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B87FE" w14:textId="77777777" w:rsidR="005676A7" w:rsidRPr="005676A7" w:rsidRDefault="005676A7" w:rsidP="00AA4D3F">
      <w:pPr>
        <w:keepNext/>
        <w:overflowPunct w:val="0"/>
        <w:autoSpaceDE w:val="0"/>
        <w:autoSpaceDN w:val="0"/>
        <w:adjustRightInd w:val="0"/>
        <w:spacing w:after="0" w:line="360" w:lineRule="auto"/>
        <w:jc w:val="both"/>
        <w:textAlignment w:val="baseline"/>
        <w:outlineLvl w:val="3"/>
        <w:rPr>
          <w:rFonts w:ascii="Times New Roman" w:eastAsia="Times New Roman" w:hAnsi="Times New Roman" w:cs="Times New Roman"/>
          <w:b/>
          <w:i/>
          <w:sz w:val="24"/>
          <w:szCs w:val="24"/>
          <w:lang w:val="en-US" w:eastAsia="hr-HR"/>
        </w:rPr>
      </w:pPr>
    </w:p>
    <w:p w14:paraId="6C8CF902" w14:textId="77777777" w:rsidR="005676A7" w:rsidRPr="005676A7" w:rsidRDefault="005676A7" w:rsidP="00AA4D3F">
      <w:pPr>
        <w:spacing w:after="0" w:line="360" w:lineRule="auto"/>
        <w:jc w:val="both"/>
        <w:rPr>
          <w:rFonts w:ascii="Times New Roman" w:eastAsia="Times New Roman" w:hAnsi="Times New Roman" w:cs="Times New Roman"/>
          <w:sz w:val="24"/>
          <w:szCs w:val="24"/>
          <w:lang w:val="en-US" w:eastAsia="hr-HR"/>
        </w:rPr>
      </w:pPr>
    </w:p>
    <w:p w14:paraId="7739A47B" w14:textId="77777777" w:rsidR="005676A7" w:rsidRPr="005676A7" w:rsidRDefault="005676A7" w:rsidP="00AA4D3F">
      <w:pPr>
        <w:keepNext/>
        <w:overflowPunct w:val="0"/>
        <w:autoSpaceDE w:val="0"/>
        <w:autoSpaceDN w:val="0"/>
        <w:adjustRightInd w:val="0"/>
        <w:spacing w:after="0" w:line="360" w:lineRule="auto"/>
        <w:jc w:val="both"/>
        <w:textAlignment w:val="baseline"/>
        <w:outlineLvl w:val="3"/>
        <w:rPr>
          <w:rFonts w:ascii="Times New Roman" w:eastAsia="Times New Roman" w:hAnsi="Times New Roman" w:cs="Times New Roman"/>
          <w:b/>
          <w:i/>
          <w:sz w:val="24"/>
          <w:szCs w:val="24"/>
          <w:lang w:val="pt-BR" w:eastAsia="hr-HR"/>
        </w:rPr>
      </w:pPr>
      <w:r w:rsidRPr="005676A7">
        <w:rPr>
          <w:rFonts w:ascii="Times New Roman" w:eastAsia="Times New Roman" w:hAnsi="Times New Roman" w:cs="Times New Roman"/>
          <w:b/>
          <w:i/>
          <w:sz w:val="24"/>
          <w:szCs w:val="24"/>
          <w:lang w:val="pt-BR" w:eastAsia="hr-HR"/>
        </w:rPr>
        <w:t xml:space="preserve">OSNOVNA ŠKOLA GORNJA VEŽICA     </w:t>
      </w:r>
    </w:p>
    <w:p w14:paraId="7967EC1B"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 xml:space="preserve">                 R I J E K A</w:t>
      </w:r>
    </w:p>
    <w:p w14:paraId="22D9B787"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1562894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039AE2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FDAF8F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E8D092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3A5BA2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7E208A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57212B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4456EA4"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6B27A3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806AA3B"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02BD59A7"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35250255"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IZVJEŠĆE O RADU I REZULTATIMA RADA</w:t>
      </w:r>
    </w:p>
    <w:p w14:paraId="67D7463A"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OSNOVNE ŠKOLE GORNJA VEŽICA</w:t>
      </w:r>
    </w:p>
    <w:p w14:paraId="48AE1DA0"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U ŠKOLSKOJ GODINI 201</w:t>
      </w:r>
      <w:r w:rsidR="00280FF3">
        <w:rPr>
          <w:rFonts w:ascii="Times New Roman" w:eastAsia="Times New Roman" w:hAnsi="Times New Roman" w:cs="Times New Roman"/>
          <w:b/>
          <w:i/>
          <w:sz w:val="24"/>
          <w:szCs w:val="24"/>
          <w:lang w:eastAsia="hr-HR"/>
        </w:rPr>
        <w:t>8</w:t>
      </w:r>
      <w:r w:rsidRPr="005676A7">
        <w:rPr>
          <w:rFonts w:ascii="Times New Roman" w:eastAsia="Times New Roman" w:hAnsi="Times New Roman" w:cs="Times New Roman"/>
          <w:b/>
          <w:i/>
          <w:sz w:val="24"/>
          <w:szCs w:val="24"/>
          <w:lang w:eastAsia="hr-HR"/>
        </w:rPr>
        <w:t>.</w:t>
      </w:r>
      <w:r w:rsidRPr="005676A7">
        <w:rPr>
          <w:rFonts w:ascii="Times New Roman" w:eastAsia="Times New Roman" w:hAnsi="Times New Roman" w:cs="Times New Roman"/>
          <w:b/>
          <w:i/>
          <w:sz w:val="24"/>
          <w:szCs w:val="24"/>
          <w:lang w:eastAsia="hr-HR"/>
        </w:rPr>
        <w:softHyphen/>
        <w:t>/201</w:t>
      </w:r>
      <w:r w:rsidR="00280FF3">
        <w:rPr>
          <w:rFonts w:ascii="Times New Roman" w:eastAsia="Times New Roman" w:hAnsi="Times New Roman" w:cs="Times New Roman"/>
          <w:b/>
          <w:i/>
          <w:sz w:val="24"/>
          <w:szCs w:val="24"/>
          <w:lang w:eastAsia="hr-HR"/>
        </w:rPr>
        <w:t>9</w:t>
      </w:r>
      <w:r w:rsidRPr="005676A7">
        <w:rPr>
          <w:rFonts w:ascii="Times New Roman" w:eastAsia="Times New Roman" w:hAnsi="Times New Roman" w:cs="Times New Roman"/>
          <w:b/>
          <w:i/>
          <w:sz w:val="24"/>
          <w:szCs w:val="24"/>
          <w:lang w:eastAsia="hr-HR"/>
        </w:rPr>
        <w:t xml:space="preserve">. </w:t>
      </w:r>
    </w:p>
    <w:p w14:paraId="5AB354F2"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2CCEAF3E"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1025A38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EFE7EB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45090D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1D272A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1867BD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F49BFE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B539778"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0E6CA4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0EB176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5ECBB4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5DA7BB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9C940B2" w14:textId="77777777" w:rsidR="005676A7" w:rsidRPr="005676A7" w:rsidRDefault="007A186F" w:rsidP="00AA4D3F">
      <w:pPr>
        <w:spacing w:after="0" w:line="360" w:lineRule="auto"/>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 kolovoz 201</w:t>
      </w:r>
      <w:r w:rsidR="00280FF3">
        <w:rPr>
          <w:rFonts w:ascii="Times New Roman" w:eastAsia="Times New Roman" w:hAnsi="Times New Roman" w:cs="Times New Roman"/>
          <w:b/>
          <w:i/>
          <w:sz w:val="24"/>
          <w:szCs w:val="24"/>
          <w:lang w:eastAsia="hr-HR"/>
        </w:rPr>
        <w:t>9</w:t>
      </w:r>
      <w:r w:rsidR="005676A7" w:rsidRPr="005676A7">
        <w:rPr>
          <w:rFonts w:ascii="Times New Roman" w:eastAsia="Times New Roman" w:hAnsi="Times New Roman" w:cs="Times New Roman"/>
          <w:b/>
          <w:i/>
          <w:sz w:val="24"/>
          <w:szCs w:val="24"/>
          <w:lang w:eastAsia="hr-HR"/>
        </w:rPr>
        <w:t>.</w:t>
      </w:r>
    </w:p>
    <w:p w14:paraId="38C3DA5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C9CD243"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373B4230"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7766E9DA"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UVOD</w:t>
      </w:r>
    </w:p>
    <w:p w14:paraId="422635CC"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4EEAB8A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b/>
          <w:i/>
          <w:sz w:val="24"/>
          <w:szCs w:val="24"/>
          <w:lang w:eastAsia="hr-HR"/>
        </w:rPr>
        <w:tab/>
      </w:r>
      <w:r w:rsidRPr="005676A7">
        <w:rPr>
          <w:rFonts w:ascii="Times New Roman" w:eastAsia="Times New Roman" w:hAnsi="Times New Roman" w:cs="Times New Roman"/>
          <w:sz w:val="24"/>
          <w:szCs w:val="24"/>
          <w:lang w:eastAsia="hr-HR"/>
        </w:rPr>
        <w:t xml:space="preserve">Osnovna škola Gornja Vežica  je tijekom protekle školske godine postigla zavidne rezultate u odgojno-obrazovnom radu. </w:t>
      </w:r>
    </w:p>
    <w:p w14:paraId="1DBA23C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Ovu je školsku godinu obilježilo mnoštvo aktivnosti usmjerenih na poboljšanje odgojno-obrazovnog rada u školi.  </w:t>
      </w:r>
    </w:p>
    <w:p w14:paraId="08FB459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AAA53F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36483A5"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 xml:space="preserve"> OSTVARIVANJE GODIŠNJEG PLANA I PROGRAMA ŠKOLE</w:t>
      </w:r>
    </w:p>
    <w:p w14:paraId="221B4B6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C27741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09CBA58"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Godišnji fond nastavnih i radnih dana je u potpunosti  ostvaren. U školskoj godini odrađeno j</w:t>
      </w:r>
      <w:r w:rsidR="00280FF3">
        <w:rPr>
          <w:rFonts w:ascii="Times New Roman" w:eastAsia="Times New Roman" w:hAnsi="Times New Roman" w:cs="Times New Roman"/>
          <w:sz w:val="24"/>
          <w:szCs w:val="24"/>
          <w:lang w:eastAsia="hr-HR"/>
        </w:rPr>
        <w:t>e u većini razrednih odjela  179</w:t>
      </w:r>
      <w:r w:rsidRPr="005676A7">
        <w:rPr>
          <w:rFonts w:ascii="Times New Roman" w:eastAsia="Times New Roman" w:hAnsi="Times New Roman" w:cs="Times New Roman"/>
          <w:sz w:val="24"/>
          <w:szCs w:val="24"/>
          <w:lang w:eastAsia="hr-HR"/>
        </w:rPr>
        <w:t xml:space="preserve"> radnih dana , a u nekolik</w:t>
      </w:r>
      <w:r w:rsidR="00280FF3">
        <w:rPr>
          <w:rFonts w:ascii="Times New Roman" w:eastAsia="Times New Roman" w:hAnsi="Times New Roman" w:cs="Times New Roman"/>
          <w:sz w:val="24"/>
          <w:szCs w:val="24"/>
          <w:lang w:eastAsia="hr-HR"/>
        </w:rPr>
        <w:t>o razrednih odjela više – do 184</w:t>
      </w:r>
      <w:r w:rsidR="00152DEB">
        <w:rPr>
          <w:rFonts w:ascii="Times New Roman" w:eastAsia="Times New Roman" w:hAnsi="Times New Roman" w:cs="Times New Roman"/>
          <w:sz w:val="24"/>
          <w:szCs w:val="24"/>
          <w:lang w:eastAsia="hr-HR"/>
        </w:rPr>
        <w:t xml:space="preserve"> radi dodatne ( dopunske</w:t>
      </w:r>
      <w:r w:rsidRPr="005676A7">
        <w:rPr>
          <w:rFonts w:ascii="Times New Roman" w:eastAsia="Times New Roman" w:hAnsi="Times New Roman" w:cs="Times New Roman"/>
          <w:sz w:val="24"/>
          <w:szCs w:val="24"/>
          <w:lang w:eastAsia="hr-HR"/>
        </w:rPr>
        <w:t xml:space="preserve"> </w:t>
      </w:r>
      <w:r w:rsidR="00690838">
        <w:rPr>
          <w:rFonts w:ascii="Times New Roman" w:eastAsia="Times New Roman" w:hAnsi="Times New Roman" w:cs="Times New Roman"/>
          <w:sz w:val="24"/>
          <w:szCs w:val="24"/>
          <w:lang w:eastAsia="hr-HR"/>
        </w:rPr>
        <w:t>) nastave</w:t>
      </w:r>
      <w:r w:rsidRPr="005676A7">
        <w:rPr>
          <w:rFonts w:ascii="Times New Roman" w:eastAsia="Times New Roman" w:hAnsi="Times New Roman" w:cs="Times New Roman"/>
          <w:sz w:val="24"/>
          <w:szCs w:val="24"/>
          <w:lang w:eastAsia="hr-HR"/>
        </w:rPr>
        <w:t xml:space="preserve"> nekolicine učenika. </w:t>
      </w:r>
    </w:p>
    <w:p w14:paraId="77A599B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706A97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5A1209D"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1. UVJETI RADA</w:t>
      </w:r>
    </w:p>
    <w:p w14:paraId="516CF8B5"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C8E1124"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1.1.  Obilježja školskog prostora    </w:t>
      </w:r>
    </w:p>
    <w:p w14:paraId="513486AA"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671F19D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Škola koristi svoj vlastiti prostor. Nastava za učenike razredne nastave odvijala se u osam učio</w:t>
      </w:r>
      <w:r w:rsidR="00280FF3">
        <w:rPr>
          <w:rFonts w:ascii="Times New Roman" w:eastAsia="Times New Roman" w:hAnsi="Times New Roman" w:cs="Times New Roman"/>
          <w:sz w:val="24"/>
          <w:szCs w:val="24"/>
          <w:lang w:eastAsia="hr-HR"/>
        </w:rPr>
        <w:t>nica u kojima se izmjenjivalo 9</w:t>
      </w:r>
      <w:r w:rsidRPr="005676A7">
        <w:rPr>
          <w:rFonts w:ascii="Times New Roman" w:eastAsia="Times New Roman" w:hAnsi="Times New Roman" w:cs="Times New Roman"/>
          <w:sz w:val="24"/>
          <w:szCs w:val="24"/>
          <w:lang w:eastAsia="hr-HR"/>
        </w:rPr>
        <w:t xml:space="preserve"> razrednih odjela. Predmetna nastava sa 11 razrednih odjela odvija se u specijaliziranim učionicama na katu i u dijelu prizemlja. U prizemlju škole smještena je i knjižnica koja  zauzima cca </w:t>
      </w:r>
      <w:smartTag w:uri="urn:schemas-microsoft-com:office:smarttags" w:element="metricconverter">
        <w:smartTagPr>
          <w:attr w:name="ProductID" w:val="48 m2"/>
        </w:smartTagPr>
        <w:r w:rsidRPr="005676A7">
          <w:rPr>
            <w:rFonts w:ascii="Times New Roman" w:eastAsia="Times New Roman" w:hAnsi="Times New Roman" w:cs="Times New Roman"/>
            <w:sz w:val="24"/>
            <w:szCs w:val="24"/>
            <w:lang w:eastAsia="hr-HR"/>
          </w:rPr>
          <w:t>48 m2</w:t>
        </w:r>
      </w:smartTag>
      <w:r w:rsidRPr="005676A7">
        <w:rPr>
          <w:rFonts w:ascii="Times New Roman" w:eastAsia="Times New Roman" w:hAnsi="Times New Roman" w:cs="Times New Roman"/>
          <w:sz w:val="24"/>
          <w:szCs w:val="24"/>
          <w:lang w:eastAsia="hr-HR"/>
        </w:rPr>
        <w:t xml:space="preserve">, sala za više namjena te uređeni prostori za provođenje produženog stručnog postupka za djecu s cerebralnom paralizom ( 1 učionica za učenje, za logoterapiju, </w:t>
      </w:r>
      <w:r w:rsidR="008E3CED">
        <w:rPr>
          <w:rFonts w:ascii="Times New Roman" w:eastAsia="Times New Roman" w:hAnsi="Times New Roman" w:cs="Times New Roman"/>
          <w:sz w:val="24"/>
          <w:szCs w:val="24"/>
          <w:lang w:eastAsia="hr-HR"/>
        </w:rPr>
        <w:t xml:space="preserve">neurofeedback terapiju, </w:t>
      </w:r>
      <w:r w:rsidRPr="005676A7">
        <w:rPr>
          <w:rFonts w:ascii="Times New Roman" w:eastAsia="Times New Roman" w:hAnsi="Times New Roman" w:cs="Times New Roman"/>
          <w:sz w:val="24"/>
          <w:szCs w:val="24"/>
          <w:lang w:eastAsia="hr-HR"/>
        </w:rPr>
        <w:t xml:space="preserve">dvorana za fizioterapiju,  sanitarni čvor te specijalizirano dizalo). </w:t>
      </w:r>
      <w:r w:rsidR="00152DEB">
        <w:rPr>
          <w:rFonts w:ascii="Times New Roman" w:eastAsia="Times New Roman" w:hAnsi="Times New Roman" w:cs="Times New Roman"/>
          <w:sz w:val="24"/>
          <w:szCs w:val="24"/>
          <w:lang w:eastAsia="hr-HR"/>
        </w:rPr>
        <w:t>U školskoj 201</w:t>
      </w:r>
      <w:r w:rsidR="008E3CED">
        <w:rPr>
          <w:rFonts w:ascii="Times New Roman" w:eastAsia="Times New Roman" w:hAnsi="Times New Roman" w:cs="Times New Roman"/>
          <w:sz w:val="24"/>
          <w:szCs w:val="24"/>
          <w:lang w:eastAsia="hr-HR"/>
        </w:rPr>
        <w:t>8</w:t>
      </w:r>
      <w:r w:rsidR="00152DEB">
        <w:rPr>
          <w:rFonts w:ascii="Times New Roman" w:eastAsia="Times New Roman" w:hAnsi="Times New Roman" w:cs="Times New Roman"/>
          <w:sz w:val="24"/>
          <w:szCs w:val="24"/>
          <w:lang w:eastAsia="hr-HR"/>
        </w:rPr>
        <w:t>./1</w:t>
      </w:r>
      <w:r w:rsidR="008E3CED">
        <w:rPr>
          <w:rFonts w:ascii="Times New Roman" w:eastAsia="Times New Roman" w:hAnsi="Times New Roman" w:cs="Times New Roman"/>
          <w:sz w:val="24"/>
          <w:szCs w:val="24"/>
          <w:lang w:eastAsia="hr-HR"/>
        </w:rPr>
        <w:t>9</w:t>
      </w:r>
      <w:r w:rsidR="00152DEB">
        <w:rPr>
          <w:rFonts w:ascii="Times New Roman" w:eastAsia="Times New Roman" w:hAnsi="Times New Roman" w:cs="Times New Roman"/>
          <w:sz w:val="24"/>
          <w:szCs w:val="24"/>
          <w:lang w:eastAsia="hr-HR"/>
        </w:rPr>
        <w:t>. u potpunosti je uređena učionica</w:t>
      </w:r>
      <w:r w:rsidR="008E3CED">
        <w:rPr>
          <w:rFonts w:ascii="Times New Roman" w:eastAsia="Times New Roman" w:hAnsi="Times New Roman" w:cs="Times New Roman"/>
          <w:sz w:val="24"/>
          <w:szCs w:val="24"/>
          <w:lang w:eastAsia="hr-HR"/>
        </w:rPr>
        <w:t xml:space="preserve"> br 1 te kabinet za neurofeedback terapiju. Još četiri učionice dobile su „pametnu ploču“ te ih sada u školi imamo u 9 učionica. Sve učionice opremljene su projektorima.</w:t>
      </w:r>
      <w:r w:rsidR="008E3CED" w:rsidRPr="005676A7">
        <w:rPr>
          <w:rFonts w:ascii="Times New Roman" w:eastAsia="Times New Roman" w:hAnsi="Times New Roman" w:cs="Times New Roman"/>
          <w:sz w:val="24"/>
          <w:szCs w:val="24"/>
          <w:lang w:eastAsia="hr-HR"/>
        </w:rPr>
        <w:t xml:space="preserve"> </w:t>
      </w:r>
    </w:p>
    <w:p w14:paraId="2F30725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Površina školske zgrade s dvoranom za tjelesno-zdravstvenu kulturu iznosi cca </w:t>
      </w:r>
      <w:smartTag w:uri="urn:schemas-microsoft-com:office:smarttags" w:element="metricconverter">
        <w:smartTagPr>
          <w:attr w:name="ProductID" w:val="3200 m2"/>
        </w:smartTagPr>
        <w:r w:rsidRPr="005676A7">
          <w:rPr>
            <w:rFonts w:ascii="Times New Roman" w:eastAsia="Times New Roman" w:hAnsi="Times New Roman" w:cs="Times New Roman"/>
            <w:sz w:val="24"/>
            <w:szCs w:val="24"/>
            <w:lang w:eastAsia="hr-HR"/>
          </w:rPr>
          <w:t>3200 m2</w:t>
        </w:r>
      </w:smartTag>
      <w:r w:rsidRPr="005676A7">
        <w:rPr>
          <w:rFonts w:ascii="Times New Roman" w:eastAsia="Times New Roman" w:hAnsi="Times New Roman" w:cs="Times New Roman"/>
          <w:sz w:val="24"/>
          <w:szCs w:val="24"/>
          <w:lang w:eastAsia="hr-HR"/>
        </w:rPr>
        <w:t xml:space="preserve">. Dvorište i školski sportski tereni imaju </w:t>
      </w:r>
      <w:smartTag w:uri="urn:schemas-microsoft-com:office:smarttags" w:element="metricconverter">
        <w:smartTagPr>
          <w:attr w:name="ProductID" w:val="6250 m2"/>
        </w:smartTagPr>
        <w:r w:rsidRPr="005676A7">
          <w:rPr>
            <w:rFonts w:ascii="Times New Roman" w:eastAsia="Times New Roman" w:hAnsi="Times New Roman" w:cs="Times New Roman"/>
            <w:sz w:val="24"/>
            <w:szCs w:val="24"/>
            <w:lang w:eastAsia="hr-HR"/>
          </w:rPr>
          <w:t>6250 m2</w:t>
        </w:r>
      </w:smartTag>
      <w:r w:rsidRPr="005676A7">
        <w:rPr>
          <w:rFonts w:ascii="Times New Roman" w:eastAsia="Times New Roman" w:hAnsi="Times New Roman" w:cs="Times New Roman"/>
          <w:sz w:val="24"/>
          <w:szCs w:val="24"/>
          <w:lang w:eastAsia="hr-HR"/>
        </w:rPr>
        <w:t>.</w:t>
      </w:r>
    </w:p>
    <w:p w14:paraId="709FC79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Školski prostori  zadovoljavaju potrebe nastave i organizaciju rada.</w:t>
      </w:r>
    </w:p>
    <w:p w14:paraId="3CB84D4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Odlukom Ministarstva znanosti, obrazovanja i športa Škola je vježbaonica</w:t>
      </w:r>
      <w:r w:rsidR="008E3CED" w:rsidRPr="008E3CED">
        <w:rPr>
          <w:rFonts w:ascii="Times New Roman" w:eastAsia="Times New Roman" w:hAnsi="Times New Roman" w:cs="Times New Roman"/>
          <w:sz w:val="24"/>
          <w:szCs w:val="24"/>
          <w:lang w:eastAsia="hr-HR"/>
        </w:rPr>
        <w:t xml:space="preserve"> </w:t>
      </w:r>
      <w:r w:rsidR="008E3CED" w:rsidRPr="005676A7">
        <w:rPr>
          <w:rFonts w:ascii="Times New Roman" w:eastAsia="Times New Roman" w:hAnsi="Times New Roman" w:cs="Times New Roman"/>
          <w:sz w:val="24"/>
          <w:szCs w:val="24"/>
          <w:lang w:eastAsia="hr-HR"/>
        </w:rPr>
        <w:t>za razrednu nastavu Učiteljskog fakulteta u Rijeci, vježbaonica engleskog jezika i vježbaonica za Odsjek psihologije pri Filozofskom fakultetu</w:t>
      </w:r>
      <w:r w:rsidR="008E3CED">
        <w:rPr>
          <w:rFonts w:ascii="Times New Roman" w:eastAsia="Times New Roman" w:hAnsi="Times New Roman" w:cs="Times New Roman"/>
          <w:sz w:val="24"/>
          <w:szCs w:val="24"/>
          <w:lang w:eastAsia="hr-HR"/>
        </w:rPr>
        <w:t xml:space="preserve"> te pedagogije na istom fakultetu</w:t>
      </w:r>
      <w:r w:rsidR="008E3CED" w:rsidRPr="005676A7">
        <w:rPr>
          <w:rFonts w:ascii="Times New Roman" w:eastAsia="Times New Roman" w:hAnsi="Times New Roman" w:cs="Times New Roman"/>
          <w:sz w:val="24"/>
          <w:szCs w:val="24"/>
          <w:lang w:eastAsia="hr-HR"/>
        </w:rPr>
        <w:t xml:space="preserve"> . </w:t>
      </w:r>
      <w:r w:rsidRPr="005676A7">
        <w:rPr>
          <w:rFonts w:ascii="Times New Roman" w:eastAsia="Times New Roman" w:hAnsi="Times New Roman" w:cs="Times New Roman"/>
          <w:sz w:val="24"/>
          <w:szCs w:val="24"/>
          <w:lang w:eastAsia="hr-HR"/>
        </w:rPr>
        <w:t xml:space="preserve"> </w:t>
      </w:r>
      <w:r w:rsidR="008E3CED">
        <w:rPr>
          <w:rFonts w:ascii="Times New Roman" w:eastAsia="Times New Roman" w:hAnsi="Times New Roman" w:cs="Times New Roman"/>
          <w:sz w:val="24"/>
          <w:szCs w:val="24"/>
          <w:lang w:eastAsia="hr-HR"/>
        </w:rPr>
        <w:t>Z</w:t>
      </w:r>
      <w:r w:rsidRPr="005676A7">
        <w:rPr>
          <w:rFonts w:ascii="Times New Roman" w:eastAsia="Times New Roman" w:hAnsi="Times New Roman" w:cs="Times New Roman"/>
          <w:sz w:val="24"/>
          <w:szCs w:val="24"/>
          <w:lang w:eastAsia="hr-HR"/>
        </w:rPr>
        <w:t>a studente</w:t>
      </w:r>
      <w:r w:rsidR="008E3CED">
        <w:rPr>
          <w:rFonts w:ascii="Times New Roman" w:eastAsia="Times New Roman" w:hAnsi="Times New Roman" w:cs="Times New Roman"/>
          <w:sz w:val="24"/>
          <w:szCs w:val="24"/>
          <w:lang w:eastAsia="hr-HR"/>
        </w:rPr>
        <w:t xml:space="preserve"> Medicinskog fakulteta </w:t>
      </w:r>
      <w:r w:rsidRPr="005676A7">
        <w:rPr>
          <w:rFonts w:ascii="Times New Roman" w:eastAsia="Times New Roman" w:hAnsi="Times New Roman" w:cs="Times New Roman"/>
          <w:sz w:val="24"/>
          <w:szCs w:val="24"/>
          <w:lang w:eastAsia="hr-HR"/>
        </w:rPr>
        <w:t xml:space="preserve">stručnog studija fizioterapije na Odjelu za PSP djece s cerebralnom paralizom </w:t>
      </w:r>
      <w:r w:rsidR="008E3CED">
        <w:rPr>
          <w:rFonts w:ascii="Times New Roman" w:eastAsia="Times New Roman" w:hAnsi="Times New Roman" w:cs="Times New Roman"/>
          <w:sz w:val="24"/>
          <w:szCs w:val="24"/>
          <w:lang w:eastAsia="hr-HR"/>
        </w:rPr>
        <w:t xml:space="preserve">provodi se </w:t>
      </w:r>
      <w:r w:rsidRPr="005676A7">
        <w:rPr>
          <w:rFonts w:ascii="Times New Roman" w:eastAsia="Times New Roman" w:hAnsi="Times New Roman" w:cs="Times New Roman"/>
          <w:sz w:val="24"/>
          <w:szCs w:val="24"/>
          <w:lang w:eastAsia="hr-HR"/>
        </w:rPr>
        <w:t xml:space="preserve"> stručn</w:t>
      </w:r>
      <w:r w:rsidR="008E3CED">
        <w:rPr>
          <w:rFonts w:ascii="Times New Roman" w:eastAsia="Times New Roman" w:hAnsi="Times New Roman" w:cs="Times New Roman"/>
          <w:sz w:val="24"/>
          <w:szCs w:val="24"/>
          <w:lang w:eastAsia="hr-HR"/>
        </w:rPr>
        <w:t>a</w:t>
      </w:r>
      <w:r w:rsidRPr="005676A7">
        <w:rPr>
          <w:rFonts w:ascii="Times New Roman" w:eastAsia="Times New Roman" w:hAnsi="Times New Roman" w:cs="Times New Roman"/>
          <w:sz w:val="24"/>
          <w:szCs w:val="24"/>
          <w:lang w:eastAsia="hr-HR"/>
        </w:rPr>
        <w:t xml:space="preserve"> praks</w:t>
      </w:r>
      <w:r w:rsidR="008E3CED">
        <w:rPr>
          <w:rFonts w:ascii="Times New Roman" w:eastAsia="Times New Roman" w:hAnsi="Times New Roman" w:cs="Times New Roman"/>
          <w:sz w:val="24"/>
          <w:szCs w:val="24"/>
          <w:lang w:eastAsia="hr-HR"/>
        </w:rPr>
        <w:t>a.</w:t>
      </w:r>
    </w:p>
    <w:p w14:paraId="0579BF2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2AA77956"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75E6B23A"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   MATERIJALNI UVJETI     </w:t>
      </w:r>
    </w:p>
    <w:p w14:paraId="2E50610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CA7B424"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2.1. Higijensko-tehnički uvjeti rada   </w:t>
      </w:r>
    </w:p>
    <w:p w14:paraId="28B6BE6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5B3D39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Dnevno osvjetljenje učionica je odgovarajuće. Sve učionice i ostale prostorije imaju neonsko osvjetljenje. Zaštita od sunca postignuta je zelenim ili plavim zavjesama. </w:t>
      </w:r>
    </w:p>
    <w:p w14:paraId="5EC8C44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Škola ima centralno grijanje i priključena je na toplanu u naselju Gornja Vežica.</w:t>
      </w:r>
    </w:p>
    <w:p w14:paraId="571DFC9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Učionice se mogu provjetravati.</w:t>
      </w:r>
    </w:p>
    <w:p w14:paraId="34709DF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Posebnih problema s bukom nemamo jer okoliš škole čini veliki park. Na njegovoj sjevernoj strani je glavna prometnica u naselju.</w:t>
      </w:r>
    </w:p>
    <w:p w14:paraId="5F69473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Namještaj se nastoji redovito obnavljati, a postojeći se uredno popravlja i uz pomoć učenika održava čistim. Nastojimo  da namještaj bude prilagođen uzrastu učenika.</w:t>
      </w:r>
    </w:p>
    <w:p w14:paraId="64DE59E1"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412AF676"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2.2.. Čistoća u ustanovi (objekti i okoliš)    </w:t>
      </w:r>
    </w:p>
    <w:p w14:paraId="283DF20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B7A8BE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Čistoći škole i okoliša posvećujemo puno pažnje. Škola je vrlo uredna, redovito se održava čistoća učionica, </w:t>
      </w:r>
      <w:r w:rsidR="008E3CED">
        <w:rPr>
          <w:rFonts w:ascii="Times New Roman" w:eastAsia="Times New Roman" w:hAnsi="Times New Roman" w:cs="Times New Roman"/>
          <w:sz w:val="24"/>
          <w:szCs w:val="24"/>
          <w:lang w:eastAsia="hr-HR"/>
        </w:rPr>
        <w:t xml:space="preserve">hodnika, sanitarnih prostorija iako Odlukom Ministarstva nemamo mogućnost zapošljavanja spremačica. Broj spremačica se smanjuje kako koja odlazi u mirovinu. </w:t>
      </w:r>
    </w:p>
    <w:p w14:paraId="5755C77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 uređenje interijera škole uključuju se kako učenici tako i djelatnici škole. Učitelji s učenicima organiziraju uređivanje unutarnjeg prostora.</w:t>
      </w:r>
    </w:p>
    <w:p w14:paraId="10D273C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Redovito ličenje sanitarnih čvorova za učenike, kuhinje, hodnika, nekih učionica,  doprinijelo je održavanju čistoće škole.</w:t>
      </w:r>
    </w:p>
    <w:p w14:paraId="74AF842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bCs/>
          <w:sz w:val="24"/>
          <w:szCs w:val="24"/>
          <w:lang w:eastAsia="hr-HR"/>
        </w:rPr>
        <w:t xml:space="preserve"> </w:t>
      </w:r>
    </w:p>
    <w:p w14:paraId="0C6EED7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Svi vanjski prostori se redovito održavaju. Svakodnevno se brinemo o čistoći parka i igrališta. Uređivanje travnatih površina  živice olakšano je korištenjem kosilice i električnih škara. U održavanju čistoće okoliša škole sudjeluju učenici, učitelji u okviru satova razredne </w:t>
      </w:r>
      <w:r w:rsidRPr="005676A7">
        <w:rPr>
          <w:rFonts w:ascii="Times New Roman" w:eastAsia="Times New Roman" w:hAnsi="Times New Roman" w:cs="Times New Roman"/>
          <w:sz w:val="24"/>
          <w:szCs w:val="24"/>
          <w:lang w:eastAsia="hr-HR"/>
        </w:rPr>
        <w:lastRenderedPageBreak/>
        <w:t xml:space="preserve">zajednice ali i roditelji. </w:t>
      </w:r>
      <w:r w:rsidR="00690838">
        <w:rPr>
          <w:rFonts w:ascii="Times New Roman" w:eastAsia="Times New Roman" w:hAnsi="Times New Roman" w:cs="Times New Roman"/>
          <w:sz w:val="24"/>
          <w:szCs w:val="24"/>
          <w:lang w:eastAsia="hr-HR"/>
        </w:rPr>
        <w:t xml:space="preserve">Školski vrt uređuje se tijekom cijele godine ( i ljeta) zahvaljujući nastavnicama </w:t>
      </w:r>
      <w:r w:rsidR="008E3CED">
        <w:rPr>
          <w:rFonts w:ascii="Times New Roman" w:eastAsia="Times New Roman" w:hAnsi="Times New Roman" w:cs="Times New Roman"/>
          <w:sz w:val="24"/>
          <w:szCs w:val="24"/>
          <w:lang w:eastAsia="hr-HR"/>
        </w:rPr>
        <w:t xml:space="preserve">i spremačicama koje </w:t>
      </w:r>
      <w:r w:rsidR="00690838">
        <w:rPr>
          <w:rFonts w:ascii="Times New Roman" w:eastAsia="Times New Roman" w:hAnsi="Times New Roman" w:cs="Times New Roman"/>
          <w:sz w:val="24"/>
          <w:szCs w:val="24"/>
          <w:lang w:eastAsia="hr-HR"/>
        </w:rPr>
        <w:t xml:space="preserve"> ga zalijeva</w:t>
      </w:r>
      <w:r w:rsidR="008E3CED">
        <w:rPr>
          <w:rFonts w:ascii="Times New Roman" w:eastAsia="Times New Roman" w:hAnsi="Times New Roman" w:cs="Times New Roman"/>
          <w:sz w:val="24"/>
          <w:szCs w:val="24"/>
          <w:lang w:eastAsia="hr-HR"/>
        </w:rPr>
        <w:t xml:space="preserve">ju tijekom ljeta </w:t>
      </w:r>
      <w:r w:rsidR="00690838">
        <w:rPr>
          <w:rFonts w:ascii="Times New Roman" w:eastAsia="Times New Roman" w:hAnsi="Times New Roman" w:cs="Times New Roman"/>
          <w:sz w:val="24"/>
          <w:szCs w:val="24"/>
          <w:lang w:eastAsia="hr-HR"/>
        </w:rPr>
        <w:t>.</w:t>
      </w:r>
      <w:r w:rsidR="009E3832">
        <w:rPr>
          <w:rFonts w:ascii="Times New Roman" w:eastAsia="Times New Roman" w:hAnsi="Times New Roman" w:cs="Times New Roman"/>
          <w:sz w:val="24"/>
          <w:szCs w:val="24"/>
          <w:lang w:eastAsia="hr-HR"/>
        </w:rPr>
        <w:t>Zalijevanje je olakšano postavljenim sustavom natapanja „Kap na kap“.</w:t>
      </w:r>
    </w:p>
    <w:p w14:paraId="1697F752"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EF7D483"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64A0899E"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2.3. Estetsko uređenje </w:t>
      </w:r>
    </w:p>
    <w:p w14:paraId="7DCC5F0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467116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Škola ima na ulaznim vratima, na staklenoj površini natpis s punim imenom OSNOVNA ŠKOLA GORNJA VEŽICA i grbom Republike Hrvatske. </w:t>
      </w:r>
      <w:r w:rsidR="0019339E">
        <w:rPr>
          <w:rFonts w:ascii="Times New Roman" w:eastAsia="Times New Roman" w:hAnsi="Times New Roman" w:cs="Times New Roman"/>
          <w:sz w:val="24"/>
          <w:szCs w:val="24"/>
          <w:lang w:eastAsia="hr-HR"/>
        </w:rPr>
        <w:t xml:space="preserve">Na vrhu staklene stijene nalazi se Carnetova  ploča o sudjelovanju u projektu e-škole </w:t>
      </w:r>
    </w:p>
    <w:p w14:paraId="2112446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Glavni ulaz u školu je uredan. Glavni i sporedni ulaz prilagođeni su tjelesnim invalidima.</w:t>
      </w:r>
    </w:p>
    <w:p w14:paraId="54D6E38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Hodnici su ukrašeni zelenilom o čemu brinu čuvari prirode. Akvarij </w:t>
      </w:r>
      <w:r w:rsidR="00D567C2">
        <w:rPr>
          <w:rFonts w:ascii="Times New Roman" w:eastAsia="Times New Roman" w:hAnsi="Times New Roman" w:cs="Times New Roman"/>
          <w:sz w:val="24"/>
          <w:szCs w:val="24"/>
          <w:lang w:eastAsia="hr-HR"/>
        </w:rPr>
        <w:t>na katu je</w:t>
      </w:r>
      <w:r w:rsidRPr="005676A7">
        <w:rPr>
          <w:rFonts w:ascii="Times New Roman" w:eastAsia="Times New Roman" w:hAnsi="Times New Roman" w:cs="Times New Roman"/>
          <w:sz w:val="24"/>
          <w:szCs w:val="24"/>
          <w:lang w:eastAsia="hr-HR"/>
        </w:rPr>
        <w:t xml:space="preserve"> propustio te nije napunjen vodom ali se u njemu sade</w:t>
      </w:r>
      <w:r w:rsidR="00D567C2">
        <w:rPr>
          <w:rFonts w:ascii="Times New Roman" w:eastAsia="Times New Roman" w:hAnsi="Times New Roman" w:cs="Times New Roman"/>
          <w:sz w:val="24"/>
          <w:szCs w:val="24"/>
          <w:lang w:eastAsia="hr-HR"/>
        </w:rPr>
        <w:t xml:space="preserve"> sukulenti i uređuje se na drugačiji</w:t>
      </w:r>
      <w:r w:rsidRPr="005676A7">
        <w:rPr>
          <w:rFonts w:ascii="Times New Roman" w:eastAsia="Times New Roman" w:hAnsi="Times New Roman" w:cs="Times New Roman"/>
          <w:sz w:val="24"/>
          <w:szCs w:val="24"/>
          <w:lang w:eastAsia="hr-HR"/>
        </w:rPr>
        <w:t xml:space="preserve"> način.</w:t>
      </w:r>
    </w:p>
    <w:p w14:paraId="52E4AB0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U svim hodnicima je postavljena  lamperija kao i na  zidove u prostoru učionice za fizikalnu terapiju za učenike s cerebralnom paralizom. Stubišni prostor riješen je s dva ostakljena ormara u kojima se nalaze mnogobrojni pehari osvojeni na različitim natjecanjima .</w:t>
      </w:r>
    </w:p>
    <w:p w14:paraId="29813F3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Uz prigodne datume, važnije događaje, državne praznike, blagdane i obljetnice pripremljeni su panoi s učeničkim radovima, a doprinos su dali svi učitelji.</w:t>
      </w:r>
    </w:p>
    <w:p w14:paraId="5E62485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U Odjelu za djecu s cerebralnom paralizom posebna se pažnja poklanja estetskom uređenju prostora. Svaki dječji rad nalazi svoje mjesto na nekom od izložbenih prostora. </w:t>
      </w:r>
    </w:p>
    <w:p w14:paraId="7B7E1003" w14:textId="77777777" w:rsidR="00690838" w:rsidRPr="003419A2" w:rsidRDefault="005676A7" w:rsidP="00AA4D3F">
      <w:pPr>
        <w:pStyle w:val="StandardWeb"/>
        <w:spacing w:before="0" w:after="0" w:line="360" w:lineRule="auto"/>
        <w:jc w:val="both"/>
      </w:pPr>
      <w:r w:rsidRPr="005676A7">
        <w:t xml:space="preserve">I ove je školske godine u suradnji s Domom za odgoj djece i mladeži iz Rijeke, djelovao Produženi stručni postupak </w:t>
      </w:r>
      <w:r w:rsidR="00690838" w:rsidRPr="003419A2">
        <w:t xml:space="preserve">Program produženog stručnog postupka provodi se u  Osnovnoj školi Gornja Vežica od rujna </w:t>
      </w:r>
      <w:r w:rsidR="003419A2" w:rsidRPr="003419A2">
        <w:t>2013.</w:t>
      </w:r>
      <w:r w:rsidR="00690838" w:rsidRPr="003419A2">
        <w:t xml:space="preserve"> godine. </w:t>
      </w:r>
      <w:r w:rsidR="003419A2" w:rsidRPr="003419A2">
        <w:t>U PSP-u radi socijalna pedagoginja</w:t>
      </w:r>
      <w:r w:rsidR="00D567C2">
        <w:t xml:space="preserve"> Tea Juretić.</w:t>
      </w:r>
    </w:p>
    <w:p w14:paraId="2E393E33" w14:textId="77777777" w:rsidR="00690838" w:rsidRPr="003419A2" w:rsidRDefault="00690838" w:rsidP="00AA4D3F">
      <w:pPr>
        <w:pStyle w:val="StandardWeb"/>
        <w:spacing w:before="0" w:after="0" w:line="360" w:lineRule="auto"/>
        <w:jc w:val="both"/>
      </w:pPr>
      <w:r w:rsidRPr="003419A2">
        <w:t>Program je baziran na  individualnim i grupnim aktivnostima, osmišljenim tematskim diskusijama, putem kojih se radi na saniranju obrazovnih deficita (poučavanje tehnikama učenja), učenju nenasilnog rješavanja sukoba (poučavanje socijalnim vještinama), ublažavanju emocionalnih tenzija učenika, kreativnom provođenju slobodnog vremena, kako bi razvili maksimum svojih osobnih potencijala.</w:t>
      </w:r>
    </w:p>
    <w:p w14:paraId="6513EEC9" w14:textId="77777777" w:rsidR="00690838" w:rsidRPr="003419A2" w:rsidRDefault="00690838" w:rsidP="00AA4D3F">
      <w:pPr>
        <w:pStyle w:val="StandardWeb"/>
        <w:spacing w:before="0" w:after="0" w:line="360" w:lineRule="auto"/>
        <w:jc w:val="both"/>
      </w:pPr>
      <w:r w:rsidRPr="003419A2">
        <w:t>Suradnja sa roditeljima predstavlja neizostavan uvjet uspješnosti programa.</w:t>
      </w:r>
    </w:p>
    <w:p w14:paraId="48BC811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 xml:space="preserve"> Njihov je prostor u učionici s razglasom. Produženi stručni postupak polazi 10-ero učenika. Prostor nije do kraja adekvatan a</w:t>
      </w:r>
      <w:r w:rsidR="00D567C2">
        <w:rPr>
          <w:rFonts w:ascii="Times New Roman" w:eastAsia="Times New Roman" w:hAnsi="Times New Roman" w:cs="Times New Roman"/>
          <w:sz w:val="24"/>
          <w:szCs w:val="24"/>
          <w:lang w:eastAsia="hr-HR"/>
        </w:rPr>
        <w:t>li  je omogućeno</w:t>
      </w:r>
      <w:r w:rsidRPr="005676A7">
        <w:rPr>
          <w:rFonts w:ascii="Times New Roman" w:eastAsia="Times New Roman" w:hAnsi="Times New Roman" w:cs="Times New Roman"/>
          <w:sz w:val="24"/>
          <w:szCs w:val="24"/>
          <w:lang w:eastAsia="hr-HR"/>
        </w:rPr>
        <w:t xml:space="preserve"> korištenje drugih učionica u poslijepodnevnoj smjeni</w:t>
      </w:r>
      <w:r w:rsidR="003419A2">
        <w:rPr>
          <w:rFonts w:ascii="Times New Roman" w:eastAsia="Times New Roman" w:hAnsi="Times New Roman" w:cs="Times New Roman"/>
          <w:sz w:val="24"/>
          <w:szCs w:val="24"/>
          <w:lang w:eastAsia="hr-HR"/>
        </w:rPr>
        <w:t>.</w:t>
      </w:r>
    </w:p>
    <w:p w14:paraId="02B0402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E9A870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93B672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p>
    <w:p w14:paraId="06F1D9F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2.4. Oprema nastave </w:t>
      </w:r>
    </w:p>
    <w:p w14:paraId="0744213E"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BBBFDB2" w14:textId="77777777" w:rsidR="005676A7" w:rsidRPr="005676A7" w:rsidRDefault="005676A7" w:rsidP="00AA4D3F">
      <w:pPr>
        <w:spacing w:after="0" w:line="360" w:lineRule="auto"/>
        <w:jc w:val="both"/>
        <w:rPr>
          <w:rFonts w:ascii="Times New Roman" w:eastAsia="Times New Roman" w:hAnsi="Times New Roman" w:cs="Times New Roman"/>
          <w:b/>
          <w:sz w:val="24"/>
          <w:szCs w:val="24"/>
          <w:vertAlign w:val="subscript"/>
          <w:lang w:eastAsia="hr-HR"/>
        </w:rPr>
      </w:pPr>
      <w:r w:rsidRPr="005676A7">
        <w:rPr>
          <w:rFonts w:ascii="Times New Roman" w:eastAsia="Times New Roman" w:hAnsi="Times New Roman" w:cs="Times New Roman"/>
          <w:b/>
          <w:sz w:val="24"/>
          <w:szCs w:val="24"/>
          <w:lang w:eastAsia="hr-HR"/>
        </w:rPr>
        <w:t xml:space="preserve">a) Knjižnica   </w:t>
      </w:r>
    </w:p>
    <w:p w14:paraId="56007C04"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6BA283E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Prostor knjižnice obu</w:t>
      </w:r>
      <w:r w:rsidR="00D567C2">
        <w:rPr>
          <w:rFonts w:ascii="Times New Roman" w:eastAsia="Times New Roman" w:hAnsi="Times New Roman" w:cs="Times New Roman"/>
          <w:sz w:val="24"/>
          <w:szCs w:val="24"/>
          <w:lang w:eastAsia="hr-HR"/>
        </w:rPr>
        <w:t>hvaća jednu prostoriju sa cca 48</w:t>
      </w:r>
      <w:r w:rsidR="00152DEB">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sz w:val="24"/>
          <w:szCs w:val="24"/>
          <w:lang w:eastAsia="hr-HR"/>
        </w:rPr>
        <w:t xml:space="preserve">m2 a smješten je u prizemlju na ulazu u školu. Knjižnica osim knjiga, časopisa i novina, posjeduje i audiovizualni materijal. </w:t>
      </w:r>
      <w:r w:rsidR="00D567C2">
        <w:rPr>
          <w:rFonts w:ascii="Times New Roman" w:eastAsia="Times New Roman" w:hAnsi="Times New Roman" w:cs="Times New Roman"/>
          <w:sz w:val="24"/>
          <w:szCs w:val="24"/>
          <w:lang w:eastAsia="hr-HR"/>
        </w:rPr>
        <w:t xml:space="preserve">Knjižna građa obuhvaća oko </w:t>
      </w:r>
      <w:r w:rsidRPr="005676A7">
        <w:rPr>
          <w:rFonts w:ascii="Times New Roman" w:eastAsia="Times New Roman" w:hAnsi="Times New Roman" w:cs="Times New Roman"/>
          <w:sz w:val="24"/>
          <w:szCs w:val="24"/>
          <w:lang w:eastAsia="hr-HR"/>
        </w:rPr>
        <w:t xml:space="preserve">13 300 svezaka. </w:t>
      </w:r>
    </w:p>
    <w:p w14:paraId="54AC69E6" w14:textId="1C3DB70B" w:rsidR="005676A7" w:rsidRPr="00F7037F" w:rsidRDefault="00D567C2" w:rsidP="00F7037F">
      <w:pPr>
        <w:spacing w:line="360" w:lineRule="auto"/>
        <w:rPr>
          <w:rFonts w:ascii="Times New Roman" w:hAnsi="Times New Roman" w:cs="Times New Roman"/>
          <w:sz w:val="24"/>
          <w:szCs w:val="24"/>
          <w:lang w:eastAsia="hr-HR"/>
        </w:rPr>
      </w:pPr>
      <w:r w:rsidRPr="00F7037F">
        <w:rPr>
          <w:rFonts w:ascii="Times New Roman" w:hAnsi="Times New Roman" w:cs="Times New Roman"/>
          <w:sz w:val="24"/>
          <w:szCs w:val="24"/>
          <w:lang w:eastAsia="hr-HR"/>
        </w:rPr>
        <w:t xml:space="preserve">Od </w:t>
      </w:r>
      <w:r w:rsidR="005676A7" w:rsidRPr="00F7037F">
        <w:rPr>
          <w:rFonts w:ascii="Times New Roman" w:hAnsi="Times New Roman" w:cs="Times New Roman"/>
          <w:sz w:val="24"/>
          <w:szCs w:val="24"/>
          <w:lang w:eastAsia="hr-HR"/>
        </w:rPr>
        <w:t xml:space="preserve">Ministarstvo znanosti, obrazovanja i športa </w:t>
      </w:r>
      <w:r w:rsidR="00FE543A" w:rsidRPr="00F7037F">
        <w:rPr>
          <w:rFonts w:ascii="Times New Roman" w:hAnsi="Times New Roman" w:cs="Times New Roman"/>
          <w:sz w:val="24"/>
          <w:szCs w:val="24"/>
          <w:lang w:eastAsia="hr-HR"/>
        </w:rPr>
        <w:t xml:space="preserve">prošle smo godine dobili </w:t>
      </w:r>
      <w:r w:rsidR="00F7037F" w:rsidRPr="00F7037F">
        <w:rPr>
          <w:rFonts w:ascii="Times New Roman" w:hAnsi="Times New Roman" w:cs="Times New Roman"/>
          <w:sz w:val="24"/>
          <w:szCs w:val="24"/>
          <w:lang w:eastAsia="hr-HR"/>
        </w:rPr>
        <w:t xml:space="preserve">4000,00 </w:t>
      </w:r>
      <w:r w:rsidR="00FE543A" w:rsidRPr="00F7037F">
        <w:rPr>
          <w:rFonts w:ascii="Times New Roman" w:hAnsi="Times New Roman" w:cs="Times New Roman"/>
          <w:sz w:val="24"/>
          <w:szCs w:val="24"/>
          <w:lang w:eastAsia="hr-HR"/>
        </w:rPr>
        <w:t>kn</w:t>
      </w:r>
      <w:r w:rsidR="005676A7" w:rsidRPr="00F7037F">
        <w:rPr>
          <w:rFonts w:ascii="Times New Roman" w:hAnsi="Times New Roman" w:cs="Times New Roman"/>
          <w:sz w:val="24"/>
          <w:szCs w:val="24"/>
          <w:lang w:eastAsia="hr-HR"/>
        </w:rPr>
        <w:t xml:space="preserve"> za obnavljanje lektirnog i stručnog fonda. Škola također u okviru svojih mogućnosti radi  na obnavljanju knjižnog fonda. U knjižnicu je redovnom pretplatom dolazilo 10 naslova časopisa i novina.</w:t>
      </w:r>
    </w:p>
    <w:p w14:paraId="756782FB" w14:textId="77777777" w:rsidR="005676A7" w:rsidRPr="00F7037F" w:rsidRDefault="005676A7" w:rsidP="00F7037F">
      <w:pPr>
        <w:spacing w:after="0" w:line="360" w:lineRule="auto"/>
        <w:ind w:firstLine="708"/>
        <w:jc w:val="both"/>
        <w:rPr>
          <w:rFonts w:ascii="Times New Roman" w:eastAsia="Times New Roman" w:hAnsi="Times New Roman" w:cs="Times New Roman"/>
          <w:sz w:val="24"/>
          <w:szCs w:val="24"/>
          <w:lang w:eastAsia="hr-HR"/>
        </w:rPr>
      </w:pPr>
      <w:r w:rsidRPr="00F7037F">
        <w:rPr>
          <w:rFonts w:ascii="Times New Roman" w:eastAsia="Times New Roman" w:hAnsi="Times New Roman" w:cs="Times New Roman"/>
          <w:sz w:val="24"/>
          <w:szCs w:val="24"/>
          <w:lang w:eastAsia="hr-HR"/>
        </w:rPr>
        <w:t xml:space="preserve">Školska knjižnica u radu </w:t>
      </w:r>
      <w:r w:rsidR="00152DEB" w:rsidRPr="00F7037F">
        <w:rPr>
          <w:rFonts w:ascii="Times New Roman" w:eastAsia="Times New Roman" w:hAnsi="Times New Roman" w:cs="Times New Roman"/>
          <w:sz w:val="24"/>
          <w:szCs w:val="24"/>
          <w:lang w:eastAsia="hr-HR"/>
        </w:rPr>
        <w:t xml:space="preserve">se služi programom </w:t>
      </w:r>
      <w:r w:rsidRPr="00F7037F">
        <w:rPr>
          <w:rFonts w:ascii="Times New Roman" w:eastAsia="Times New Roman" w:hAnsi="Times New Roman" w:cs="Times New Roman"/>
          <w:sz w:val="24"/>
          <w:szCs w:val="24"/>
          <w:lang w:eastAsia="hr-HR"/>
        </w:rPr>
        <w:t xml:space="preserve"> Zaki.</w:t>
      </w:r>
    </w:p>
    <w:p w14:paraId="1F18BCA4"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30990F5"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b) Informatička učionica   </w:t>
      </w:r>
    </w:p>
    <w:p w14:paraId="710AD56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7A8C3E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Od 1990.godine škola ima opremljenu informatičku učionicu.</w:t>
      </w:r>
      <w:r w:rsidR="009E3832">
        <w:rPr>
          <w:rFonts w:ascii="Times New Roman" w:eastAsia="Times New Roman" w:hAnsi="Times New Roman" w:cs="Times New Roman"/>
          <w:sz w:val="24"/>
          <w:szCs w:val="24"/>
          <w:lang w:eastAsia="hr-HR"/>
        </w:rPr>
        <w:t xml:space="preserve"> Škola je kompletno informatizirana i opremljena ulaskom u pilot projekt e-škole. Cijela škola ima bezžičnu internetsku vezu, sve učionice imaju računala i projektore te 9 pametnih ploča.</w:t>
      </w:r>
    </w:p>
    <w:p w14:paraId="30714546" w14:textId="77777777" w:rsidR="009E3832" w:rsidRDefault="005676A7" w:rsidP="009E3832">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w:t>
      </w:r>
      <w:r w:rsidR="003419A2" w:rsidRPr="005676A7">
        <w:rPr>
          <w:rFonts w:ascii="Times New Roman" w:eastAsia="Times New Roman" w:hAnsi="Times New Roman" w:cs="Times New Roman"/>
          <w:sz w:val="24"/>
          <w:szCs w:val="24"/>
          <w:lang w:eastAsia="hr-HR"/>
        </w:rPr>
        <w:t>Nastavnici su se  educirali. U e-Školi digitalno kompetentni nastavnici i učenici u svom svakodnevnom radu koriste računalnu i mobilnu opremu, te obrazovne aplikacije i</w:t>
      </w:r>
      <w:r w:rsidR="003419A2">
        <w:rPr>
          <w:rFonts w:ascii="Times New Roman" w:eastAsia="Times New Roman" w:hAnsi="Times New Roman" w:cs="Times New Roman"/>
          <w:sz w:val="24"/>
          <w:szCs w:val="24"/>
          <w:lang w:eastAsia="hr-HR"/>
        </w:rPr>
        <w:t xml:space="preserve"> digitalne nastavne materijale.</w:t>
      </w:r>
      <w:r w:rsidR="00082A64">
        <w:rPr>
          <w:rFonts w:ascii="Times New Roman" w:eastAsia="Times New Roman" w:hAnsi="Times New Roman" w:cs="Times New Roman"/>
          <w:sz w:val="24"/>
          <w:szCs w:val="24"/>
          <w:lang w:eastAsia="hr-HR"/>
        </w:rPr>
        <w:t xml:space="preserve"> </w:t>
      </w:r>
    </w:p>
    <w:p w14:paraId="047B50AC" w14:textId="77777777" w:rsidR="009E3832" w:rsidRDefault="009E3832" w:rsidP="009E3832">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Informatička oprema se obnavlja po potrebi.</w:t>
      </w:r>
    </w:p>
    <w:p w14:paraId="09D2797B" w14:textId="77777777" w:rsidR="003419A2" w:rsidRPr="00082A64" w:rsidRDefault="005676A7" w:rsidP="009E3832">
      <w:pPr>
        <w:spacing w:after="0" w:line="360" w:lineRule="auto"/>
        <w:jc w:val="both"/>
        <w:rPr>
          <w:rFonts w:ascii="Times New Roman" w:eastAsia="Times New Roman" w:hAnsi="Times New Roman" w:cs="Times New Roman"/>
          <w:sz w:val="24"/>
          <w:szCs w:val="24"/>
          <w:lang w:eastAsia="hr-HR"/>
        </w:rPr>
      </w:pPr>
      <w:r w:rsidRPr="00082A64">
        <w:rPr>
          <w:rFonts w:ascii="Times New Roman" w:eastAsia="Times New Roman" w:hAnsi="Times New Roman" w:cs="Times New Roman"/>
          <w:sz w:val="24"/>
          <w:szCs w:val="24"/>
          <w:lang w:eastAsia="hr-HR"/>
        </w:rPr>
        <w:t>U prizemlju škole smješteno je kućno kino.</w:t>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p>
    <w:p w14:paraId="6A8B107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Od  2013./14. uvelo se elektroničko vođenje </w:t>
      </w:r>
      <w:r w:rsidR="003419A2">
        <w:rPr>
          <w:rFonts w:ascii="Times New Roman" w:eastAsia="Times New Roman" w:hAnsi="Times New Roman" w:cs="Times New Roman"/>
          <w:sz w:val="24"/>
          <w:szCs w:val="24"/>
          <w:lang w:eastAsia="hr-HR"/>
        </w:rPr>
        <w:t>razredne knjige tzv. E-dnevnik.</w:t>
      </w:r>
    </w:p>
    <w:p w14:paraId="74047D13" w14:textId="77777777" w:rsidR="005676A7" w:rsidRDefault="005676A7" w:rsidP="00AA4D3F">
      <w:pPr>
        <w:spacing w:after="0" w:line="360" w:lineRule="auto"/>
        <w:jc w:val="both"/>
        <w:rPr>
          <w:rFonts w:ascii="Times New Roman" w:eastAsia="Times New Roman" w:hAnsi="Times New Roman" w:cs="Times New Roman"/>
          <w:b/>
          <w:sz w:val="24"/>
          <w:szCs w:val="24"/>
          <w:lang w:eastAsia="hr-HR"/>
        </w:rPr>
      </w:pPr>
    </w:p>
    <w:p w14:paraId="6B3F30CB" w14:textId="77777777" w:rsidR="009E3832" w:rsidRDefault="009E3832" w:rsidP="00AA4D3F">
      <w:pPr>
        <w:spacing w:after="0" w:line="360" w:lineRule="auto"/>
        <w:jc w:val="both"/>
        <w:rPr>
          <w:rFonts w:ascii="Times New Roman" w:eastAsia="Times New Roman" w:hAnsi="Times New Roman" w:cs="Times New Roman"/>
          <w:b/>
          <w:sz w:val="24"/>
          <w:szCs w:val="24"/>
          <w:lang w:eastAsia="hr-HR"/>
        </w:rPr>
      </w:pPr>
    </w:p>
    <w:p w14:paraId="723FD55A" w14:textId="77777777" w:rsidR="009E3832" w:rsidRDefault="009E3832" w:rsidP="00AA4D3F">
      <w:pPr>
        <w:spacing w:after="0" w:line="360" w:lineRule="auto"/>
        <w:jc w:val="both"/>
        <w:rPr>
          <w:rFonts w:ascii="Times New Roman" w:eastAsia="Times New Roman" w:hAnsi="Times New Roman" w:cs="Times New Roman"/>
          <w:b/>
          <w:sz w:val="24"/>
          <w:szCs w:val="24"/>
          <w:lang w:eastAsia="hr-HR"/>
        </w:rPr>
      </w:pPr>
    </w:p>
    <w:p w14:paraId="15E8D668" w14:textId="77777777" w:rsidR="009E3832" w:rsidRPr="005676A7" w:rsidRDefault="009E3832" w:rsidP="00AA4D3F">
      <w:pPr>
        <w:spacing w:after="0" w:line="360" w:lineRule="auto"/>
        <w:jc w:val="both"/>
        <w:rPr>
          <w:rFonts w:ascii="Times New Roman" w:eastAsia="Times New Roman" w:hAnsi="Times New Roman" w:cs="Times New Roman"/>
          <w:b/>
          <w:sz w:val="24"/>
          <w:szCs w:val="24"/>
          <w:lang w:eastAsia="hr-HR"/>
        </w:rPr>
      </w:pPr>
    </w:p>
    <w:p w14:paraId="20761F3C"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2.5 Materijalni problemi    </w:t>
      </w:r>
    </w:p>
    <w:p w14:paraId="6E991743" w14:textId="77777777" w:rsidR="005676A7" w:rsidRPr="00F7037F" w:rsidRDefault="005676A7" w:rsidP="00F7037F">
      <w:pPr>
        <w:spacing w:line="360" w:lineRule="auto"/>
        <w:rPr>
          <w:rFonts w:ascii="Times New Roman" w:hAnsi="Times New Roman" w:cs="Times New Roman"/>
          <w:sz w:val="24"/>
          <w:szCs w:val="24"/>
        </w:rPr>
      </w:pPr>
    </w:p>
    <w:p w14:paraId="021E56B6" w14:textId="3DEBF1BA" w:rsidR="00FE543A" w:rsidRPr="00F7037F" w:rsidRDefault="005676A7" w:rsidP="00F7037F">
      <w:pPr>
        <w:spacing w:line="360" w:lineRule="auto"/>
        <w:rPr>
          <w:rFonts w:ascii="Times New Roman" w:hAnsi="Times New Roman" w:cs="Times New Roman"/>
          <w:sz w:val="24"/>
          <w:szCs w:val="24"/>
        </w:rPr>
      </w:pPr>
      <w:r w:rsidRPr="00F7037F">
        <w:rPr>
          <w:rFonts w:ascii="Times New Roman" w:hAnsi="Times New Roman" w:cs="Times New Roman"/>
          <w:sz w:val="24"/>
          <w:szCs w:val="24"/>
        </w:rPr>
        <w:tab/>
      </w:r>
      <w:r w:rsidRPr="00F7037F">
        <w:rPr>
          <w:rFonts w:ascii="Times New Roman" w:hAnsi="Times New Roman" w:cs="Times New Roman"/>
          <w:sz w:val="24"/>
          <w:szCs w:val="24"/>
        </w:rPr>
        <w:tab/>
      </w:r>
      <w:r w:rsidR="009E3832" w:rsidRPr="00F7037F">
        <w:rPr>
          <w:rFonts w:ascii="Times New Roman" w:hAnsi="Times New Roman" w:cs="Times New Roman"/>
          <w:sz w:val="24"/>
          <w:szCs w:val="24"/>
        </w:rPr>
        <w:t>U 2018</w:t>
      </w:r>
      <w:r w:rsidRPr="00F7037F">
        <w:rPr>
          <w:rFonts w:ascii="Times New Roman" w:hAnsi="Times New Roman" w:cs="Times New Roman"/>
          <w:sz w:val="24"/>
          <w:szCs w:val="24"/>
        </w:rPr>
        <w:t>.</w:t>
      </w:r>
      <w:r w:rsidR="009E3832" w:rsidRPr="00F7037F">
        <w:rPr>
          <w:rFonts w:ascii="Times New Roman" w:hAnsi="Times New Roman" w:cs="Times New Roman"/>
          <w:sz w:val="24"/>
          <w:szCs w:val="24"/>
        </w:rPr>
        <w:t>/19</w:t>
      </w:r>
      <w:r w:rsidR="00FE543A" w:rsidRPr="00F7037F">
        <w:rPr>
          <w:rFonts w:ascii="Times New Roman" w:hAnsi="Times New Roman" w:cs="Times New Roman"/>
          <w:sz w:val="24"/>
          <w:szCs w:val="24"/>
        </w:rPr>
        <w:t>.</w:t>
      </w:r>
      <w:r w:rsidRPr="00F7037F">
        <w:rPr>
          <w:rFonts w:ascii="Times New Roman" w:hAnsi="Times New Roman" w:cs="Times New Roman"/>
          <w:sz w:val="24"/>
          <w:szCs w:val="24"/>
        </w:rPr>
        <w:t xml:space="preserve"> decentralizi</w:t>
      </w:r>
      <w:r w:rsidR="00FE543A" w:rsidRPr="00F7037F">
        <w:rPr>
          <w:rFonts w:ascii="Times New Roman" w:hAnsi="Times New Roman" w:cs="Times New Roman"/>
          <w:sz w:val="24"/>
          <w:szCs w:val="24"/>
        </w:rPr>
        <w:t xml:space="preserve">rana sredstva su iznosila 668900,00 kn. Time se je plaćala struja, komunalije, centralno grijanje, oprema i dr. Ostatak je bio predviđen za </w:t>
      </w:r>
      <w:r w:rsidR="00F7037F">
        <w:rPr>
          <w:rFonts w:ascii="Times New Roman" w:hAnsi="Times New Roman" w:cs="Times New Roman"/>
          <w:sz w:val="24"/>
          <w:szCs w:val="24"/>
        </w:rPr>
        <w:t>materijalna sredstva i na mjeseč</w:t>
      </w:r>
      <w:r w:rsidR="00FE543A" w:rsidRPr="00F7037F">
        <w:rPr>
          <w:rFonts w:ascii="Times New Roman" w:hAnsi="Times New Roman" w:cs="Times New Roman"/>
          <w:sz w:val="24"/>
          <w:szCs w:val="24"/>
        </w:rPr>
        <w:t>noj je razini iznosio cca 18500,00 kn</w:t>
      </w:r>
      <w:r w:rsidR="00F7037F">
        <w:rPr>
          <w:rFonts w:ascii="Times New Roman" w:hAnsi="Times New Roman" w:cs="Times New Roman"/>
          <w:sz w:val="24"/>
          <w:szCs w:val="24"/>
        </w:rPr>
        <w:t>.</w:t>
      </w:r>
    </w:p>
    <w:p w14:paraId="60F130D9" w14:textId="77777777" w:rsidR="005676A7" w:rsidRPr="005676A7" w:rsidRDefault="00FE543A"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w:t>
      </w:r>
      <w:r w:rsidR="005676A7" w:rsidRPr="00FE543A">
        <w:rPr>
          <w:rFonts w:ascii="Times New Roman" w:eastAsia="Times New Roman" w:hAnsi="Times New Roman" w:cs="Times New Roman"/>
          <w:sz w:val="24"/>
          <w:szCs w:val="24"/>
          <w:lang w:eastAsia="hr-HR"/>
        </w:rPr>
        <w:t>ako otežano, podmirujemo sve materijalne izdatke kao što je materijal za tekuće održavanje zgrade, sredstva rada i opreme, seminari, stručna literatura i časopisi, dnevnice za službena putovanja, uredski materijal, materijal za nastavu, materijal za čišćenje i drugo.</w:t>
      </w:r>
    </w:p>
    <w:p w14:paraId="1FEBDF8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6EB4810"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2.6. Kadrovi   </w:t>
      </w:r>
    </w:p>
    <w:p w14:paraId="7B38579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B861F04" w14:textId="77777777" w:rsidR="009E3832"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Cijele školske godine nastava je bila zastupljena sa stručnim kadrovima. Zamjena djelatnika je bilo kod odlaska djelatnika na bolov</w:t>
      </w:r>
      <w:r w:rsidR="00385A7B">
        <w:rPr>
          <w:rFonts w:ascii="Times New Roman" w:eastAsia="Times New Roman" w:hAnsi="Times New Roman" w:cs="Times New Roman"/>
          <w:sz w:val="24"/>
          <w:szCs w:val="24"/>
          <w:lang w:eastAsia="hr-HR"/>
        </w:rPr>
        <w:t xml:space="preserve">anje.. Duže zamjene za učiteljicu </w:t>
      </w:r>
      <w:r w:rsidR="00385A7B" w:rsidRPr="00082A64">
        <w:rPr>
          <w:rFonts w:ascii="Times New Roman" w:eastAsia="Times New Roman" w:hAnsi="Times New Roman" w:cs="Times New Roman"/>
          <w:sz w:val="24"/>
          <w:szCs w:val="24"/>
          <w:lang w:eastAsia="hr-HR"/>
        </w:rPr>
        <w:t>Katarinu Fićurin odradile su</w:t>
      </w:r>
      <w:r w:rsidR="00082A64">
        <w:rPr>
          <w:rFonts w:ascii="Times New Roman" w:eastAsia="Times New Roman" w:hAnsi="Times New Roman" w:cs="Times New Roman"/>
          <w:sz w:val="24"/>
          <w:szCs w:val="24"/>
          <w:lang w:eastAsia="hr-HR"/>
        </w:rPr>
        <w:t xml:space="preserve"> </w:t>
      </w:r>
      <w:r w:rsidR="00FE543A">
        <w:rPr>
          <w:rFonts w:ascii="Times New Roman" w:eastAsia="Times New Roman" w:hAnsi="Times New Roman" w:cs="Times New Roman"/>
          <w:sz w:val="24"/>
          <w:szCs w:val="24"/>
          <w:lang w:eastAsia="hr-HR"/>
        </w:rPr>
        <w:t xml:space="preserve">dipl. učiteljica </w:t>
      </w:r>
      <w:r w:rsidR="009E3832">
        <w:rPr>
          <w:rFonts w:ascii="Times New Roman" w:eastAsia="Times New Roman" w:hAnsi="Times New Roman" w:cs="Times New Roman"/>
          <w:sz w:val="24"/>
          <w:szCs w:val="24"/>
          <w:lang w:eastAsia="hr-HR"/>
        </w:rPr>
        <w:t xml:space="preserve">Matea Dragičević i, a zamjenu za djelatnicu na rodiljnom dopustu odradila je  </w:t>
      </w:r>
      <w:r w:rsidR="00FE543A">
        <w:rPr>
          <w:rFonts w:ascii="Times New Roman" w:eastAsia="Times New Roman" w:hAnsi="Times New Roman" w:cs="Times New Roman"/>
          <w:sz w:val="24"/>
          <w:szCs w:val="24"/>
          <w:lang w:eastAsia="hr-HR"/>
        </w:rPr>
        <w:t>dipl. učiteljica</w:t>
      </w:r>
      <w:r w:rsidR="009E3832">
        <w:rPr>
          <w:rFonts w:ascii="Times New Roman" w:eastAsia="Times New Roman" w:hAnsi="Times New Roman" w:cs="Times New Roman"/>
          <w:sz w:val="24"/>
          <w:szCs w:val="24"/>
          <w:lang w:eastAsia="hr-HR"/>
        </w:rPr>
        <w:t xml:space="preserve"> Aleksandra Topić.</w:t>
      </w:r>
      <w:r w:rsidR="00D83C29">
        <w:rPr>
          <w:rFonts w:ascii="Times New Roman" w:eastAsia="Times New Roman" w:hAnsi="Times New Roman" w:cs="Times New Roman"/>
          <w:sz w:val="24"/>
          <w:szCs w:val="24"/>
          <w:lang w:eastAsia="hr-HR"/>
        </w:rPr>
        <w:t xml:space="preserve"> Profesoricu povijesti mijenjala je Tihana Kraus, prof.</w:t>
      </w:r>
    </w:p>
    <w:p w14:paraId="2360B56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t>Kod izrade satnice moralo se voditi računa o djelatnicima koji rade na dvije škole. Učiteljica povijesti - Sred</w:t>
      </w:r>
      <w:r w:rsidR="00082A64">
        <w:rPr>
          <w:rFonts w:ascii="Times New Roman" w:eastAsia="Times New Roman" w:hAnsi="Times New Roman" w:cs="Times New Roman"/>
          <w:sz w:val="24"/>
          <w:szCs w:val="24"/>
          <w:lang w:eastAsia="hr-HR"/>
        </w:rPr>
        <w:t>nja obrtnička ,</w:t>
      </w:r>
      <w:r w:rsidR="00385A7B">
        <w:rPr>
          <w:rFonts w:ascii="Times New Roman" w:eastAsia="Times New Roman" w:hAnsi="Times New Roman" w:cs="Times New Roman"/>
          <w:sz w:val="24"/>
          <w:szCs w:val="24"/>
          <w:lang w:eastAsia="hr-HR"/>
        </w:rPr>
        <w:t xml:space="preserve"> </w:t>
      </w:r>
      <w:r w:rsidR="00C14B6B">
        <w:rPr>
          <w:rFonts w:ascii="Times New Roman" w:eastAsia="Times New Roman" w:hAnsi="Times New Roman" w:cs="Times New Roman"/>
          <w:sz w:val="24"/>
          <w:szCs w:val="24"/>
          <w:lang w:eastAsia="hr-HR"/>
        </w:rPr>
        <w:t xml:space="preserve">prof. Mateja Šapina   </w:t>
      </w:r>
      <w:r w:rsidR="00FE543A">
        <w:rPr>
          <w:rFonts w:ascii="Times New Roman" w:eastAsia="Times New Roman" w:hAnsi="Times New Roman" w:cs="Times New Roman"/>
          <w:sz w:val="24"/>
          <w:szCs w:val="24"/>
          <w:lang w:eastAsia="hr-HR"/>
        </w:rPr>
        <w:t xml:space="preserve">- </w:t>
      </w:r>
      <w:r w:rsidR="00082A64">
        <w:rPr>
          <w:rFonts w:ascii="Times New Roman" w:eastAsia="Times New Roman" w:hAnsi="Times New Roman" w:cs="Times New Roman"/>
          <w:sz w:val="24"/>
          <w:szCs w:val="24"/>
          <w:lang w:eastAsia="hr-HR"/>
        </w:rPr>
        <w:t>OŠ Fran Krsto Frankopan Krk</w:t>
      </w:r>
      <w:r w:rsidR="00FE543A">
        <w:rPr>
          <w:rFonts w:ascii="Times New Roman" w:eastAsia="Times New Roman" w:hAnsi="Times New Roman" w:cs="Times New Roman"/>
          <w:sz w:val="24"/>
          <w:szCs w:val="24"/>
          <w:lang w:eastAsia="hr-HR"/>
        </w:rPr>
        <w:t>.</w:t>
      </w:r>
    </w:p>
    <w:p w14:paraId="501BAE78"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1011612"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31B8A0A2" w14:textId="77777777" w:rsidR="00C14B6B" w:rsidRPr="005676A7" w:rsidRDefault="00C14B6B" w:rsidP="00AA4D3F">
      <w:pPr>
        <w:spacing w:after="0" w:line="360" w:lineRule="auto"/>
        <w:jc w:val="both"/>
        <w:rPr>
          <w:rFonts w:ascii="Times New Roman" w:eastAsia="Times New Roman" w:hAnsi="Times New Roman" w:cs="Times New Roman"/>
          <w:b/>
          <w:sz w:val="24"/>
          <w:szCs w:val="24"/>
          <w:lang w:eastAsia="hr-HR"/>
        </w:rPr>
      </w:pPr>
    </w:p>
    <w:p w14:paraId="12F73681"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3. ORGANIZACIJA RADA</w:t>
      </w:r>
    </w:p>
    <w:p w14:paraId="30F2A990"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685FC3B7"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3.1.  Podaci o učenicima, razrednim odjelima i organizacija nastave  </w:t>
      </w:r>
    </w:p>
    <w:p w14:paraId="3CE42B7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1864EC05" w14:textId="77777777" w:rsidR="005676A7" w:rsidRPr="005676A7" w:rsidRDefault="00B5496A" w:rsidP="00AA4D3F">
      <w:pPr>
        <w:spacing w:after="0" w:line="360" w:lineRule="auto"/>
        <w:ind w:firstLine="720"/>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Školsku 201</w:t>
      </w:r>
      <w:r w:rsidR="00D83C29">
        <w:rPr>
          <w:rFonts w:ascii="Times New Roman" w:eastAsia="Times New Roman" w:hAnsi="Times New Roman" w:cs="Times New Roman"/>
          <w:sz w:val="24"/>
          <w:szCs w:val="24"/>
          <w:lang w:eastAsia="hr-HR"/>
        </w:rPr>
        <w:t>8</w:t>
      </w:r>
      <w:r w:rsidR="005676A7" w:rsidRPr="005676A7">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1</w:t>
      </w:r>
      <w:r w:rsidR="00D83C29">
        <w:rPr>
          <w:rFonts w:ascii="Times New Roman" w:eastAsia="Times New Roman" w:hAnsi="Times New Roman" w:cs="Times New Roman"/>
          <w:sz w:val="24"/>
          <w:szCs w:val="24"/>
          <w:lang w:eastAsia="hr-HR"/>
        </w:rPr>
        <w:t>9. godinu započeli smo s 20 razrednih</w:t>
      </w:r>
      <w:r w:rsidR="005676A7" w:rsidRPr="005676A7">
        <w:rPr>
          <w:rFonts w:ascii="Times New Roman" w:eastAsia="Times New Roman" w:hAnsi="Times New Roman" w:cs="Times New Roman"/>
          <w:sz w:val="24"/>
          <w:szCs w:val="24"/>
          <w:lang w:eastAsia="hr-HR"/>
        </w:rPr>
        <w:t xml:space="preserve"> odjel</w:t>
      </w:r>
      <w:r w:rsidR="00D83C29">
        <w:rPr>
          <w:rFonts w:ascii="Times New Roman" w:eastAsia="Times New Roman" w:hAnsi="Times New Roman" w:cs="Times New Roman"/>
          <w:sz w:val="24"/>
          <w:szCs w:val="24"/>
          <w:lang w:eastAsia="hr-HR"/>
        </w:rPr>
        <w:t>a. Ukupno je bilo 413 učenika, 191 u mlađim razredima i 222</w:t>
      </w:r>
      <w:r w:rsidR="005676A7" w:rsidRPr="005676A7">
        <w:rPr>
          <w:rFonts w:ascii="Times New Roman" w:eastAsia="Times New Roman" w:hAnsi="Times New Roman" w:cs="Times New Roman"/>
          <w:sz w:val="24"/>
          <w:szCs w:val="24"/>
          <w:lang w:eastAsia="hr-HR"/>
        </w:rPr>
        <w:t xml:space="preserve"> u starijim razredima.</w:t>
      </w:r>
    </w:p>
    <w:p w14:paraId="72BF499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 ovoj školskoj godini nastava se odvijala u petodnevnom radnom tjednu za sve učenike škole. Učenici  1. i 4. razreda pohađali su nastavu u jutarnjoj smjeni dok su se učenici 2. i 3. razreda izmjenjivali jedan tjedan ujutro, a jedan tjedan poslijepodne. Svi učenici starijih razreda imali su nastavu ujutro.</w:t>
      </w:r>
    </w:p>
    <w:p w14:paraId="2F77148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ab/>
      </w:r>
      <w:r w:rsidRPr="005676A7">
        <w:rPr>
          <w:rFonts w:ascii="Times New Roman" w:eastAsia="Times New Roman" w:hAnsi="Times New Roman" w:cs="Times New Roman"/>
          <w:sz w:val="24"/>
          <w:szCs w:val="24"/>
          <w:lang w:eastAsia="hr-HR"/>
        </w:rPr>
        <w:tab/>
        <w:t>U drugoj smjeni poslijepodne odvijala se uglavnom izborna nastava te dio slobodnih aktivnosti.</w:t>
      </w:r>
    </w:p>
    <w:p w14:paraId="065B3D7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Za učenike od  1. do 4. razreda organiziran je produženi boravak. S učenicima su radile tri učiteljice razredne nastave. Učenicima je bila organizirana prehrana (doručak i ručak) i odgojno-obrazovni rad (pisanje domaćih zadaća i sl.). </w:t>
      </w:r>
    </w:p>
    <w:p w14:paraId="7551971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Za učenike s cerebralnom paralizom organiziran je cjelodnevni boravak i prehrana u školi. S njima u PSP-u rade dva edukatora-rehabilitatora, logoped i dva fizioterapeuta te jedna medi</w:t>
      </w:r>
      <w:r w:rsidR="00B5496A">
        <w:rPr>
          <w:rFonts w:ascii="Times New Roman" w:eastAsia="Times New Roman" w:hAnsi="Times New Roman" w:cs="Times New Roman"/>
          <w:sz w:val="24"/>
          <w:szCs w:val="24"/>
          <w:lang w:eastAsia="hr-HR"/>
        </w:rPr>
        <w:t>cinska sestra. U školu ih dovozi jedno kombi vozilo.</w:t>
      </w:r>
      <w:r w:rsidRPr="005676A7">
        <w:rPr>
          <w:rFonts w:ascii="Times New Roman" w:eastAsia="Times New Roman" w:hAnsi="Times New Roman" w:cs="Times New Roman"/>
          <w:sz w:val="24"/>
          <w:szCs w:val="24"/>
          <w:lang w:eastAsia="hr-HR"/>
        </w:rPr>
        <w:t xml:space="preserve"> </w:t>
      </w:r>
      <w:r w:rsidR="00D83C29">
        <w:rPr>
          <w:rFonts w:ascii="Times New Roman" w:eastAsia="Times New Roman" w:hAnsi="Times New Roman" w:cs="Times New Roman"/>
          <w:sz w:val="24"/>
          <w:szCs w:val="24"/>
          <w:lang w:eastAsia="hr-HR"/>
        </w:rPr>
        <w:t>Ove je školske godine nabavljeno novo kombi vozilo u vrijednosti 180,000.00 kn</w:t>
      </w:r>
    </w:p>
    <w:p w14:paraId="561ECC56"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7691DDE0"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3.2.  Godišnji kalendar rada škole za 201</w:t>
      </w:r>
      <w:r w:rsidR="00D83C29">
        <w:rPr>
          <w:rFonts w:ascii="Times New Roman" w:eastAsia="Times New Roman" w:hAnsi="Times New Roman" w:cs="Times New Roman"/>
          <w:b/>
          <w:sz w:val="24"/>
          <w:szCs w:val="24"/>
          <w:lang w:eastAsia="hr-HR"/>
        </w:rPr>
        <w:t>8./2019</w:t>
      </w:r>
      <w:r w:rsidRPr="005676A7">
        <w:rPr>
          <w:rFonts w:ascii="Times New Roman" w:eastAsia="Times New Roman" w:hAnsi="Times New Roman" w:cs="Times New Roman"/>
          <w:b/>
          <w:sz w:val="24"/>
          <w:szCs w:val="24"/>
          <w:lang w:eastAsia="hr-HR"/>
        </w:rPr>
        <w:t xml:space="preserve">. godinu   </w:t>
      </w:r>
    </w:p>
    <w:p w14:paraId="54F9C40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CE1F885" w14:textId="77777777" w:rsidR="005676A7" w:rsidRDefault="00D83C29"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Nastava je započela 3</w:t>
      </w:r>
      <w:r w:rsidR="005676A7" w:rsidRPr="005676A7">
        <w:rPr>
          <w:rFonts w:ascii="Times New Roman" w:eastAsia="Times New Roman" w:hAnsi="Times New Roman" w:cs="Times New Roman"/>
          <w:sz w:val="24"/>
          <w:szCs w:val="24"/>
          <w:lang w:eastAsia="hr-HR"/>
        </w:rPr>
        <w:t>. rujna 201</w:t>
      </w:r>
      <w:r>
        <w:rPr>
          <w:rFonts w:ascii="Times New Roman" w:eastAsia="Times New Roman" w:hAnsi="Times New Roman" w:cs="Times New Roman"/>
          <w:sz w:val="24"/>
          <w:szCs w:val="24"/>
          <w:lang w:eastAsia="hr-HR"/>
        </w:rPr>
        <w:t>8</w:t>
      </w:r>
      <w:r w:rsidR="005676A7" w:rsidRPr="005676A7">
        <w:rPr>
          <w:rFonts w:ascii="Times New Roman" w:eastAsia="Times New Roman" w:hAnsi="Times New Roman" w:cs="Times New Roman"/>
          <w:sz w:val="24"/>
          <w:szCs w:val="24"/>
          <w:lang w:eastAsia="hr-HR"/>
        </w:rPr>
        <w:t>. godine, a zadnji dan nastave</w:t>
      </w:r>
      <w:r>
        <w:rPr>
          <w:rFonts w:ascii="Times New Roman" w:eastAsia="Times New Roman" w:hAnsi="Times New Roman" w:cs="Times New Roman"/>
          <w:sz w:val="24"/>
          <w:szCs w:val="24"/>
          <w:lang w:eastAsia="hr-HR"/>
        </w:rPr>
        <w:t xml:space="preserve"> je bio 14</w:t>
      </w:r>
      <w:r w:rsidR="005676A7" w:rsidRPr="005676A7">
        <w:rPr>
          <w:rFonts w:ascii="Times New Roman" w:eastAsia="Times New Roman" w:hAnsi="Times New Roman" w:cs="Times New Roman"/>
          <w:sz w:val="24"/>
          <w:szCs w:val="24"/>
          <w:lang w:eastAsia="hr-HR"/>
        </w:rPr>
        <w:t>. lipnja 201</w:t>
      </w:r>
      <w:r>
        <w:rPr>
          <w:rFonts w:ascii="Times New Roman" w:eastAsia="Times New Roman" w:hAnsi="Times New Roman" w:cs="Times New Roman"/>
          <w:sz w:val="24"/>
          <w:szCs w:val="24"/>
          <w:lang w:eastAsia="hr-HR"/>
        </w:rPr>
        <w:t>9</w:t>
      </w:r>
      <w:r w:rsidR="005676A7" w:rsidRPr="005676A7">
        <w:rPr>
          <w:rFonts w:ascii="Times New Roman" w:eastAsia="Times New Roman" w:hAnsi="Times New Roman" w:cs="Times New Roman"/>
          <w:sz w:val="24"/>
          <w:szCs w:val="24"/>
          <w:lang w:eastAsia="hr-HR"/>
        </w:rPr>
        <w:t>. godine.</w:t>
      </w:r>
    </w:p>
    <w:p w14:paraId="5407ADBA" w14:textId="77777777" w:rsidR="0036731F" w:rsidRPr="005676A7" w:rsidRDefault="0036731F"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Nastava je bila ustrojena u dva polugodišta. Prvo pol</w:t>
      </w:r>
      <w:r w:rsidR="00D83C29">
        <w:rPr>
          <w:rFonts w:ascii="Times New Roman" w:eastAsia="Times New Roman" w:hAnsi="Times New Roman" w:cs="Times New Roman"/>
          <w:sz w:val="24"/>
          <w:szCs w:val="24"/>
          <w:lang w:eastAsia="hr-HR"/>
        </w:rPr>
        <w:t>ugodište je trajalo od 3.9. 2018. do 21.12. 2018. , a drugo polugodište od 14. siječnja 2019</w:t>
      </w:r>
      <w:r>
        <w:rPr>
          <w:rFonts w:ascii="Times New Roman" w:eastAsia="Times New Roman" w:hAnsi="Times New Roman" w:cs="Times New Roman"/>
          <w:sz w:val="24"/>
          <w:szCs w:val="24"/>
          <w:lang w:eastAsia="hr-HR"/>
        </w:rPr>
        <w:t>. do 1</w:t>
      </w:r>
      <w:r w:rsidR="00D83C29">
        <w:rPr>
          <w:rFonts w:ascii="Times New Roman" w:eastAsia="Times New Roman" w:hAnsi="Times New Roman" w:cs="Times New Roman"/>
          <w:sz w:val="24"/>
          <w:szCs w:val="24"/>
          <w:lang w:eastAsia="hr-HR"/>
        </w:rPr>
        <w:t>4</w:t>
      </w:r>
      <w:r>
        <w:rPr>
          <w:rFonts w:ascii="Times New Roman" w:eastAsia="Times New Roman" w:hAnsi="Times New Roman" w:cs="Times New Roman"/>
          <w:sz w:val="24"/>
          <w:szCs w:val="24"/>
          <w:lang w:eastAsia="hr-HR"/>
        </w:rPr>
        <w:t>. lipnja 2019. godine. Prol</w:t>
      </w:r>
      <w:r w:rsidR="00D83C29">
        <w:rPr>
          <w:rFonts w:ascii="Times New Roman" w:eastAsia="Times New Roman" w:hAnsi="Times New Roman" w:cs="Times New Roman"/>
          <w:sz w:val="24"/>
          <w:szCs w:val="24"/>
          <w:lang w:eastAsia="hr-HR"/>
        </w:rPr>
        <w:t xml:space="preserve">jetni odmor učenika bio je od 18.travnja </w:t>
      </w:r>
      <w:r>
        <w:rPr>
          <w:rFonts w:ascii="Times New Roman" w:eastAsia="Times New Roman" w:hAnsi="Times New Roman" w:cs="Times New Roman"/>
          <w:sz w:val="24"/>
          <w:szCs w:val="24"/>
          <w:lang w:eastAsia="hr-HR"/>
        </w:rPr>
        <w:t xml:space="preserve">do </w:t>
      </w:r>
      <w:r w:rsidR="00D83C29">
        <w:rPr>
          <w:rFonts w:ascii="Times New Roman" w:eastAsia="Times New Roman" w:hAnsi="Times New Roman" w:cs="Times New Roman"/>
          <w:sz w:val="24"/>
          <w:szCs w:val="24"/>
          <w:lang w:eastAsia="hr-HR"/>
        </w:rPr>
        <w:t>29. travnja 2019</w:t>
      </w:r>
      <w:r>
        <w:rPr>
          <w:rFonts w:ascii="Times New Roman" w:eastAsia="Times New Roman" w:hAnsi="Times New Roman" w:cs="Times New Roman"/>
          <w:sz w:val="24"/>
          <w:szCs w:val="24"/>
          <w:lang w:eastAsia="hr-HR"/>
        </w:rPr>
        <w:t>.</w:t>
      </w:r>
    </w:p>
    <w:p w14:paraId="45A0A73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F3CB3D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6CD03EC" w14:textId="77777777" w:rsidR="0036731F" w:rsidRPr="005676A7" w:rsidRDefault="0036731F" w:rsidP="00AA4D3F">
      <w:pPr>
        <w:spacing w:after="0" w:line="360" w:lineRule="auto"/>
        <w:jc w:val="both"/>
        <w:rPr>
          <w:rFonts w:ascii="Times New Roman" w:eastAsia="Times New Roman" w:hAnsi="Times New Roman" w:cs="Times New Roman"/>
          <w:sz w:val="24"/>
          <w:szCs w:val="24"/>
          <w:lang w:eastAsia="hr-HR"/>
        </w:rPr>
      </w:pPr>
    </w:p>
    <w:p w14:paraId="521C380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PROGRAMI I PROJEKTI U KOJ</w:t>
      </w:r>
      <w:r w:rsidR="0036731F">
        <w:rPr>
          <w:rFonts w:ascii="Times New Roman" w:eastAsia="Times New Roman" w:hAnsi="Times New Roman" w:cs="Times New Roman"/>
          <w:sz w:val="24"/>
          <w:szCs w:val="24"/>
          <w:lang w:eastAsia="hr-HR"/>
        </w:rPr>
        <w:t xml:space="preserve">E JE ŠKOLA BILA </w:t>
      </w:r>
      <w:r w:rsidR="00082A64">
        <w:rPr>
          <w:rFonts w:ascii="Times New Roman" w:eastAsia="Times New Roman" w:hAnsi="Times New Roman" w:cs="Times New Roman"/>
          <w:sz w:val="24"/>
          <w:szCs w:val="24"/>
          <w:lang w:eastAsia="hr-HR"/>
        </w:rPr>
        <w:t>UKLJUČENA U 201</w:t>
      </w:r>
      <w:r w:rsidR="00D83C29">
        <w:rPr>
          <w:rFonts w:ascii="Times New Roman" w:eastAsia="Times New Roman" w:hAnsi="Times New Roman" w:cs="Times New Roman"/>
          <w:sz w:val="24"/>
          <w:szCs w:val="24"/>
          <w:lang w:eastAsia="hr-HR"/>
        </w:rPr>
        <w:t>8</w:t>
      </w:r>
      <w:r w:rsidR="00082A64">
        <w:rPr>
          <w:rFonts w:ascii="Times New Roman" w:eastAsia="Times New Roman" w:hAnsi="Times New Roman" w:cs="Times New Roman"/>
          <w:sz w:val="24"/>
          <w:szCs w:val="24"/>
          <w:lang w:eastAsia="hr-HR"/>
        </w:rPr>
        <w:t>./201</w:t>
      </w:r>
      <w:r w:rsidR="00D83C29">
        <w:rPr>
          <w:rFonts w:ascii="Times New Roman" w:eastAsia="Times New Roman" w:hAnsi="Times New Roman" w:cs="Times New Roman"/>
          <w:sz w:val="24"/>
          <w:szCs w:val="24"/>
          <w:lang w:eastAsia="hr-HR"/>
        </w:rPr>
        <w:t>9</w:t>
      </w:r>
      <w:r w:rsidRPr="005676A7">
        <w:rPr>
          <w:rFonts w:ascii="Times New Roman" w:eastAsia="Times New Roman" w:hAnsi="Times New Roman" w:cs="Times New Roman"/>
          <w:sz w:val="24"/>
          <w:szCs w:val="24"/>
          <w:lang w:eastAsia="hr-HR"/>
        </w:rPr>
        <w:t>. ŠK. GOD.</w:t>
      </w:r>
    </w:p>
    <w:p w14:paraId="1F9DF60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9F34435" w14:textId="77777777" w:rsidR="005676A7" w:rsidRDefault="00862096" w:rsidP="00AA4D3F">
      <w:pPr>
        <w:numPr>
          <w:ilvl w:val="0"/>
          <w:numId w:val="5"/>
        </w:num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 EKO Š</w:t>
      </w:r>
      <w:r w:rsidRPr="005676A7">
        <w:rPr>
          <w:rFonts w:ascii="Times New Roman" w:eastAsia="Times New Roman" w:hAnsi="Times New Roman" w:cs="Times New Roman"/>
          <w:sz w:val="24"/>
          <w:szCs w:val="24"/>
          <w:lang w:eastAsia="hr-HR"/>
        </w:rPr>
        <w:t>KOLE</w:t>
      </w:r>
    </w:p>
    <w:p w14:paraId="548C4F70" w14:textId="77777777" w:rsidR="00862096" w:rsidRPr="005676A7" w:rsidRDefault="00862096" w:rsidP="00AA4D3F">
      <w:pPr>
        <w:spacing w:after="0" w:line="360" w:lineRule="auto"/>
        <w:ind w:left="2130"/>
        <w:contextualSpacing/>
        <w:jc w:val="both"/>
        <w:rPr>
          <w:rFonts w:ascii="Times New Roman" w:eastAsia="Times New Roman" w:hAnsi="Times New Roman" w:cs="Times New Roman"/>
          <w:sz w:val="24"/>
          <w:szCs w:val="24"/>
          <w:lang w:eastAsia="hr-HR"/>
        </w:rPr>
      </w:pPr>
    </w:p>
    <w:p w14:paraId="25D05FA5" w14:textId="77777777" w:rsidR="0036731F" w:rsidRPr="0036731F" w:rsidRDefault="0036731F" w:rsidP="00AA4D3F">
      <w:pPr>
        <w:spacing w:line="360" w:lineRule="auto"/>
        <w:jc w:val="both"/>
        <w:rPr>
          <w:rFonts w:ascii="Times New Roman" w:hAnsi="Times New Roman" w:cs="Times New Roman"/>
          <w:sz w:val="24"/>
          <w:szCs w:val="24"/>
        </w:rPr>
      </w:pPr>
      <w:r w:rsidRPr="0036731F">
        <w:rPr>
          <w:rFonts w:ascii="Times New Roman" w:hAnsi="Times New Roman" w:cs="Times New Roman"/>
          <w:sz w:val="24"/>
          <w:szCs w:val="24"/>
        </w:rPr>
        <w:t> Međunarodna koordinacija za Eko</w:t>
      </w:r>
      <w:r>
        <w:rPr>
          <w:rFonts w:ascii="Times New Roman" w:hAnsi="Times New Roman" w:cs="Times New Roman"/>
          <w:sz w:val="24"/>
          <w:szCs w:val="24"/>
        </w:rPr>
        <w:t xml:space="preserve"> </w:t>
      </w:r>
      <w:r w:rsidRPr="0036731F">
        <w:rPr>
          <w:rFonts w:ascii="Times New Roman" w:hAnsi="Times New Roman" w:cs="Times New Roman"/>
          <w:sz w:val="24"/>
          <w:szCs w:val="24"/>
        </w:rPr>
        <w:t>škole, na prijedlog Hrvatskog povjerenstva Zaklade za odgoj i obrazovan</w:t>
      </w:r>
      <w:r>
        <w:rPr>
          <w:rFonts w:ascii="Times New Roman" w:hAnsi="Times New Roman" w:cs="Times New Roman"/>
          <w:sz w:val="24"/>
          <w:szCs w:val="24"/>
        </w:rPr>
        <w:t>je za okoliš, produžila je našoj</w:t>
      </w:r>
      <w:r w:rsidRPr="0036731F">
        <w:rPr>
          <w:rFonts w:ascii="Times New Roman" w:hAnsi="Times New Roman" w:cs="Times New Roman"/>
          <w:sz w:val="24"/>
          <w:szCs w:val="24"/>
        </w:rPr>
        <w:t xml:space="preserve"> školi status međunarodne Eko</w:t>
      </w:r>
      <w:r>
        <w:rPr>
          <w:rFonts w:ascii="Times New Roman" w:hAnsi="Times New Roman" w:cs="Times New Roman"/>
          <w:sz w:val="24"/>
          <w:szCs w:val="24"/>
        </w:rPr>
        <w:t xml:space="preserve"> </w:t>
      </w:r>
      <w:r w:rsidRPr="0036731F">
        <w:rPr>
          <w:rFonts w:ascii="Times New Roman" w:hAnsi="Times New Roman" w:cs="Times New Roman"/>
          <w:sz w:val="24"/>
          <w:szCs w:val="24"/>
        </w:rPr>
        <w:t>škole. To znači da je škola u cijelosti ispunila uvjete iz smjernica za provedbu programa Eko</w:t>
      </w:r>
      <w:r>
        <w:rPr>
          <w:rFonts w:ascii="Times New Roman" w:hAnsi="Times New Roman" w:cs="Times New Roman"/>
          <w:sz w:val="24"/>
          <w:szCs w:val="24"/>
        </w:rPr>
        <w:t xml:space="preserve"> </w:t>
      </w:r>
      <w:r w:rsidRPr="0036731F">
        <w:rPr>
          <w:rFonts w:ascii="Times New Roman" w:hAnsi="Times New Roman" w:cs="Times New Roman"/>
          <w:sz w:val="24"/>
          <w:szCs w:val="24"/>
        </w:rPr>
        <w:t>škole i uredno izvršila sve potrebne radnje za obnavljan</w:t>
      </w:r>
      <w:r w:rsidR="00F45905">
        <w:rPr>
          <w:rFonts w:ascii="Times New Roman" w:hAnsi="Times New Roman" w:cs="Times New Roman"/>
          <w:sz w:val="24"/>
          <w:szCs w:val="24"/>
        </w:rPr>
        <w:t>je ovog međunarodnog priznanja. K</w:t>
      </w:r>
      <w:r>
        <w:rPr>
          <w:rFonts w:ascii="Times New Roman" w:hAnsi="Times New Roman" w:cs="Times New Roman"/>
          <w:sz w:val="24"/>
          <w:szCs w:val="24"/>
        </w:rPr>
        <w:t xml:space="preserve">ao škola četvrte generacije dobili </w:t>
      </w:r>
      <w:r w:rsidR="00F45905">
        <w:rPr>
          <w:rFonts w:ascii="Times New Roman" w:hAnsi="Times New Roman" w:cs="Times New Roman"/>
          <w:sz w:val="24"/>
          <w:szCs w:val="24"/>
        </w:rPr>
        <w:t>smo</w:t>
      </w:r>
      <w:r w:rsidRPr="0036731F">
        <w:rPr>
          <w:rFonts w:ascii="Times New Roman" w:hAnsi="Times New Roman" w:cs="Times New Roman"/>
          <w:sz w:val="24"/>
          <w:szCs w:val="24"/>
        </w:rPr>
        <w:t xml:space="preserve"> dijamantni status međunarodne Eko</w:t>
      </w:r>
      <w:r w:rsidR="00F45905">
        <w:rPr>
          <w:rFonts w:ascii="Times New Roman" w:hAnsi="Times New Roman" w:cs="Times New Roman"/>
          <w:sz w:val="24"/>
          <w:szCs w:val="24"/>
        </w:rPr>
        <w:t xml:space="preserve"> </w:t>
      </w:r>
      <w:r w:rsidRPr="0036731F">
        <w:rPr>
          <w:rFonts w:ascii="Times New Roman" w:hAnsi="Times New Roman" w:cs="Times New Roman"/>
          <w:sz w:val="24"/>
          <w:szCs w:val="24"/>
        </w:rPr>
        <w:t>škole.</w:t>
      </w:r>
    </w:p>
    <w:p w14:paraId="45F1FC41" w14:textId="77777777" w:rsidR="00AB3040" w:rsidRPr="00AB3040" w:rsidRDefault="005676A7" w:rsidP="00AA4D3F">
      <w:pPr>
        <w:spacing w:line="360" w:lineRule="auto"/>
        <w:jc w:val="both"/>
        <w:rPr>
          <w:rFonts w:ascii="Times New Roman" w:hAnsi="Times New Roman" w:cs="Times New Roman"/>
          <w:sz w:val="24"/>
          <w:szCs w:val="24"/>
        </w:rPr>
      </w:pPr>
      <w:r w:rsidRPr="00AB3040">
        <w:rPr>
          <w:rFonts w:ascii="Times New Roman" w:eastAsia="Times New Roman" w:hAnsi="Times New Roman" w:cs="Times New Roman"/>
          <w:sz w:val="24"/>
          <w:szCs w:val="24"/>
          <w:lang w:eastAsia="hr-HR"/>
        </w:rPr>
        <w:t xml:space="preserve">Kada je naša škola proglašena Eko školom, za svoj eko dan odabrala je 22.3. - Dan voda. </w:t>
      </w:r>
      <w:r w:rsidR="0036731F" w:rsidRPr="00AB3040">
        <w:rPr>
          <w:rFonts w:ascii="Times New Roman" w:eastAsia="Times New Roman" w:hAnsi="Times New Roman" w:cs="Times New Roman"/>
          <w:sz w:val="24"/>
          <w:szCs w:val="24"/>
          <w:lang w:eastAsia="hr-HR"/>
        </w:rPr>
        <w:t>Na taj dan učenici odlaze na terensku nastavu ( Martinovo selo, Izvorište Zvir, Roni</w:t>
      </w:r>
      <w:r w:rsidR="00AB3040" w:rsidRPr="00AB3040">
        <w:rPr>
          <w:rFonts w:ascii="Times New Roman" w:eastAsia="Times New Roman" w:hAnsi="Times New Roman" w:cs="Times New Roman"/>
          <w:sz w:val="24"/>
          <w:szCs w:val="24"/>
          <w:lang w:eastAsia="hr-HR"/>
        </w:rPr>
        <w:t>lački klub Kostrena, Karlovac Aqu</w:t>
      </w:r>
      <w:r w:rsidR="0036731F" w:rsidRPr="00AB3040">
        <w:rPr>
          <w:rFonts w:ascii="Times New Roman" w:eastAsia="Times New Roman" w:hAnsi="Times New Roman" w:cs="Times New Roman"/>
          <w:sz w:val="24"/>
          <w:szCs w:val="24"/>
          <w:lang w:eastAsia="hr-HR"/>
        </w:rPr>
        <w:t>atiku,</w:t>
      </w:r>
      <w:r w:rsidR="00AB3040" w:rsidRPr="00AB3040">
        <w:rPr>
          <w:rFonts w:ascii="Times New Roman" w:eastAsia="Times New Roman" w:hAnsi="Times New Roman" w:cs="Times New Roman"/>
          <w:sz w:val="24"/>
          <w:szCs w:val="24"/>
          <w:lang w:eastAsia="hr-HR"/>
        </w:rPr>
        <w:t xml:space="preserve"> posjet HNK Ivan Zajc – predstava „Voda“</w:t>
      </w:r>
      <w:r w:rsidR="0036731F" w:rsidRPr="00AB3040">
        <w:rPr>
          <w:rFonts w:ascii="Times New Roman" w:eastAsia="Times New Roman" w:hAnsi="Times New Roman" w:cs="Times New Roman"/>
          <w:sz w:val="24"/>
          <w:szCs w:val="24"/>
          <w:lang w:eastAsia="hr-HR"/>
        </w:rPr>
        <w:t xml:space="preserve"> ),</w:t>
      </w:r>
      <w:r w:rsidR="00AB3040">
        <w:rPr>
          <w:rFonts w:ascii="Times New Roman" w:eastAsia="Times New Roman" w:hAnsi="Times New Roman" w:cs="Times New Roman"/>
          <w:sz w:val="24"/>
          <w:szCs w:val="24"/>
          <w:lang w:eastAsia="hr-HR"/>
        </w:rPr>
        <w:t>Predavanje o Perilima. S</w:t>
      </w:r>
      <w:r w:rsidR="0036731F" w:rsidRPr="00AB3040">
        <w:rPr>
          <w:rFonts w:ascii="Times New Roman" w:eastAsia="Times New Roman" w:hAnsi="Times New Roman" w:cs="Times New Roman"/>
          <w:sz w:val="24"/>
          <w:szCs w:val="24"/>
          <w:lang w:eastAsia="hr-HR"/>
        </w:rPr>
        <w:t>adržaji koji se taj dan obrađuju su povezani s temom „Voda“.</w:t>
      </w:r>
      <w:r w:rsidR="00AB3040" w:rsidRPr="00AB3040">
        <w:rPr>
          <w:rFonts w:ascii="Times New Roman" w:eastAsia="Times New Roman" w:hAnsi="Times New Roman" w:cs="Times New Roman"/>
          <w:sz w:val="24"/>
          <w:szCs w:val="24"/>
          <w:lang w:eastAsia="hr-HR"/>
        </w:rPr>
        <w:t xml:space="preserve"> </w:t>
      </w:r>
      <w:r w:rsidR="00AB3040">
        <w:rPr>
          <w:rFonts w:ascii="Times New Roman" w:hAnsi="Times New Roman" w:cs="Times New Roman"/>
          <w:sz w:val="24"/>
          <w:szCs w:val="24"/>
        </w:rPr>
        <w:t xml:space="preserve"> </w:t>
      </w:r>
      <w:r w:rsidR="00AB3040" w:rsidRPr="00AB3040">
        <w:rPr>
          <w:rFonts w:ascii="Times New Roman" w:hAnsi="Times New Roman" w:cs="Times New Roman"/>
          <w:sz w:val="24"/>
          <w:szCs w:val="24"/>
        </w:rPr>
        <w:t xml:space="preserve">Mladi čuvari okoliša </w:t>
      </w:r>
      <w:r w:rsidR="00AB3040" w:rsidRPr="00AB3040">
        <w:rPr>
          <w:rFonts w:ascii="Times New Roman" w:hAnsi="Times New Roman" w:cs="Times New Roman"/>
          <w:sz w:val="24"/>
          <w:szCs w:val="24"/>
        </w:rPr>
        <w:lastRenderedPageBreak/>
        <w:t>– 21. ožujka</w:t>
      </w:r>
      <w:r w:rsidR="00082A64">
        <w:rPr>
          <w:rFonts w:ascii="Times New Roman" w:hAnsi="Times New Roman" w:cs="Times New Roman"/>
          <w:sz w:val="24"/>
          <w:szCs w:val="24"/>
        </w:rPr>
        <w:t xml:space="preserve"> s učiteljicom Manuelom Stančić</w:t>
      </w:r>
      <w:r w:rsidR="00AB3040" w:rsidRPr="00AB3040">
        <w:rPr>
          <w:rFonts w:ascii="Times New Roman" w:hAnsi="Times New Roman" w:cs="Times New Roman"/>
          <w:sz w:val="24"/>
          <w:szCs w:val="24"/>
        </w:rPr>
        <w:t xml:space="preserve"> anketirali građane na Riječkom Korzu i dijelili promotivne letke o vodi</w:t>
      </w:r>
      <w:r w:rsidR="00AB3040">
        <w:rPr>
          <w:rFonts w:ascii="Times New Roman" w:hAnsi="Times New Roman" w:cs="Times New Roman"/>
          <w:sz w:val="24"/>
          <w:szCs w:val="24"/>
        </w:rPr>
        <w:t>.</w:t>
      </w:r>
    </w:p>
    <w:p w14:paraId="6F67361B"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p>
    <w:p w14:paraId="6593AA9C" w14:textId="77777777" w:rsidR="0036731F" w:rsidRPr="005676A7" w:rsidRDefault="0036731F" w:rsidP="00AA4D3F">
      <w:pPr>
        <w:spacing w:after="0" w:line="360" w:lineRule="auto"/>
        <w:jc w:val="both"/>
        <w:rPr>
          <w:rFonts w:ascii="Times New Roman" w:eastAsia="Times New Roman" w:hAnsi="Times New Roman" w:cs="Times New Roman"/>
          <w:sz w:val="24"/>
          <w:szCs w:val="24"/>
          <w:lang w:eastAsia="hr-HR"/>
        </w:rPr>
      </w:pPr>
    </w:p>
    <w:p w14:paraId="6D0505CD" w14:textId="77777777" w:rsidR="00862096" w:rsidRDefault="00862096" w:rsidP="00AA4D3F">
      <w:pPr>
        <w:numPr>
          <w:ilvl w:val="0"/>
          <w:numId w:val="5"/>
        </w:num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UČENIČKA ZADRUGA GORNJA VEŽICA</w:t>
      </w:r>
    </w:p>
    <w:p w14:paraId="74BC6F39" w14:textId="77777777" w:rsidR="005676A7" w:rsidRPr="005676A7" w:rsidRDefault="005676A7" w:rsidP="00AA4D3F">
      <w:pPr>
        <w:spacing w:after="0" w:line="360" w:lineRule="auto"/>
        <w:ind w:left="2130"/>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w:t>
      </w:r>
    </w:p>
    <w:p w14:paraId="7C03D15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Učenička zadruga Gornja Vežica dragovoljna je interesna učenička organizacija, koja pridonosi postizanju odgojno-obrazovnih i društveno-gospodarskih ciljeva škole jer kao oblik izvannastavne aktivnosti učenicima omogućuje stjecanje radno-tehničkoga, ekološkoga, gospodarskoga, društvenog i etnoodgoja i obrazovanja te razvoj sposobnosti i korisno provođenje slobodnog vremena.</w:t>
      </w:r>
    </w:p>
    <w:p w14:paraId="39821B1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w:t>
      </w:r>
    </w:p>
    <w:p w14:paraId="4F57302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Članom Zadruge može postati svaki učenik Škole nakon završenoga prvog razreda osnovne škole, roditelj učenika člana Zadruge, učitelji mentori i ostali stručnjaci koji sudjeluju u radu te vanjski suradnici, donatori, pokrovitelji i pojedinci koji nalaze svoj interes u promicanju učeničkog zadrugarstva i potpori ostvarenju ciljeva i zadaća Zadruge.</w:t>
      </w:r>
    </w:p>
    <w:p w14:paraId="5EDE40D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w:t>
      </w:r>
    </w:p>
    <w:p w14:paraId="0F6A9D0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Interesi učenika ostvaruju se sekcijama, temeljnim odgojno-obrazovnim i radnim jedinicama Zadruge.</w:t>
      </w:r>
    </w:p>
    <w:p w14:paraId="0816C10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Naša zadruga ima ove sekcije:</w:t>
      </w:r>
    </w:p>
    <w:p w14:paraId="6BF70453" w14:textId="77777777" w:rsidR="005676A7" w:rsidRPr="00082A64" w:rsidRDefault="005676A7" w:rsidP="00AA4D3F">
      <w:pPr>
        <w:spacing w:line="360" w:lineRule="auto"/>
        <w:jc w:val="both"/>
        <w:rPr>
          <w:sz w:val="24"/>
          <w:szCs w:val="24"/>
        </w:rPr>
      </w:pPr>
      <w:r w:rsidRPr="00082A64">
        <w:rPr>
          <w:sz w:val="24"/>
          <w:szCs w:val="24"/>
        </w:rPr>
        <w:t>Cvjećarstvo i uređenje okoliša škole,</w:t>
      </w:r>
      <w:r w:rsidRPr="00082A64">
        <w:rPr>
          <w:sz w:val="24"/>
          <w:szCs w:val="24"/>
        </w:rPr>
        <w:br/>
        <w:t>2. Uzgoj lavande i ružmarina te izrada tradicijskih proizvoda.</w:t>
      </w:r>
      <w:r w:rsidRPr="00082A64">
        <w:rPr>
          <w:sz w:val="24"/>
          <w:szCs w:val="24"/>
        </w:rPr>
        <w:br/>
        <w:t>3. Uzgoj voća i povrća</w:t>
      </w:r>
      <w:r w:rsidRPr="00082A64">
        <w:rPr>
          <w:sz w:val="24"/>
          <w:szCs w:val="24"/>
        </w:rPr>
        <w:br/>
        <w:t>4. Reciklaža</w:t>
      </w:r>
      <w:r w:rsidRPr="00082A64">
        <w:rPr>
          <w:sz w:val="24"/>
          <w:szCs w:val="24"/>
        </w:rPr>
        <w:br/>
        <w:t>5. Modelari (dizajneri – palete, kućice za ptice…)</w:t>
      </w:r>
    </w:p>
    <w:p w14:paraId="7E6DD07F" w14:textId="77777777" w:rsidR="00082A64" w:rsidRPr="00082A64" w:rsidRDefault="005676A7" w:rsidP="00AA4D3F">
      <w:pPr>
        <w:jc w:val="both"/>
        <w:rPr>
          <w:sz w:val="24"/>
          <w:szCs w:val="24"/>
        </w:rPr>
      </w:pPr>
      <w:r w:rsidRPr="005676A7">
        <w:rPr>
          <w:rFonts w:ascii="Times New Roman" w:hAnsi="Times New Roman" w:cs="Times New Roman"/>
          <w:sz w:val="24"/>
          <w:szCs w:val="24"/>
        </w:rPr>
        <w:t>Sudjelovali su na</w:t>
      </w:r>
      <w:r w:rsidR="00082A64">
        <w:rPr>
          <w:rFonts w:ascii="Times New Roman" w:hAnsi="Times New Roman" w:cs="Times New Roman"/>
          <w:sz w:val="24"/>
          <w:szCs w:val="24"/>
        </w:rPr>
        <w:t xml:space="preserve"> 17.</w:t>
      </w:r>
      <w:r w:rsidRPr="005676A7">
        <w:rPr>
          <w:rFonts w:ascii="Times New Roman" w:hAnsi="Times New Roman" w:cs="Times New Roman"/>
          <w:sz w:val="24"/>
          <w:szCs w:val="24"/>
        </w:rPr>
        <w:t xml:space="preserve">Smotri Učeničkih </w:t>
      </w:r>
      <w:r w:rsidRPr="00082A64">
        <w:rPr>
          <w:rFonts w:ascii="Times New Roman" w:hAnsi="Times New Roman" w:cs="Times New Roman"/>
          <w:sz w:val="24"/>
          <w:szCs w:val="24"/>
        </w:rPr>
        <w:t>zadr</w:t>
      </w:r>
      <w:r w:rsidR="00B5496A" w:rsidRPr="00082A64">
        <w:rPr>
          <w:rFonts w:ascii="Times New Roman" w:hAnsi="Times New Roman" w:cs="Times New Roman"/>
          <w:sz w:val="24"/>
          <w:szCs w:val="24"/>
        </w:rPr>
        <w:t xml:space="preserve">uga </w:t>
      </w:r>
      <w:r w:rsidR="00082A64" w:rsidRPr="00C90974">
        <w:rPr>
          <w:sz w:val="36"/>
          <w:szCs w:val="36"/>
        </w:rPr>
        <w:t xml:space="preserve"> </w:t>
      </w:r>
      <w:r w:rsidR="00082A64" w:rsidRPr="00082A64">
        <w:rPr>
          <w:sz w:val="24"/>
          <w:szCs w:val="24"/>
        </w:rPr>
        <w:t>Primorsko-goranske županije, Fužine, 25.5.2018.</w:t>
      </w:r>
      <w:r w:rsidR="00082A64" w:rsidRPr="00082A64">
        <w:rPr>
          <w:noProof/>
          <w:sz w:val="24"/>
          <w:szCs w:val="24"/>
        </w:rPr>
        <w:t xml:space="preserve"> </w:t>
      </w:r>
      <w:bookmarkStart w:id="0" w:name="_Hlk516173667"/>
      <w:bookmarkEnd w:id="0"/>
    </w:p>
    <w:p w14:paraId="55E48B27" w14:textId="77777777" w:rsidR="005676A7" w:rsidRPr="005676A7" w:rsidRDefault="005676A7" w:rsidP="00AA4D3F">
      <w:pPr>
        <w:spacing w:line="360" w:lineRule="auto"/>
        <w:ind w:left="360"/>
        <w:jc w:val="both"/>
        <w:rPr>
          <w:rFonts w:ascii="Times New Roman" w:eastAsia="Times New Roman" w:hAnsi="Times New Roman" w:cs="Times New Roman"/>
          <w:sz w:val="24"/>
          <w:szCs w:val="24"/>
          <w:lang w:eastAsia="hr-HR"/>
        </w:rPr>
      </w:pPr>
    </w:p>
    <w:p w14:paraId="3BBB2A1D" w14:textId="77777777" w:rsidR="005676A7" w:rsidRDefault="00862096" w:rsidP="00AA4D3F">
      <w:pPr>
        <w:numPr>
          <w:ilvl w:val="0"/>
          <w:numId w:val="5"/>
        </w:num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PROGRAM- </w:t>
      </w:r>
      <w:r w:rsidR="005676A7" w:rsidRPr="005676A7">
        <w:rPr>
          <w:rFonts w:ascii="Times New Roman" w:eastAsia="Times New Roman" w:hAnsi="Times New Roman" w:cs="Times New Roman"/>
          <w:sz w:val="24"/>
          <w:szCs w:val="24"/>
          <w:lang w:eastAsia="hr-HR"/>
        </w:rPr>
        <w:t xml:space="preserve"> PERMAKULTURNI VRT OŠ GORNJA VEŽICA</w:t>
      </w:r>
    </w:p>
    <w:p w14:paraId="164B774D" w14:textId="77777777" w:rsidR="00862096" w:rsidRPr="005676A7" w:rsidRDefault="00862096" w:rsidP="00AA4D3F">
      <w:pPr>
        <w:spacing w:after="0" w:line="360" w:lineRule="auto"/>
        <w:ind w:left="2130"/>
        <w:contextualSpacing/>
        <w:jc w:val="both"/>
        <w:rPr>
          <w:rFonts w:ascii="Times New Roman" w:eastAsia="Times New Roman" w:hAnsi="Times New Roman" w:cs="Times New Roman"/>
          <w:sz w:val="24"/>
          <w:szCs w:val="24"/>
          <w:lang w:eastAsia="hr-HR"/>
        </w:rPr>
      </w:pPr>
    </w:p>
    <w:p w14:paraId="682C7380" w14:textId="77777777" w:rsidR="005676A7" w:rsidRPr="005676A7" w:rsidRDefault="00F7037F" w:rsidP="00AA4D3F">
      <w:pPr>
        <w:spacing w:after="0" w:line="360" w:lineRule="auto"/>
        <w:jc w:val="both"/>
        <w:rPr>
          <w:rFonts w:ascii="Times New Roman" w:hAnsi="Times New Roman" w:cs="Times New Roman"/>
          <w:sz w:val="24"/>
          <w:szCs w:val="24"/>
        </w:rPr>
      </w:pPr>
      <w:hyperlink r:id="rId10" w:anchor="mod_news" w:history="1"/>
      <w:r w:rsidR="002D7338">
        <w:rPr>
          <w:rFonts w:ascii="Times New Roman" w:hAnsi="Times New Roman" w:cs="Times New Roman"/>
          <w:sz w:val="24"/>
          <w:szCs w:val="24"/>
        </w:rPr>
        <w:t xml:space="preserve">U sklopu </w:t>
      </w:r>
      <w:r w:rsidR="005676A7" w:rsidRPr="005676A7">
        <w:rPr>
          <w:rFonts w:ascii="Times New Roman" w:hAnsi="Times New Roman" w:cs="Times New Roman"/>
          <w:sz w:val="24"/>
          <w:szCs w:val="24"/>
        </w:rPr>
        <w:t xml:space="preserve"> projekta </w:t>
      </w:r>
      <w:r w:rsidR="002D7338">
        <w:rPr>
          <w:rFonts w:ascii="Times New Roman" w:hAnsi="Times New Roman" w:cs="Times New Roman"/>
          <w:sz w:val="24"/>
          <w:szCs w:val="24"/>
        </w:rPr>
        <w:t xml:space="preserve">Riječko lokalno partnerstvo u 2017. je </w:t>
      </w:r>
      <w:r w:rsidR="005676A7" w:rsidRPr="005676A7">
        <w:rPr>
          <w:rFonts w:ascii="Times New Roman" w:hAnsi="Times New Roman" w:cs="Times New Roman"/>
          <w:sz w:val="24"/>
          <w:szCs w:val="24"/>
        </w:rPr>
        <w:t>podignuta je ograda</w:t>
      </w:r>
      <w:r w:rsidR="002D7338">
        <w:rPr>
          <w:rFonts w:ascii="Times New Roman" w:hAnsi="Times New Roman" w:cs="Times New Roman"/>
          <w:sz w:val="24"/>
          <w:szCs w:val="24"/>
        </w:rPr>
        <w:t xml:space="preserve"> vrta</w:t>
      </w:r>
      <w:r w:rsidR="005676A7" w:rsidRPr="005676A7">
        <w:rPr>
          <w:rFonts w:ascii="Times New Roman" w:hAnsi="Times New Roman" w:cs="Times New Roman"/>
          <w:sz w:val="24"/>
          <w:szCs w:val="24"/>
        </w:rPr>
        <w:t xml:space="preserve"> te su uređene povišene gredice .  </w:t>
      </w:r>
    </w:p>
    <w:p w14:paraId="0C57EDFD" w14:textId="77777777" w:rsidR="002D7338"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 xml:space="preserve">Projekt je dio Riječkog programa  lokalnog partnerstva koji omogućava da se neposrednim sudjelovanjem građana i mjesnih odbora u suradnji s Gradom Rijekom brže i ekonomičnije riješi dio potreba stanovnika u uređenju manjih javnih površina. </w:t>
      </w:r>
      <w:r w:rsidR="002D7338">
        <w:rPr>
          <w:rFonts w:ascii="Times New Roman" w:eastAsia="Times New Roman" w:hAnsi="Times New Roman" w:cs="Times New Roman"/>
          <w:sz w:val="24"/>
          <w:szCs w:val="24"/>
          <w:lang w:eastAsia="hr-HR"/>
        </w:rPr>
        <w:t>Voditeljica programa Sanja Marušić Vukasović i Nevena Matijašić uz svesrdnu pomoć učiteljice Mandice Drakule</w:t>
      </w:r>
      <w:r w:rsidR="00862096">
        <w:rPr>
          <w:rFonts w:ascii="Times New Roman" w:eastAsia="Times New Roman" w:hAnsi="Times New Roman" w:cs="Times New Roman"/>
          <w:sz w:val="24"/>
          <w:szCs w:val="24"/>
          <w:lang w:eastAsia="hr-HR"/>
        </w:rPr>
        <w:t xml:space="preserve"> koja je vodila grupu „mladi vrtlari“</w:t>
      </w:r>
      <w:r w:rsidR="002D7338">
        <w:rPr>
          <w:rFonts w:ascii="Times New Roman" w:eastAsia="Times New Roman" w:hAnsi="Times New Roman" w:cs="Times New Roman"/>
          <w:sz w:val="24"/>
          <w:szCs w:val="24"/>
          <w:lang w:eastAsia="hr-HR"/>
        </w:rPr>
        <w:t xml:space="preserve"> i roditelja</w:t>
      </w:r>
      <w:r w:rsidR="007C5CF5">
        <w:rPr>
          <w:rFonts w:ascii="Times New Roman" w:eastAsia="Times New Roman" w:hAnsi="Times New Roman" w:cs="Times New Roman"/>
          <w:sz w:val="24"/>
          <w:szCs w:val="24"/>
          <w:lang w:eastAsia="hr-HR"/>
        </w:rPr>
        <w:t xml:space="preserve"> uredili su vrtove iz kojih se </w:t>
      </w:r>
      <w:r w:rsidR="002D7338">
        <w:rPr>
          <w:rFonts w:ascii="Times New Roman" w:eastAsia="Times New Roman" w:hAnsi="Times New Roman" w:cs="Times New Roman"/>
          <w:sz w:val="24"/>
          <w:szCs w:val="24"/>
          <w:lang w:eastAsia="hr-HR"/>
        </w:rPr>
        <w:t xml:space="preserve">bere povrće i voće, isto prodaje te novac od zarade uplaćuje na račun Zadruge od čega se financiraju buduće aktivnosti. </w:t>
      </w:r>
    </w:p>
    <w:p w14:paraId="2451B963" w14:textId="77777777" w:rsidR="00AB3040" w:rsidRPr="00AB3040" w:rsidRDefault="00AB3040" w:rsidP="00AA4D3F">
      <w:pPr>
        <w:spacing w:line="360" w:lineRule="auto"/>
        <w:jc w:val="both"/>
        <w:rPr>
          <w:rFonts w:ascii="Times New Roman" w:hAnsi="Times New Roman" w:cs="Times New Roman"/>
          <w:sz w:val="24"/>
          <w:szCs w:val="24"/>
        </w:rPr>
      </w:pPr>
      <w:r w:rsidRPr="00AB3040">
        <w:rPr>
          <w:rFonts w:ascii="Times New Roman" w:hAnsi="Times New Roman" w:cs="Times New Roman"/>
          <w:sz w:val="24"/>
          <w:szCs w:val="24"/>
        </w:rPr>
        <w:t>Ciljevi ovog projekta su: upoznati učenike sa značenjem školskog vrta, upoznavanje autohtonih biljnih kultura i agrokulturnih mjera, održavanje vrtnih površina, razvijanje interesa za prirodu, zdravu prehranu i pravilne prehrambene navike, poticanje suradnje i povezivanje s lokalnim inicijativama, stvaranje knjižnice sjemena i dr.</w:t>
      </w:r>
      <w:r>
        <w:rPr>
          <w:rFonts w:ascii="Times New Roman" w:hAnsi="Times New Roman" w:cs="Times New Roman"/>
          <w:sz w:val="24"/>
          <w:szCs w:val="24"/>
        </w:rPr>
        <w:t xml:space="preserve"> </w:t>
      </w:r>
      <w:r w:rsidRPr="00AB3040">
        <w:rPr>
          <w:rFonts w:ascii="Times New Roman" w:hAnsi="Times New Roman" w:cs="Times New Roman"/>
          <w:sz w:val="24"/>
          <w:szCs w:val="24"/>
        </w:rPr>
        <w:t>Tijekom godine učenici Eko skupine redovito su radili u vrtu. Plijevili su travu, zlijevali,</w:t>
      </w:r>
      <w:r w:rsidR="00082A64">
        <w:rPr>
          <w:rFonts w:ascii="Times New Roman" w:hAnsi="Times New Roman" w:cs="Times New Roman"/>
          <w:sz w:val="24"/>
          <w:szCs w:val="24"/>
        </w:rPr>
        <w:t xml:space="preserve"> </w:t>
      </w:r>
      <w:r w:rsidRPr="00AB3040">
        <w:rPr>
          <w:rFonts w:ascii="Times New Roman" w:hAnsi="Times New Roman" w:cs="Times New Roman"/>
          <w:sz w:val="24"/>
          <w:szCs w:val="24"/>
        </w:rPr>
        <w:t>čupali su stare biljke, gnojili tlo, malčiral</w:t>
      </w:r>
      <w:r>
        <w:rPr>
          <w:rFonts w:ascii="Times New Roman" w:hAnsi="Times New Roman" w:cs="Times New Roman"/>
          <w:sz w:val="24"/>
          <w:szCs w:val="24"/>
        </w:rPr>
        <w:t>i</w:t>
      </w:r>
      <w:r w:rsidRPr="00AB3040">
        <w:rPr>
          <w:rFonts w:ascii="Times New Roman" w:hAnsi="Times New Roman" w:cs="Times New Roman"/>
          <w:sz w:val="24"/>
          <w:szCs w:val="24"/>
        </w:rPr>
        <w:t>, sijali nove biljke, presađivali ih, okopavali.</w:t>
      </w:r>
    </w:p>
    <w:p w14:paraId="6E41C07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B81633A" w14:textId="77777777" w:rsidR="00357BC8" w:rsidRDefault="005676A7" w:rsidP="00AA4D3F">
      <w:pPr>
        <w:pStyle w:val="Odlomakpopisa"/>
        <w:numPr>
          <w:ilvl w:val="0"/>
          <w:numId w:val="5"/>
        </w:numPr>
        <w:spacing w:line="360" w:lineRule="auto"/>
        <w:jc w:val="both"/>
      </w:pPr>
      <w:r w:rsidRPr="003B74BE">
        <w:t>Projekt „</w:t>
      </w:r>
      <w:r w:rsidR="00862096" w:rsidRPr="003B74BE">
        <w:t>SHEMA ŠKOLSKOG VOĆA</w:t>
      </w:r>
      <w:r w:rsidRPr="003B74BE">
        <w:t xml:space="preserve">“ – </w:t>
      </w:r>
      <w:r w:rsidR="003B74BE" w:rsidRPr="003B74BE">
        <w:t>zbo</w:t>
      </w:r>
      <w:r w:rsidR="007C5CF5" w:rsidRPr="003B74BE">
        <w:t>g</w:t>
      </w:r>
      <w:r w:rsidR="003B74BE" w:rsidRPr="003B74BE">
        <w:t xml:space="preserve"> promjena</w:t>
      </w:r>
    </w:p>
    <w:p w14:paraId="5DC8ABB8" w14:textId="77777777" w:rsidR="00862096" w:rsidRPr="003B74BE" w:rsidRDefault="003B74BE" w:rsidP="00AA4D3F">
      <w:pPr>
        <w:spacing w:line="360" w:lineRule="auto"/>
        <w:jc w:val="both"/>
      </w:pPr>
      <w:r w:rsidRPr="003B74BE">
        <w:t xml:space="preserve"> u poslovanju</w:t>
      </w:r>
      <w:r w:rsidR="008A7714">
        <w:t xml:space="preserve"> </w:t>
      </w:r>
      <w:r w:rsidRPr="003B74BE">
        <w:t>mnoge škole nisu ušle u taj projekt ( novine su dovele do propadanja dobavljača</w:t>
      </w:r>
      <w:r w:rsidR="007C5CF5" w:rsidRPr="003B74BE">
        <w:t xml:space="preserve"> </w:t>
      </w:r>
      <w:r w:rsidRPr="003B74BE">
        <w:t xml:space="preserve">zbog </w:t>
      </w:r>
      <w:r w:rsidR="007C5CF5" w:rsidRPr="003B74BE">
        <w:t xml:space="preserve">neplaćanja </w:t>
      </w:r>
      <w:r w:rsidRPr="003B74BE">
        <w:t>računa) Škola je ipak osigurala učenicima u sklopu projekta ŠŠV , ali računi do današnjeg dana nisu plaćeni od strane Agencije za plaćanje u poljoprivredi, ribarstvu i ruralnom razvoju.</w:t>
      </w:r>
    </w:p>
    <w:p w14:paraId="76709139" w14:textId="77777777" w:rsidR="003B74BE" w:rsidRPr="003B74BE" w:rsidRDefault="003B74BE" w:rsidP="00AA4D3F">
      <w:pPr>
        <w:spacing w:after="0" w:line="360" w:lineRule="auto"/>
        <w:ind w:left="2130"/>
        <w:contextualSpacing/>
        <w:jc w:val="both"/>
        <w:rPr>
          <w:rFonts w:ascii="Times New Roman" w:eastAsia="Times New Roman" w:hAnsi="Times New Roman" w:cs="Times New Roman"/>
          <w:sz w:val="24"/>
          <w:szCs w:val="24"/>
          <w:lang w:eastAsia="hr-HR"/>
        </w:rPr>
      </w:pPr>
    </w:p>
    <w:p w14:paraId="578040AD" w14:textId="77777777" w:rsidR="007C5CF5"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w:t>
      </w:r>
    </w:p>
    <w:p w14:paraId="6E3E082F"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UVOĐENJE PRAVILNE PREHRANE U OŠ - „ŠKOLICA –ZDRAVE PREHRANE“</w:t>
      </w:r>
    </w:p>
    <w:p w14:paraId="5CCCDD05" w14:textId="77777777" w:rsidR="005676A7" w:rsidRPr="005676A7" w:rsidRDefault="00F7037F" w:rsidP="00AA4D3F">
      <w:pPr>
        <w:spacing w:after="0" w:line="360" w:lineRule="auto"/>
        <w:jc w:val="both"/>
        <w:rPr>
          <w:rFonts w:ascii="Times New Roman" w:eastAsia="Times New Roman" w:hAnsi="Times New Roman" w:cs="Times New Roman"/>
          <w:sz w:val="24"/>
          <w:szCs w:val="24"/>
          <w:lang w:eastAsia="hr-HR"/>
        </w:rPr>
      </w:pPr>
      <w:hyperlink r:id="rId11" w:anchor="mod_news" w:history="1"/>
    </w:p>
    <w:p w14:paraId="3A480306"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Grad Rijeka će u suradnji sa Nastavnim zavodom za javno zdravstvo PGŽ-a provoditi projekt pravilne prehrane u osnovnim školama grada Rijeke pod nazivom „Školica –zdrave prehrane“.</w:t>
      </w:r>
    </w:p>
    <w:p w14:paraId="77A8E0D5" w14:textId="77777777" w:rsidR="00357BC8" w:rsidRDefault="00357BC8" w:rsidP="00AA4D3F">
      <w:pPr>
        <w:spacing w:after="0" w:line="360" w:lineRule="auto"/>
        <w:jc w:val="both"/>
        <w:rPr>
          <w:rFonts w:ascii="Times New Roman" w:eastAsia="Times New Roman" w:hAnsi="Times New Roman" w:cs="Times New Roman"/>
          <w:sz w:val="24"/>
          <w:szCs w:val="24"/>
          <w:lang w:eastAsia="hr-HR"/>
        </w:rPr>
      </w:pPr>
    </w:p>
    <w:p w14:paraId="24C63B8C" w14:textId="77777777" w:rsidR="00357BC8" w:rsidRPr="00666809" w:rsidRDefault="00357BC8" w:rsidP="00AA4D3F">
      <w:pPr>
        <w:pStyle w:val="Odlomakpopisa"/>
        <w:numPr>
          <w:ilvl w:val="0"/>
          <w:numId w:val="17"/>
        </w:numPr>
        <w:spacing w:line="360" w:lineRule="auto"/>
        <w:jc w:val="both"/>
        <w:rPr>
          <w:b/>
          <w:bCs/>
        </w:rPr>
      </w:pPr>
      <w:r w:rsidRPr="00666809">
        <w:rPr>
          <w:b/>
          <w:bCs/>
        </w:rPr>
        <w:t>KAKO,ZAŠTO,MOŽE LI? – program poticanja kreativnosti potencijalno darovitih učenika</w:t>
      </w:r>
    </w:p>
    <w:p w14:paraId="63E7408D" w14:textId="77777777" w:rsidR="002A0EDC" w:rsidRPr="00666809" w:rsidRDefault="002A0EDC" w:rsidP="00AA4D3F">
      <w:pPr>
        <w:pStyle w:val="Odlomakpopisa"/>
        <w:numPr>
          <w:ilvl w:val="0"/>
          <w:numId w:val="17"/>
        </w:numPr>
        <w:spacing w:line="360" w:lineRule="auto"/>
        <w:jc w:val="both"/>
        <w:rPr>
          <w:b/>
          <w:bCs/>
        </w:rPr>
      </w:pPr>
    </w:p>
    <w:p w14:paraId="39A44122" w14:textId="77777777" w:rsidR="002A0EDC" w:rsidRDefault="00357BC8" w:rsidP="00AA4D3F">
      <w:pPr>
        <w:spacing w:line="360" w:lineRule="auto"/>
        <w:jc w:val="both"/>
        <w:rPr>
          <w:rFonts w:ascii="Times New Roman" w:hAnsi="Times New Roman" w:cs="Times New Roman"/>
          <w:sz w:val="24"/>
          <w:szCs w:val="24"/>
        </w:rPr>
      </w:pPr>
      <w:r w:rsidRPr="00475616">
        <w:rPr>
          <w:rFonts w:ascii="Times New Roman" w:hAnsi="Times New Roman" w:cs="Times New Roman"/>
          <w:sz w:val="24"/>
          <w:szCs w:val="24"/>
        </w:rPr>
        <w:t xml:space="preserve">Svjesni da je u radu s darovitim učenicima nužan kontinuitet, uz već spomenutu E-učionicu, od </w:t>
      </w:r>
      <w:r w:rsidR="00666809">
        <w:rPr>
          <w:rFonts w:ascii="Times New Roman" w:hAnsi="Times New Roman" w:cs="Times New Roman"/>
          <w:sz w:val="24"/>
          <w:szCs w:val="24"/>
        </w:rPr>
        <w:t xml:space="preserve">već drugu školsku godinu provodimo </w:t>
      </w:r>
      <w:r w:rsidRPr="00475616">
        <w:rPr>
          <w:rFonts w:ascii="Times New Roman" w:hAnsi="Times New Roman" w:cs="Times New Roman"/>
          <w:sz w:val="24"/>
          <w:szCs w:val="24"/>
        </w:rPr>
        <w:t>program „Kako,zašto,može li?“ namijenjen poticanju kreativnosti potencijalno darovitih učenika od 2. do 4. razreda</w:t>
      </w:r>
      <w:r w:rsidR="002A0EDC">
        <w:rPr>
          <w:rFonts w:ascii="Times New Roman" w:hAnsi="Times New Roman" w:cs="Times New Roman"/>
          <w:sz w:val="24"/>
          <w:szCs w:val="24"/>
        </w:rPr>
        <w:t>. Voditelj programa je školska psihologinja – Tanja Tuhtan-Maras.</w:t>
      </w:r>
    </w:p>
    <w:p w14:paraId="6D637C02" w14:textId="77777777" w:rsidR="00357BC8" w:rsidRDefault="00357BC8" w:rsidP="00AA4D3F">
      <w:pPr>
        <w:spacing w:line="360" w:lineRule="auto"/>
        <w:jc w:val="both"/>
        <w:rPr>
          <w:rFonts w:ascii="Times New Roman" w:hAnsi="Times New Roman" w:cs="Times New Roman"/>
          <w:sz w:val="24"/>
          <w:szCs w:val="24"/>
        </w:rPr>
      </w:pPr>
      <w:r w:rsidRPr="00475616">
        <w:rPr>
          <w:rFonts w:ascii="Times New Roman" w:hAnsi="Times New Roman" w:cs="Times New Roman"/>
          <w:sz w:val="24"/>
          <w:szCs w:val="24"/>
        </w:rPr>
        <w:lastRenderedPageBreak/>
        <w:t>Cilj nam je prepoznati potencijalno darovite učenike u kurikulumskim područjima, razviti kreativnost i  predanost zadatku  kako kod njih (talent pool) tako i kod svih ostalih, omogućiti iskustvo učenja i sustav podrške koji potiču interakciju kreativnosti, predanosti zadatku i natprosječnih sposobnosti (prema Rezullijevoj troprstenastoj definiciji darovitosti), omogućiti prilike, resurse i poticaj za razvoj i primjenu darovitog ponašanja.</w:t>
      </w:r>
    </w:p>
    <w:p w14:paraId="1C993D95" w14:textId="77777777" w:rsidR="00357BC8" w:rsidRDefault="00357BC8" w:rsidP="00AA4D3F">
      <w:pPr>
        <w:spacing w:line="360" w:lineRule="auto"/>
        <w:jc w:val="both"/>
        <w:rPr>
          <w:rFonts w:ascii="Times New Roman" w:hAnsi="Times New Roman" w:cs="Times New Roman"/>
          <w:sz w:val="24"/>
          <w:szCs w:val="24"/>
        </w:rPr>
      </w:pPr>
      <w:r>
        <w:rPr>
          <w:rFonts w:ascii="Times New Roman" w:hAnsi="Times New Roman" w:cs="Times New Roman"/>
          <w:sz w:val="24"/>
          <w:szCs w:val="24"/>
        </w:rPr>
        <w:t>Tijekom školske godine program je realiziran u nekoliko faza:</w:t>
      </w:r>
    </w:p>
    <w:p w14:paraId="3DDC437D" w14:textId="77777777" w:rsidR="00357BC8" w:rsidRDefault="00357BC8" w:rsidP="00AA4D3F">
      <w:pPr>
        <w:pStyle w:val="Odlomakpopisa"/>
        <w:numPr>
          <w:ilvl w:val="0"/>
          <w:numId w:val="24"/>
        </w:numPr>
        <w:spacing w:line="360" w:lineRule="auto"/>
        <w:jc w:val="both"/>
      </w:pPr>
      <w:r>
        <w:t>Prepoznavanje i identifikacija potencijalno darovitih učenika (korišteni upitnici , liste, skale procjene za učitelje, vršnjake i roditelje, standardizirani testovi sposobnosti)</w:t>
      </w:r>
    </w:p>
    <w:p w14:paraId="4615DB64" w14:textId="77777777" w:rsidR="00666809" w:rsidRDefault="00357BC8" w:rsidP="00AA4D3F">
      <w:pPr>
        <w:pStyle w:val="Odlomakpopisa"/>
        <w:numPr>
          <w:ilvl w:val="0"/>
          <w:numId w:val="24"/>
        </w:numPr>
        <w:spacing w:line="360" w:lineRule="auto"/>
        <w:jc w:val="both"/>
      </w:pPr>
      <w:r>
        <w:t>Izbor učenika u program (timski pristup) – izabrano je 2</w:t>
      </w:r>
      <w:r w:rsidR="00666809">
        <w:t>4</w:t>
      </w:r>
      <w:r>
        <w:t xml:space="preserve"> </w:t>
      </w:r>
      <w:r w:rsidR="00666809">
        <w:t xml:space="preserve">koji su </w:t>
      </w:r>
    </w:p>
    <w:p w14:paraId="4F8E6205" w14:textId="77777777" w:rsidR="00357BC8" w:rsidRDefault="00666809" w:rsidP="00666809">
      <w:pPr>
        <w:pStyle w:val="Odlomakpopisa"/>
        <w:spacing w:line="360" w:lineRule="auto"/>
        <w:jc w:val="both"/>
      </w:pPr>
      <w:r>
        <w:t>p</w:t>
      </w:r>
      <w:r w:rsidR="00357BC8">
        <w:t>odijeljeni su u dvije heterogene skupine po dobi.</w:t>
      </w:r>
    </w:p>
    <w:p w14:paraId="245339BA" w14:textId="77777777" w:rsidR="00357BC8" w:rsidRDefault="00357BC8" w:rsidP="00AA4D3F">
      <w:pPr>
        <w:pStyle w:val="Odlomakpopisa"/>
        <w:numPr>
          <w:ilvl w:val="0"/>
          <w:numId w:val="24"/>
        </w:numPr>
        <w:spacing w:line="360" w:lineRule="auto"/>
        <w:jc w:val="both"/>
      </w:pPr>
      <w:r>
        <w:t>Roditeljski sastanak za roditelje izabranih učenika (upoznavanje s teorijskim postavkama o darovitosti i osobinama darovite djece)</w:t>
      </w:r>
    </w:p>
    <w:p w14:paraId="27DA5B3B" w14:textId="77777777" w:rsidR="00357BC8" w:rsidRDefault="00357BC8" w:rsidP="00AA4D3F">
      <w:pPr>
        <w:pStyle w:val="Odlomakpopisa"/>
        <w:numPr>
          <w:ilvl w:val="0"/>
          <w:numId w:val="24"/>
        </w:numPr>
        <w:spacing w:line="360" w:lineRule="auto"/>
        <w:jc w:val="both"/>
      </w:pPr>
      <w:r>
        <w:t>Zajednice učenja – pripreme za kreativne radionice na kojima su učiteljice zajednički osmišljavale i evaluirale radionice</w:t>
      </w:r>
    </w:p>
    <w:p w14:paraId="7EEAA4EC" w14:textId="77777777" w:rsidR="00357BC8" w:rsidRDefault="00357BC8" w:rsidP="00AA4D3F">
      <w:pPr>
        <w:pStyle w:val="Odlomakpopisa"/>
        <w:numPr>
          <w:ilvl w:val="0"/>
          <w:numId w:val="24"/>
        </w:numPr>
        <w:spacing w:line="360" w:lineRule="auto"/>
        <w:jc w:val="both"/>
      </w:pPr>
      <w:r>
        <w:t xml:space="preserve">Kreativne radionice – Održavane su  1-2 puta mjesečno  u trajanju od 90 min. Radionice su vodile učiteljice RN, ravnateljica, </w:t>
      </w:r>
      <w:r w:rsidR="002A0EDC">
        <w:t xml:space="preserve">psihologinja i vanjski suradnici. Realizirano je ukupno </w:t>
      </w:r>
      <w:r w:rsidR="00666809">
        <w:t>12</w:t>
      </w:r>
      <w:r w:rsidR="002A0EDC">
        <w:t xml:space="preserve"> radionica.</w:t>
      </w:r>
    </w:p>
    <w:p w14:paraId="0AC5DE4F" w14:textId="77777777" w:rsidR="002A0EDC" w:rsidRDefault="002A0EDC" w:rsidP="00AA4D3F">
      <w:pPr>
        <w:pStyle w:val="Odlomakpopisa"/>
        <w:numPr>
          <w:ilvl w:val="0"/>
          <w:numId w:val="24"/>
        </w:numPr>
        <w:spacing w:line="360" w:lineRule="auto"/>
        <w:jc w:val="both"/>
      </w:pPr>
      <w:r>
        <w:t>Praćenje i evaluacija – tijekom  provedbe radionica i nakon završetka programa. (psihologinja, pedagog)</w:t>
      </w:r>
    </w:p>
    <w:p w14:paraId="63EE37D1" w14:textId="77777777" w:rsidR="002A0EDC" w:rsidRPr="00357BC8" w:rsidRDefault="002A0EDC" w:rsidP="00AA4D3F">
      <w:pPr>
        <w:pStyle w:val="Odlomakpopisa"/>
        <w:numPr>
          <w:ilvl w:val="0"/>
          <w:numId w:val="24"/>
        </w:numPr>
        <w:spacing w:line="360" w:lineRule="auto"/>
        <w:jc w:val="both"/>
      </w:pPr>
      <w:r>
        <w:t>Završno druženje i podjela priznanja</w:t>
      </w:r>
    </w:p>
    <w:p w14:paraId="44E032D4" w14:textId="77777777" w:rsidR="00357BC8" w:rsidRPr="002A0EDC" w:rsidRDefault="002A0EDC" w:rsidP="00AA4D3F">
      <w:pPr>
        <w:spacing w:line="360" w:lineRule="auto"/>
        <w:jc w:val="both"/>
      </w:pPr>
      <w:r>
        <w:rPr>
          <w:rFonts w:ascii="Times New Roman" w:hAnsi="Times New Roman" w:cs="Times New Roman"/>
          <w:sz w:val="24"/>
          <w:szCs w:val="24"/>
        </w:rPr>
        <w:t>S obzirom na vrlo dobre povratne informacije od učenika - sudionika i roditelja cilj nam je nastaviti s programom, proširiti ga novim sadržajima te po mogućnosti pokrenuti sličan program za učenike 5. razreda.</w:t>
      </w:r>
    </w:p>
    <w:p w14:paraId="680ACA0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w:t>
      </w:r>
    </w:p>
    <w:p w14:paraId="00F6492A" w14:textId="77777777" w:rsidR="005676A7" w:rsidRPr="005676A7" w:rsidRDefault="00862096" w:rsidP="00AA4D3F">
      <w:pPr>
        <w:numPr>
          <w:ilvl w:val="0"/>
          <w:numId w:val="7"/>
        </w:numPr>
        <w:spacing w:after="0" w:line="360" w:lineRule="auto"/>
        <w:contextualSpacing/>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CROATIAN MAKERS L</w:t>
      </w:r>
      <w:r w:rsidRPr="005676A7">
        <w:rPr>
          <w:rFonts w:ascii="Times New Roman" w:eastAsia="MS Mincho" w:hAnsi="Times New Roman" w:cs="Times New Roman"/>
          <w:sz w:val="24"/>
          <w:szCs w:val="24"/>
          <w:lang w:eastAsia="ja-JP"/>
        </w:rPr>
        <w:t xml:space="preserve">IGA </w:t>
      </w:r>
    </w:p>
    <w:p w14:paraId="03618E14" w14:textId="77777777" w:rsidR="005676A7" w:rsidRPr="005676A7" w:rsidRDefault="005676A7" w:rsidP="00AA4D3F">
      <w:pPr>
        <w:spacing w:after="0" w:line="360" w:lineRule="auto"/>
        <w:jc w:val="both"/>
        <w:rPr>
          <w:rFonts w:ascii="Times New Roman" w:eastAsia="MS Mincho" w:hAnsi="Times New Roman" w:cs="Times New Roman"/>
          <w:sz w:val="24"/>
          <w:szCs w:val="24"/>
          <w:lang w:eastAsia="ja-JP"/>
        </w:rPr>
      </w:pPr>
    </w:p>
    <w:p w14:paraId="5094431F" w14:textId="77777777" w:rsidR="007C5CF5" w:rsidRDefault="005676A7" w:rsidP="00AA4D3F">
      <w:pPr>
        <w:spacing w:after="0" w:line="360" w:lineRule="auto"/>
        <w:jc w:val="both"/>
        <w:rPr>
          <w:rFonts w:ascii="Times New Roman" w:eastAsia="MS Mincho" w:hAnsi="Times New Roman" w:cs="Times New Roman"/>
          <w:sz w:val="24"/>
          <w:szCs w:val="24"/>
          <w:lang w:eastAsia="ja-JP"/>
        </w:rPr>
      </w:pPr>
      <w:r w:rsidRPr="005676A7">
        <w:rPr>
          <w:rFonts w:ascii="Times New Roman" w:eastAsia="MS Mincho" w:hAnsi="Times New Roman" w:cs="Times New Roman"/>
          <w:sz w:val="24"/>
          <w:szCs w:val="24"/>
          <w:lang w:eastAsia="ja-JP"/>
        </w:rPr>
        <w:t xml:space="preserve"> je dio projekta Croatian Makers, koji je pokrenuo Institut za Razvoj i Inovativnost Mladih (skraćeni naziv: </w:t>
      </w:r>
      <w:r w:rsidRPr="005676A7">
        <w:rPr>
          <w:rFonts w:ascii="Times New Roman" w:eastAsia="MS Mincho" w:hAnsi="Times New Roman" w:cs="Times New Roman"/>
          <w:b/>
          <w:sz w:val="24"/>
          <w:szCs w:val="24"/>
          <w:lang w:eastAsia="ja-JP"/>
        </w:rPr>
        <w:t>IRIM</w:t>
      </w:r>
      <w:r w:rsidRPr="005676A7">
        <w:rPr>
          <w:rFonts w:ascii="Times New Roman" w:eastAsia="MS Mincho" w:hAnsi="Times New Roman" w:cs="Times New Roman"/>
          <w:sz w:val="24"/>
          <w:szCs w:val="24"/>
          <w:lang w:eastAsia="ja-JP"/>
        </w:rPr>
        <w:t>)  udruga sa sjedištem u Zagrebu, Hondolova 2/11; OIB: 29139223214 te je cilj Lige je omogućiti široko uključivanje robotike, automatike i programiranja u edukaciju u osnovnoškolskom uzrastu. U našoj školi grupu mladih robotičara vodi prof. Dražan Sikirica.</w:t>
      </w:r>
    </w:p>
    <w:p w14:paraId="62DFE7E4" w14:textId="77777777" w:rsidR="005676A7" w:rsidRPr="005676A7" w:rsidRDefault="007C5CF5" w:rsidP="00AA4D3F">
      <w:pPr>
        <w:spacing w:after="0" w:line="36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Ove je godine starija skupina robotičara </w:t>
      </w:r>
      <w:r w:rsidR="00F45905">
        <w:rPr>
          <w:rFonts w:ascii="Times New Roman" w:eastAsia="MS Mincho" w:hAnsi="Times New Roman" w:cs="Times New Roman"/>
          <w:sz w:val="24"/>
          <w:szCs w:val="24"/>
          <w:lang w:eastAsia="ja-JP"/>
        </w:rPr>
        <w:t>osvojila 1. mjesto u Rijeci čime je zaslužila sudjelovanje</w:t>
      </w:r>
      <w:r>
        <w:rPr>
          <w:rFonts w:ascii="Times New Roman" w:eastAsia="MS Mincho" w:hAnsi="Times New Roman" w:cs="Times New Roman"/>
          <w:sz w:val="24"/>
          <w:szCs w:val="24"/>
          <w:lang w:eastAsia="ja-JP"/>
        </w:rPr>
        <w:t xml:space="preserve"> na Superfinalu u Zagrebu. </w:t>
      </w:r>
      <w:r w:rsidR="005676A7" w:rsidRPr="005676A7">
        <w:rPr>
          <w:rFonts w:ascii="Times New Roman" w:eastAsia="MS Mincho" w:hAnsi="Times New Roman" w:cs="Times New Roman"/>
          <w:sz w:val="24"/>
          <w:szCs w:val="24"/>
          <w:lang w:eastAsia="ja-JP"/>
        </w:rPr>
        <w:t xml:space="preserve">     </w:t>
      </w:r>
    </w:p>
    <w:p w14:paraId="42CFF86F" w14:textId="77777777" w:rsidR="005676A7" w:rsidRPr="005676A7" w:rsidRDefault="005676A7" w:rsidP="00AA4D3F">
      <w:pPr>
        <w:spacing w:after="0" w:line="360" w:lineRule="auto"/>
        <w:jc w:val="both"/>
        <w:rPr>
          <w:rFonts w:ascii="Times New Roman" w:eastAsia="MS Mincho" w:hAnsi="Times New Roman" w:cs="Times New Roman"/>
          <w:sz w:val="24"/>
          <w:szCs w:val="24"/>
          <w:lang w:eastAsia="ja-JP"/>
        </w:rPr>
      </w:pPr>
      <w:r w:rsidRPr="005676A7">
        <w:rPr>
          <w:rFonts w:ascii="Times New Roman" w:eastAsia="MS Mincho" w:hAnsi="Times New Roman" w:cs="Times New Roman"/>
          <w:sz w:val="24"/>
          <w:szCs w:val="24"/>
          <w:lang w:eastAsia="ja-JP"/>
        </w:rPr>
        <w:t xml:space="preserve">                          </w:t>
      </w:r>
    </w:p>
    <w:p w14:paraId="3F7A95A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CCC5E57"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PROGRAM "MOJA RIJEKA" </w:t>
      </w:r>
    </w:p>
    <w:p w14:paraId="274C29AA" w14:textId="77777777" w:rsidR="005676A7" w:rsidRPr="005676A7" w:rsidRDefault="00F7037F" w:rsidP="00AA4D3F">
      <w:pPr>
        <w:spacing w:after="0" w:line="360" w:lineRule="auto"/>
        <w:jc w:val="both"/>
        <w:rPr>
          <w:rFonts w:ascii="Times New Roman" w:eastAsia="Times New Roman" w:hAnsi="Times New Roman" w:cs="Times New Roman"/>
          <w:sz w:val="24"/>
          <w:szCs w:val="24"/>
          <w:lang w:eastAsia="hr-HR"/>
        </w:rPr>
      </w:pPr>
      <w:hyperlink r:id="rId12" w:anchor="mod_news" w:history="1"/>
    </w:p>
    <w:p w14:paraId="2FE7347A" w14:textId="77777777" w:rsidR="007C5CF5"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Moja Rijeka je naziv programa koji je Grad Rijeka pokrenuo 2012. godine za učenike osnovnih škola s ciljem da im se omogući stjecanje dodatnih znanja o gradu. Učenici uče o zemljopisnom položaju, prirodnom i kulturnom okruženju, sportu te naročito o bogatoj povijesti grada Rijeke. Naša škola uključila se u ovaj program školske 2014./2015. godine. Program se izvodi kao izvannastavna aktivnost kroz 70 sati tijekom školske godine, a u programu mogu sudjelovati učenici viših razreda u dvije skupine. </w:t>
      </w:r>
    </w:p>
    <w:p w14:paraId="53D4FE5E" w14:textId="77777777" w:rsidR="001F5E65" w:rsidRPr="00E659F0" w:rsidRDefault="001F5E65" w:rsidP="00AA4D3F">
      <w:pPr>
        <w:spacing w:after="0" w:line="360" w:lineRule="auto"/>
        <w:jc w:val="both"/>
        <w:rPr>
          <w:rFonts w:ascii="Times New Roman" w:hAnsi="Times New Roman"/>
          <w:sz w:val="24"/>
        </w:rPr>
      </w:pPr>
      <w:r>
        <w:rPr>
          <w:rFonts w:ascii="Times New Roman" w:eastAsia="Times New Roman" w:hAnsi="Times New Roman" w:cs="Times New Roman"/>
          <w:sz w:val="24"/>
          <w:szCs w:val="24"/>
          <w:lang w:eastAsia="hr-HR"/>
        </w:rPr>
        <w:t xml:space="preserve">U sklopu aktivnosti organizirana je </w:t>
      </w:r>
      <w:r w:rsidRPr="00E659F0">
        <w:rPr>
          <w:rFonts w:ascii="Times New Roman" w:hAnsi="Times New Roman"/>
          <w:sz w:val="24"/>
        </w:rPr>
        <w:t xml:space="preserve"> vanučioničnu nastavu:</w:t>
      </w:r>
    </w:p>
    <w:p w14:paraId="2D2F3205" w14:textId="77777777" w:rsidR="001F5E65" w:rsidRPr="00E659F0" w:rsidRDefault="001F5E65" w:rsidP="00AA4D3F">
      <w:pPr>
        <w:numPr>
          <w:ilvl w:val="0"/>
          <w:numId w:val="23"/>
        </w:numPr>
        <w:spacing w:after="0" w:line="276" w:lineRule="auto"/>
        <w:contextualSpacing/>
        <w:jc w:val="both"/>
        <w:rPr>
          <w:rFonts w:ascii="Times New Roman" w:eastAsia="SimSun" w:hAnsi="Times New Roman"/>
          <w:b/>
          <w:sz w:val="24"/>
          <w:lang w:eastAsia="hr-HR"/>
        </w:rPr>
      </w:pPr>
      <w:r w:rsidRPr="00E659F0">
        <w:rPr>
          <w:rFonts w:ascii="Times New Roman" w:eastAsia="SimSun" w:hAnsi="Times New Roman"/>
          <w:sz w:val="24"/>
          <w:lang w:eastAsia="hr-HR"/>
        </w:rPr>
        <w:t xml:space="preserve">4. listopada 2017. – radionica izrade suhozida i predavanje </w:t>
      </w:r>
      <w:r w:rsidRPr="00E659F0">
        <w:rPr>
          <w:rFonts w:ascii="Times New Roman" w:eastAsia="SimSun" w:hAnsi="Times New Roman"/>
          <w:sz w:val="24"/>
          <w:shd w:val="clear" w:color="auto" w:fill="FFFFFF"/>
          <w:lang w:eastAsia="hr-HR"/>
        </w:rPr>
        <w:t xml:space="preserve">udruge </w:t>
      </w:r>
      <w:r w:rsidRPr="00E659F0">
        <w:rPr>
          <w:rFonts w:ascii="Times New Roman" w:eastAsia="SimSun" w:hAnsi="Times New Roman"/>
          <w:i/>
          <w:sz w:val="24"/>
          <w:shd w:val="clear" w:color="auto" w:fill="FFFFFF"/>
          <w:lang w:eastAsia="hr-HR"/>
        </w:rPr>
        <w:t xml:space="preserve">Dragodid </w:t>
      </w:r>
    </w:p>
    <w:p w14:paraId="069EA371" w14:textId="77777777" w:rsidR="001F5E65" w:rsidRPr="00E659F0" w:rsidRDefault="001F5E65" w:rsidP="00AA4D3F">
      <w:pPr>
        <w:numPr>
          <w:ilvl w:val="0"/>
          <w:numId w:val="23"/>
        </w:numPr>
        <w:spacing w:after="0" w:line="276" w:lineRule="auto"/>
        <w:contextualSpacing/>
        <w:jc w:val="both"/>
        <w:rPr>
          <w:rFonts w:ascii="Times New Roman" w:eastAsia="SimSun" w:hAnsi="Times New Roman"/>
          <w:sz w:val="24"/>
          <w:lang w:eastAsia="hr-HR"/>
        </w:rPr>
      </w:pPr>
      <w:r w:rsidRPr="00E659F0">
        <w:rPr>
          <w:rFonts w:ascii="Times New Roman" w:eastAsia="SimSun" w:hAnsi="Times New Roman"/>
          <w:sz w:val="24"/>
          <w:lang w:eastAsia="hr-HR"/>
        </w:rPr>
        <w:t xml:space="preserve">22. studeni 2017.- obilazak istočnog dijela centra grada ( od podnožja Trsatskih stuba do </w:t>
      </w:r>
      <w:r w:rsidRPr="00E659F0">
        <w:rPr>
          <w:rFonts w:ascii="Times New Roman" w:eastAsia="SimSun" w:hAnsi="Times New Roman"/>
          <w:sz w:val="24"/>
          <w:lang w:val="pt-BR" w:eastAsia="hr-HR"/>
        </w:rPr>
        <w:t>riječkog lukobrana Molo Longo)</w:t>
      </w:r>
    </w:p>
    <w:p w14:paraId="0EF0CD51" w14:textId="77777777" w:rsidR="001F5E65" w:rsidRPr="00E659F0" w:rsidRDefault="001F5E65" w:rsidP="00AA4D3F">
      <w:pPr>
        <w:numPr>
          <w:ilvl w:val="0"/>
          <w:numId w:val="23"/>
        </w:numPr>
        <w:spacing w:after="0" w:line="276" w:lineRule="auto"/>
        <w:contextualSpacing/>
        <w:jc w:val="both"/>
        <w:rPr>
          <w:rFonts w:ascii="Times New Roman" w:hAnsi="Times New Roman"/>
          <w:sz w:val="24"/>
        </w:rPr>
      </w:pPr>
      <w:r w:rsidRPr="00E659F0">
        <w:rPr>
          <w:rFonts w:ascii="Times New Roman" w:eastAsia="SimSun" w:hAnsi="Times New Roman"/>
          <w:sz w:val="24"/>
          <w:lang w:eastAsia="hr-HR"/>
        </w:rPr>
        <w:t>13. prosinca 2017</w:t>
      </w:r>
      <w:r w:rsidRPr="00E659F0">
        <w:rPr>
          <w:rFonts w:ascii="Times New Roman" w:eastAsia="SimSun" w:hAnsi="Times New Roman"/>
          <w:b/>
          <w:sz w:val="24"/>
          <w:lang w:eastAsia="hr-HR"/>
        </w:rPr>
        <w:t>.</w:t>
      </w:r>
      <w:r w:rsidRPr="00E659F0">
        <w:rPr>
          <w:rFonts w:ascii="Times New Roman" w:hAnsi="Times New Roman"/>
          <w:sz w:val="24"/>
        </w:rPr>
        <w:t xml:space="preserve"> </w:t>
      </w:r>
      <w:r w:rsidRPr="00E659F0">
        <w:rPr>
          <w:rFonts w:ascii="Times New Roman" w:eastAsia="SimSun" w:hAnsi="Times New Roman"/>
          <w:sz w:val="24"/>
          <w:lang w:eastAsia="hr-HR"/>
        </w:rPr>
        <w:t>- razgledavanje kate</w:t>
      </w:r>
      <w:r w:rsidRPr="00E659F0">
        <w:rPr>
          <w:rFonts w:ascii="Times New Roman" w:hAnsi="Times New Roman"/>
          <w:sz w:val="24"/>
          <w:bdr w:val="none" w:sz="0" w:space="0" w:color="auto" w:frame="1"/>
          <w:shd w:val="clear" w:color="auto" w:fill="FFFFFF"/>
        </w:rPr>
        <w:t xml:space="preserve">drale Sv. Vida, vojnih tunela </w:t>
      </w:r>
    </w:p>
    <w:p w14:paraId="470156CB" w14:textId="77777777" w:rsidR="001F5E65" w:rsidRPr="00E659F0" w:rsidRDefault="001F5E65" w:rsidP="00AA4D3F">
      <w:pPr>
        <w:numPr>
          <w:ilvl w:val="0"/>
          <w:numId w:val="23"/>
        </w:numPr>
        <w:spacing w:after="0" w:line="276" w:lineRule="auto"/>
        <w:contextualSpacing/>
        <w:jc w:val="both"/>
        <w:rPr>
          <w:rFonts w:ascii="Times New Roman" w:hAnsi="Times New Roman"/>
          <w:sz w:val="24"/>
        </w:rPr>
      </w:pPr>
      <w:r w:rsidRPr="00E659F0">
        <w:rPr>
          <w:rFonts w:ascii="Times New Roman" w:hAnsi="Times New Roman"/>
          <w:sz w:val="24"/>
        </w:rPr>
        <w:t xml:space="preserve">18. siječnja 2018. – razgledavanje izložbe Glagoljice u Sveučilišnoj knjižnici </w:t>
      </w:r>
    </w:p>
    <w:p w14:paraId="196B96B2" w14:textId="77777777" w:rsidR="001F5E65" w:rsidRPr="00E659F0" w:rsidRDefault="001F5E65" w:rsidP="00AA4D3F">
      <w:pPr>
        <w:numPr>
          <w:ilvl w:val="0"/>
          <w:numId w:val="23"/>
        </w:numPr>
        <w:spacing w:after="0" w:line="276" w:lineRule="auto"/>
        <w:contextualSpacing/>
        <w:jc w:val="both"/>
        <w:rPr>
          <w:rFonts w:ascii="Times New Roman" w:hAnsi="Times New Roman"/>
          <w:sz w:val="24"/>
        </w:rPr>
      </w:pPr>
      <w:r w:rsidRPr="00E659F0">
        <w:rPr>
          <w:rFonts w:ascii="Times New Roman" w:hAnsi="Times New Roman"/>
          <w:sz w:val="24"/>
        </w:rPr>
        <w:t xml:space="preserve">16. svibanj 2018. – centar grada (prostori </w:t>
      </w:r>
      <w:r w:rsidRPr="00E659F0">
        <w:rPr>
          <w:rFonts w:ascii="Times New Roman" w:eastAsia="Times New Roman" w:hAnsi="Times New Roman"/>
          <w:bCs/>
          <w:sz w:val="24"/>
        </w:rPr>
        <w:t xml:space="preserve">Gradske knjižnice Rijeka i </w:t>
      </w:r>
      <w:r w:rsidRPr="00E659F0">
        <w:rPr>
          <w:rFonts w:ascii="Times New Roman" w:eastAsia="Times New Roman" w:hAnsi="Times New Roman"/>
          <w:bCs/>
          <w:sz w:val="24"/>
          <w:lang w:eastAsia="hr-HR"/>
        </w:rPr>
        <w:t>Gat Karoline Riječke)</w:t>
      </w:r>
    </w:p>
    <w:p w14:paraId="4F80E22F" w14:textId="77777777" w:rsidR="001F5E65" w:rsidRPr="00E659F0" w:rsidRDefault="001F5E65" w:rsidP="00AA4D3F">
      <w:pPr>
        <w:jc w:val="both"/>
        <w:rPr>
          <w:rFonts w:ascii="Times New Roman" w:eastAsia="Times New Roman" w:hAnsi="Times New Roman"/>
          <w:bCs/>
          <w:sz w:val="24"/>
          <w:lang w:eastAsia="hr-HR"/>
        </w:rPr>
      </w:pPr>
    </w:p>
    <w:p w14:paraId="1E7215C5" w14:textId="77777777" w:rsidR="001F5E65" w:rsidRDefault="001F5E65" w:rsidP="00AA4D3F">
      <w:pPr>
        <w:spacing w:after="0" w:line="360" w:lineRule="auto"/>
        <w:jc w:val="both"/>
        <w:rPr>
          <w:rFonts w:ascii="Times New Roman" w:eastAsia="Times New Roman" w:hAnsi="Times New Roman" w:cs="Times New Roman"/>
          <w:sz w:val="24"/>
          <w:szCs w:val="24"/>
          <w:lang w:eastAsia="hr-HR"/>
        </w:rPr>
      </w:pPr>
    </w:p>
    <w:p w14:paraId="19B9E13D" w14:textId="77777777" w:rsidR="005676A7" w:rsidRDefault="007C5CF5"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šk. God 2017./18. program je </w:t>
      </w:r>
      <w:r w:rsidR="005676A7" w:rsidRPr="005676A7">
        <w:rPr>
          <w:rFonts w:ascii="Times New Roman" w:eastAsia="Times New Roman" w:hAnsi="Times New Roman" w:cs="Times New Roman"/>
          <w:sz w:val="24"/>
          <w:szCs w:val="24"/>
          <w:lang w:eastAsia="hr-HR"/>
        </w:rPr>
        <w:t>provodila nas</w:t>
      </w:r>
      <w:r w:rsidR="003B74BE">
        <w:rPr>
          <w:rFonts w:ascii="Times New Roman" w:eastAsia="Times New Roman" w:hAnsi="Times New Roman" w:cs="Times New Roman"/>
          <w:sz w:val="24"/>
          <w:szCs w:val="24"/>
          <w:lang w:eastAsia="hr-HR"/>
        </w:rPr>
        <w:t>tavnica povijesti Tihana Pavlek i Sanja Marušić Vukasović.</w:t>
      </w:r>
    </w:p>
    <w:p w14:paraId="0B029D42" w14:textId="77777777" w:rsidR="00862096" w:rsidRDefault="00862096" w:rsidP="00AA4D3F">
      <w:pPr>
        <w:spacing w:after="0" w:line="360" w:lineRule="auto"/>
        <w:jc w:val="both"/>
        <w:rPr>
          <w:rFonts w:ascii="Times New Roman" w:eastAsia="Times New Roman" w:hAnsi="Times New Roman" w:cs="Times New Roman"/>
          <w:sz w:val="24"/>
          <w:szCs w:val="24"/>
          <w:lang w:eastAsia="hr-HR"/>
        </w:rPr>
      </w:pPr>
    </w:p>
    <w:p w14:paraId="7E579403" w14:textId="77777777" w:rsidR="00862096" w:rsidRDefault="00862096" w:rsidP="00AA4D3F">
      <w:pPr>
        <w:pStyle w:val="Odlomakpopisa"/>
        <w:numPr>
          <w:ilvl w:val="0"/>
          <w:numId w:val="11"/>
        </w:numPr>
        <w:spacing w:line="360" w:lineRule="auto"/>
        <w:jc w:val="both"/>
      </w:pPr>
      <w:r w:rsidRPr="00862096">
        <w:t>PROGRAM GR</w:t>
      </w:r>
      <w:r w:rsidR="004F67D3">
        <w:t>A</w:t>
      </w:r>
      <w:r w:rsidRPr="00862096">
        <w:t>ĐANSKI ODGOJ</w:t>
      </w:r>
    </w:p>
    <w:p w14:paraId="00D62949" w14:textId="77777777" w:rsidR="00862096" w:rsidRPr="00862096" w:rsidRDefault="00862096" w:rsidP="00AA4D3F">
      <w:pPr>
        <w:pStyle w:val="Odlomakpopisa"/>
        <w:spacing w:line="360" w:lineRule="auto"/>
        <w:jc w:val="both"/>
      </w:pPr>
      <w:r>
        <w:t xml:space="preserve">Po prvi puta se je program Građanskog odgoja provodio u našoj školi. Program se je provodio kao izvannastavna aktivnost koju su pohađali učenici 5. razreda ( 14 učenika). Program su vodile prof.Sanja Marušić Vukasović i </w:t>
      </w:r>
      <w:r w:rsidR="00167F57">
        <w:t>prof.</w:t>
      </w:r>
      <w:r>
        <w:t>Tihana Pavlek</w:t>
      </w:r>
      <w:r w:rsidR="00167F57">
        <w:t>. Osim nastave u učionici organizirana je i vanučionička nastava, te su organizirana i dva predavanja vanjskih predavača (Nenada Miljkovića „ Milo za drago“  i Ivane Pernat „Male tajne za sretne njuškice“).</w:t>
      </w:r>
    </w:p>
    <w:p w14:paraId="32FA821A" w14:textId="77777777" w:rsidR="007C5CF5" w:rsidRPr="005676A7" w:rsidRDefault="007C5CF5" w:rsidP="00AA4D3F">
      <w:pPr>
        <w:spacing w:after="0" w:line="360" w:lineRule="auto"/>
        <w:jc w:val="both"/>
        <w:rPr>
          <w:rFonts w:ascii="Times New Roman" w:eastAsia="Times New Roman" w:hAnsi="Times New Roman" w:cs="Times New Roman"/>
          <w:sz w:val="24"/>
          <w:szCs w:val="24"/>
          <w:lang w:eastAsia="hr-HR"/>
        </w:rPr>
      </w:pPr>
    </w:p>
    <w:p w14:paraId="4F5DFC35" w14:textId="77777777" w:rsidR="005676A7" w:rsidRDefault="007C5CF5"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PROGRAM „R</w:t>
      </w:r>
      <w:r w:rsidRPr="005676A7">
        <w:rPr>
          <w:rFonts w:ascii="Times New Roman" w:eastAsia="Times New Roman" w:hAnsi="Times New Roman" w:cs="Times New Roman"/>
          <w:sz w:val="24"/>
          <w:szCs w:val="24"/>
          <w:lang w:eastAsia="hr-HR"/>
        </w:rPr>
        <w:t>IJEKA PLIVA“</w:t>
      </w:r>
    </w:p>
    <w:p w14:paraId="63A15DA6" w14:textId="77777777" w:rsidR="007C5CF5" w:rsidRPr="005676A7" w:rsidRDefault="007C5CF5" w:rsidP="00AA4D3F">
      <w:pPr>
        <w:spacing w:after="0" w:line="360" w:lineRule="auto"/>
        <w:ind w:left="643"/>
        <w:contextualSpacing/>
        <w:jc w:val="both"/>
        <w:rPr>
          <w:rFonts w:ascii="Times New Roman" w:eastAsia="Times New Roman" w:hAnsi="Times New Roman" w:cs="Times New Roman"/>
          <w:sz w:val="24"/>
          <w:szCs w:val="24"/>
          <w:lang w:eastAsia="hr-HR"/>
        </w:rPr>
      </w:pPr>
    </w:p>
    <w:p w14:paraId="40928A1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Učenici 2. Razreda sudjelovali u programu Grada Rijeke „ Rijeka pliva“</w:t>
      </w:r>
    </w:p>
    <w:p w14:paraId="50C9481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4DF4DC1" w14:textId="77777777" w:rsidR="005676A7" w:rsidRDefault="00167F57" w:rsidP="00AA4D3F">
      <w:pPr>
        <w:pStyle w:val="Odlomakpopisa"/>
        <w:numPr>
          <w:ilvl w:val="0"/>
          <w:numId w:val="12"/>
        </w:numPr>
        <w:spacing w:line="360" w:lineRule="auto"/>
        <w:jc w:val="both"/>
      </w:pPr>
      <w:r w:rsidRPr="00167F57">
        <w:t>PROJEKT KAMEN</w:t>
      </w:r>
    </w:p>
    <w:p w14:paraId="15B6D62F" w14:textId="77777777" w:rsidR="00167F57" w:rsidRPr="00167F57" w:rsidRDefault="00167F57" w:rsidP="00AA4D3F">
      <w:pPr>
        <w:pStyle w:val="Odlomakpopisa"/>
        <w:spacing w:line="360" w:lineRule="auto"/>
        <w:jc w:val="both"/>
      </w:pPr>
    </w:p>
    <w:p w14:paraId="22438039"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Projekt je realiziran od rujna 2017.  do svibnja 2018. godine različitim aktivnostima u okviru redovne nastave i pojedinih interesnih skupina, a sudjelovali su učenici od prvog do osmog razreda. Rezultati projekta prikazani su 25.4. 2018. godine na „Znanstvenom danu škole“.</w:t>
      </w:r>
    </w:p>
    <w:p w14:paraId="129AD890"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Projekt je započeo predavanjem i pokaznom radionicom izrade suhozida koju su za učenike i učitelje škole pripremili članovi udruge „Dragodid“ u koordinaciji s učiteljicom Sanjom Marušić Vukasović.</w:t>
      </w:r>
    </w:p>
    <w:p w14:paraId="5972B539"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prvih razreda i učiteljice Tanja Šćiran i Tatjana Bičanić istražili su, upoznali i praktično pokazali stare igre s kamenčićima poput školice, trilje, svinkanja, činkanja s kamenčićima.</w:t>
      </w:r>
    </w:p>
    <w:p w14:paraId="209F2C4B"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drugih razreda i učiteljice Barbara Sanković, Gledis Brnin i Sandra Šegota Orman su u okviru redovne nastave prirode i društva i likovne kulture istraživali osobitosti primorskog zavičaja pa su prikupili i oslikali kamene oblutke kao primorske kućice te izrađivali slike primorskoga kraja.</w:t>
      </w:r>
    </w:p>
    <w:p w14:paraId="1572F1E5"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četvrtih razreda uključeni u čakavsku skupinu pod mentorstvom učiteljice Ivone Maršanić izveli su scensku igru „Kamik“ s ciljem promicanja zavičajnog govora te upoznavanja nematerijalne kulturne baštine zavičaja. Scensku igru izveli su na školskoj božićnoj priredbi.</w:t>
      </w:r>
    </w:p>
    <w:p w14:paraId="75B69DF4"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trećih razreda i učiteljice Karin Felker, Svetlana Vukić i Tatjana Bićanić sudjelovali su u karnevalskoj povorci s maskama na temu „Kremenko“ dočaravajući način života u starije kameno doba.</w:t>
      </w:r>
    </w:p>
    <w:p w14:paraId="79D68995"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nižih razreda uključeni u Produženi boravak pod mentorstvom učiteljica Gordane Grujić i Aleksandre Topić izrađivali su od morskih kamenčića mozaike.</w:t>
      </w:r>
    </w:p>
    <w:p w14:paraId="3669015B"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četvrtih i petih razreda uključeni u E -učionicu pod mentorstvom učiteljica Sandre Šegota Orman, Gledis Brnin i Tanje Šćiran su u povodu obilježavanja Tjedna darovitosti održali radionicu u okviru koje su primjenjujući stečena znanja o izračunavanju opsega i  površine kvadrata i pravokutnika  rješavali problemske matematičke zadatke s temom suhozida. Također, primjenjujući  znanja o umanjenom mjerilu modelirali su i oblikovali od glinamola i morskih kamenčića suhozid.</w:t>
      </w:r>
    </w:p>
    <w:p w14:paraId="7565CD02"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sedmih razreda pod mentorstvom učiteljica Vesne Argentin i Tamare Broznić-Škalamera usvajali su nova i proširivali stečena znanja o kulturno-povijesnoj baštini na terenskoj nastavi u Aleji glagoljaša. Učenici su učili razlikovati latinicu, ćirilicu i glagoljicu te  prepoznavali  pismo kojim su pisani pojedini spomenici. Rezultate istraživanja prikazali su u obliku power point prezentacije.</w:t>
      </w:r>
    </w:p>
    <w:p w14:paraId="5D76B478"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lastRenderedPageBreak/>
        <w:t>Učenici šestih razreda su pod mentorstvom učiteljice Tamare Broznić Škalamera u okviru nastavne teme „Dijalektno pjesništvo“ na kamenim oblutcima crtali motive iz pjesme „Moja zemlja“ Drage Gervaisa.</w:t>
      </w:r>
    </w:p>
    <w:p w14:paraId="2DF64B6B"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sedmih razreda uključeni u dodatnu nastavu engleskog jezika pod mentorstvom učiteljice Gordane Tovilović istražili su značenje pojma „identitet grada“ i proučili povijesne građevine Rijeke s naglaskom na  Trsatsku gradinu. Rezultate rada predstavili su u obliku filma.</w:t>
      </w:r>
    </w:p>
    <w:p w14:paraId="5CB809F5"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 xml:space="preserve">Učenici  sedmih i osmih razreda koji pohađaju izbornu nastavu njemačkog jezika i dodatnu nastavu engleskog jezika-Dvojezični klub pod mentorstvom učiteljice Gracijele Orobabić istražili su povijest Trsatske gradine te pripremili izlaganja i power point prezentaciju </w:t>
      </w:r>
      <w:r w:rsidR="00A97573">
        <w:rPr>
          <w:rFonts w:ascii="Times New Roman" w:eastAsia="Calibri" w:hAnsi="Times New Roman" w:cs="Times New Roman"/>
          <w:sz w:val="24"/>
          <w:szCs w:val="24"/>
        </w:rPr>
        <w:t>na engleskom i njemačkom jeziku te bili na terenskoj nastavi u Grazu 25.5.</w:t>
      </w:r>
    </w:p>
    <w:p w14:paraId="1B62DDCA"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 xml:space="preserve">Učenici šestih razreda pod mentorstvom učiteljice Višnje Dragičević istražili su kulturu i civilizaciju Ujedinjenog Kraljevstva: Engleske, Škotske, Walesa i Sjeverne Irske  s naglaskom na strukture od kamena. Učenici su odabrali dvije teme : Highlander Games i Stonehenge te pripremili prezentacije na engleskom jeziku. </w:t>
      </w:r>
    </w:p>
    <w:p w14:paraId="3AE3436F"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sedmih razreda uključeni u dodatnu nastavu matematike pod mentorstvom učiteljice Alene Dike u istražili su u matematičkoj radionici pod nazivom „Pravilno u nepravilnom“ pojam površine. Izračunavali su površinu plohe kamena na uzorku stijene lapora iz školske Geološke zbirke. Zaključke radionice predstavili su uz pomoć četiri web alata: Pow Toon, Padlet, Prezzi i Blendspace.</w:t>
      </w:r>
    </w:p>
    <w:p w14:paraId="3B9EC3E1"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osmih razreda uključeni u dodatnu nastavu matematike pod mentorstvom učitelja Diega Ticha eksperimentalno su računali obujam odabranih uzoraka stijena iz školske Geološke zbirke.</w:t>
      </w:r>
    </w:p>
    <w:p w14:paraId="54CD5E50"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Rezultate rada predstavili su u obliku power point prezentacije.</w:t>
      </w:r>
    </w:p>
    <w:p w14:paraId="65A7F927"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osmih razreda uključeni u dodatnu nastavu fizike pod mentorstvom učiteljice Adriane Babić primjenili su znanja iz fizike te su mjerili obujam, masu i gustoću pojedinih uzoraka stijena iz školske Geološke zbirke. Rezultate rada predstavili su u obliku power point prezentacije.</w:t>
      </w:r>
    </w:p>
    <w:p w14:paraId="780E420E"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osmih razreda uključeni u dodatnu nastavu kemije pod mentorstvom  učiteljice Mateje Šustić analizirali su sastav i svojstva odabranih ruda, stijena i minerala iz školske Geološke zbirke. Rezultate rada predstavili su u obliku power point prezentacije.</w:t>
      </w:r>
    </w:p>
    <w:p w14:paraId="5608FAB6"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šestih i sedmih razreda uključeni u eko skupinu pod mentorstvom učiteljice Nevene Matijašić proučavali su različite organizme kamenitih staništa i njihove prilagodbe. Zaključke su prezentirali u obliku power point prezentacije.</w:t>
      </w:r>
    </w:p>
    <w:p w14:paraId="3186FA0D"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lastRenderedPageBreak/>
        <w:t>Učenici petih razreda  i učiteljica Tanja Ivančev u okviru redovne nastave istražili su život u starijem kamenom dobu s naglaskom na područje Hrvatske. Rezultate rada prikazali su u obliku plakata.</w:t>
      </w:r>
    </w:p>
    <w:p w14:paraId="223387B6" w14:textId="77777777" w:rsidR="00167F57" w:rsidRPr="00167F57" w:rsidRDefault="00167F57" w:rsidP="00AA4D3F">
      <w:pPr>
        <w:spacing w:line="360" w:lineRule="auto"/>
        <w:jc w:val="both"/>
        <w:rPr>
          <w:rFonts w:ascii="Times New Roman" w:eastAsia="Times New Roman" w:hAnsi="Times New Roman" w:cs="Times New Roman"/>
          <w:bCs/>
          <w:sz w:val="24"/>
          <w:lang w:eastAsia="hr-HR"/>
        </w:rPr>
      </w:pPr>
      <w:r w:rsidRPr="00167F57">
        <w:rPr>
          <w:rFonts w:ascii="Times New Roman" w:eastAsia="Calibri" w:hAnsi="Times New Roman" w:cs="Times New Roman"/>
          <w:sz w:val="24"/>
          <w:szCs w:val="24"/>
        </w:rPr>
        <w:t xml:space="preserve">Učenici šestih razreda uključeni u povijesnu grupu pod mentorstvom učiteljice Tihane Pavlek istraživali su temu </w:t>
      </w:r>
      <w:r w:rsidRPr="00167F57">
        <w:rPr>
          <w:rFonts w:ascii="Times New Roman" w:eastAsia="Calibri" w:hAnsi="Times New Roman" w:cs="Times New Roman"/>
          <w:sz w:val="24"/>
        </w:rPr>
        <w:t>Srednjovijekovni pisani povijesni izvori na kamenu. Rezulatate istraživanja predstavili su plakatom i prezentacijom na školskom projektnom danu. U praktičnom dijelu napravili su radionicu klesanja tijekom koje su učenici na siporexu na glagoljici klesali natpis Moja Rijeka.</w:t>
      </w:r>
    </w:p>
    <w:p w14:paraId="2DEA136E"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Učenici osmih razreda i učiteljica Ivana Balaško u okviru redovne nastave geografije istražili su kulturnu baštinu primorske Hrvatske građenu od kamena pod zaštitom UNESCO-a. Rezultate istraživanja učenici su predstavili u obliku power point prezentacije.</w:t>
      </w:r>
    </w:p>
    <w:p w14:paraId="07F8334A" w14:textId="77777777" w:rsidR="00167F57" w:rsidRPr="00167F57" w:rsidRDefault="00167F57" w:rsidP="00AA4D3F">
      <w:pPr>
        <w:spacing w:after="0" w:line="360" w:lineRule="auto"/>
        <w:jc w:val="both"/>
        <w:rPr>
          <w:rFonts w:ascii="Times New Roman" w:eastAsia="Calibri" w:hAnsi="Times New Roman" w:cs="Times New Roman"/>
          <w:sz w:val="24"/>
          <w:szCs w:val="24"/>
        </w:rPr>
      </w:pPr>
    </w:p>
    <w:p w14:paraId="57D44691"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 xml:space="preserve">U sklopu projekta Kamen organizirane su i terenske nastave. </w:t>
      </w:r>
    </w:p>
    <w:p w14:paraId="05A41AB8" w14:textId="77777777" w:rsidR="00167F57" w:rsidRP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 mjesecu rujnu organizirana je jednodnevna terenska nastava za učenike 4. b razreda te za učenike viših razreda koji pohađaju dodatnu nastavu geografije, likovnu i eko skupinu u Krasno gdje su posjetili interaktivni muzej Kuća Velebita s ciljem upoznavanja obilježja krškog reljefa gorske Hrvatske, krških reljefnih oblika te biljnog i životinjskog svijeta Velebita. Uz Krasno učenici su posjetili i Otočac.</w:t>
      </w:r>
    </w:p>
    <w:p w14:paraId="03A1C9DB" w14:textId="77777777" w:rsidR="00167F57" w:rsidRDefault="00167F57" w:rsidP="00AA4D3F">
      <w:pPr>
        <w:spacing w:after="0" w:line="360" w:lineRule="auto"/>
        <w:jc w:val="both"/>
        <w:rPr>
          <w:rFonts w:ascii="Times New Roman" w:eastAsia="Calibri" w:hAnsi="Times New Roman" w:cs="Times New Roman"/>
          <w:sz w:val="24"/>
          <w:szCs w:val="24"/>
        </w:rPr>
      </w:pPr>
      <w:r w:rsidRPr="00167F57">
        <w:rPr>
          <w:rFonts w:ascii="Times New Roman" w:eastAsia="Calibri" w:hAnsi="Times New Roman" w:cs="Times New Roman"/>
          <w:sz w:val="24"/>
          <w:szCs w:val="24"/>
        </w:rPr>
        <w:t>U mjesecu travnju za učenike viših razreda koji pohađaju izbornu nastavu njemačkog i talijanskog jezika, dodatnu nastavu geografije i likovnu grupu organizirana je dvodnevna terenska nastava u Italiju (vila Venneta) i Austriju (Innsbruck, muzej Swarovski) s ciljem upoznavanja kulturne baštine građene od kamena.</w:t>
      </w:r>
    </w:p>
    <w:p w14:paraId="70C99532" w14:textId="77777777" w:rsidR="00357BC8" w:rsidRPr="00167F57" w:rsidRDefault="00357BC8" w:rsidP="00AA4D3F">
      <w:pPr>
        <w:spacing w:after="0" w:line="360" w:lineRule="auto"/>
        <w:jc w:val="both"/>
        <w:rPr>
          <w:rFonts w:ascii="Times New Roman" w:eastAsia="Calibri" w:hAnsi="Times New Roman" w:cs="Times New Roman"/>
          <w:sz w:val="24"/>
          <w:szCs w:val="24"/>
        </w:rPr>
      </w:pPr>
    </w:p>
    <w:p w14:paraId="006D99AD"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p>
    <w:p w14:paraId="07AD34BA" w14:textId="77777777" w:rsidR="00167F57" w:rsidRPr="00167F57" w:rsidRDefault="00167F57" w:rsidP="00AA4D3F">
      <w:pPr>
        <w:pStyle w:val="Odlomakpopisa"/>
        <w:numPr>
          <w:ilvl w:val="0"/>
          <w:numId w:val="14"/>
        </w:numPr>
        <w:spacing w:line="360" w:lineRule="auto"/>
        <w:jc w:val="both"/>
      </w:pPr>
      <w:r w:rsidRPr="00167F57">
        <w:t>ŠKOLSKI VOLONTERSKI KLUB</w:t>
      </w:r>
    </w:p>
    <w:p w14:paraId="1ACC83DD" w14:textId="77777777" w:rsidR="00167F57" w:rsidRPr="00B83E78" w:rsidRDefault="00167F57" w:rsidP="00AA4D3F">
      <w:pPr>
        <w:spacing w:line="240" w:lineRule="auto"/>
        <w:ind w:left="180"/>
        <w:jc w:val="both"/>
        <w:rPr>
          <w:rFonts w:ascii="Arial Black" w:eastAsia="Times New Roman" w:hAnsi="Arial Black" w:cs="Arial"/>
          <w:color w:val="000000"/>
          <w:lang w:eastAsia="hr-HR"/>
        </w:rPr>
      </w:pPr>
    </w:p>
    <w:p w14:paraId="32EB6E6B" w14:textId="77777777" w:rsidR="00167F57" w:rsidRPr="00167F57" w:rsidRDefault="00167F57" w:rsidP="00AA4D3F">
      <w:pPr>
        <w:spacing w:line="360" w:lineRule="auto"/>
        <w:ind w:left="180"/>
        <w:jc w:val="both"/>
        <w:rPr>
          <w:rFonts w:ascii="Times New Roman" w:eastAsia="Times New Roman" w:hAnsi="Times New Roman" w:cs="Times New Roman"/>
          <w:color w:val="000000"/>
          <w:sz w:val="24"/>
          <w:szCs w:val="24"/>
          <w:lang w:eastAsia="hr-HR"/>
        </w:rPr>
      </w:pPr>
      <w:r w:rsidRPr="00167F57">
        <w:rPr>
          <w:rFonts w:ascii="Times New Roman" w:eastAsia="Times New Roman" w:hAnsi="Times New Roman" w:cs="Times New Roman"/>
          <w:color w:val="000000"/>
          <w:sz w:val="24"/>
          <w:szCs w:val="24"/>
          <w:lang w:eastAsia="hr-HR"/>
        </w:rPr>
        <w:t>U suradnji s Udrugom Smart i Delta nakon završene edukacije</w:t>
      </w:r>
      <w:r>
        <w:rPr>
          <w:rFonts w:ascii="Times New Roman" w:eastAsia="Times New Roman" w:hAnsi="Times New Roman" w:cs="Times New Roman"/>
          <w:color w:val="000000"/>
          <w:sz w:val="24"/>
          <w:szCs w:val="24"/>
          <w:lang w:eastAsia="hr-HR"/>
        </w:rPr>
        <w:t xml:space="preserve"> koju je pohađala Maja Jurković</w:t>
      </w:r>
      <w:r w:rsidRPr="00167F57">
        <w:rPr>
          <w:rFonts w:ascii="Times New Roman" w:eastAsia="Times New Roman" w:hAnsi="Times New Roman" w:cs="Times New Roman"/>
          <w:color w:val="000000"/>
          <w:sz w:val="24"/>
          <w:szCs w:val="24"/>
          <w:lang w:eastAsia="hr-HR"/>
        </w:rPr>
        <w:t xml:space="preserve"> osnovali smo Školski volonterski klub. Priključilo se dvanaest učenika petih i šestih razreda. </w:t>
      </w:r>
    </w:p>
    <w:p w14:paraId="0CF7D8C0" w14:textId="77777777" w:rsidR="00167F57" w:rsidRPr="00167F57" w:rsidRDefault="00167F57" w:rsidP="00AA4D3F">
      <w:pPr>
        <w:spacing w:before="60" w:after="0" w:line="360" w:lineRule="auto"/>
        <w:jc w:val="both"/>
        <w:rPr>
          <w:rFonts w:ascii="Times New Roman" w:eastAsia="Times New Roman" w:hAnsi="Times New Roman" w:cs="Times New Roman"/>
          <w:color w:val="000000"/>
          <w:sz w:val="24"/>
          <w:szCs w:val="24"/>
          <w:lang w:eastAsia="hr-HR"/>
        </w:rPr>
      </w:pPr>
      <w:r w:rsidRPr="00167F57">
        <w:rPr>
          <w:rFonts w:ascii="Times New Roman" w:eastAsia="Times New Roman" w:hAnsi="Times New Roman" w:cs="Times New Roman"/>
          <w:color w:val="000000"/>
          <w:sz w:val="24"/>
          <w:szCs w:val="24"/>
          <w:lang w:eastAsia="hr-HR"/>
        </w:rPr>
        <w:t xml:space="preserve">    Od prosinca 2017. - lipnja 2018. </w:t>
      </w:r>
      <w:r>
        <w:rPr>
          <w:rFonts w:ascii="Times New Roman" w:eastAsia="Times New Roman" w:hAnsi="Times New Roman" w:cs="Times New Roman"/>
          <w:color w:val="000000"/>
          <w:sz w:val="24"/>
          <w:szCs w:val="24"/>
          <w:lang w:eastAsia="hr-HR"/>
        </w:rPr>
        <w:t>sudjelovali su u:</w:t>
      </w:r>
    </w:p>
    <w:p w14:paraId="1B42FFBA" w14:textId="77777777" w:rsidR="00835E05" w:rsidRPr="003B74BE" w:rsidRDefault="00167F57" w:rsidP="00AA4D3F">
      <w:pPr>
        <w:pStyle w:val="Odlomakpopisa"/>
        <w:numPr>
          <w:ilvl w:val="0"/>
          <w:numId w:val="13"/>
        </w:numPr>
        <w:spacing w:before="60" w:line="360" w:lineRule="auto"/>
        <w:jc w:val="both"/>
      </w:pPr>
      <w:r w:rsidRPr="003B74BE">
        <w:t>Obilježavanju Međunarodnog dana volontera – osnivanje Kluba-5.12.</w:t>
      </w:r>
    </w:p>
    <w:p w14:paraId="745946B7" w14:textId="77777777" w:rsidR="00835E05" w:rsidRPr="00835E05" w:rsidRDefault="00167F57" w:rsidP="00AA4D3F">
      <w:pPr>
        <w:pStyle w:val="Odlomakpopisa"/>
        <w:numPr>
          <w:ilvl w:val="0"/>
          <w:numId w:val="13"/>
        </w:numPr>
        <w:spacing w:before="60" w:line="360" w:lineRule="auto"/>
        <w:jc w:val="both"/>
        <w:rPr>
          <w:color w:val="333333"/>
        </w:rPr>
      </w:pP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r>
      <w:r w:rsidRPr="00835E05">
        <w:softHyphen/>
        <w:t xml:space="preserve">prikupljanju hrane i higijenskih potrepština za  </w:t>
      </w:r>
      <w:r w:rsidRPr="00835E05">
        <w:rPr>
          <w:color w:val="333333"/>
        </w:rPr>
        <w:t>Socijalnu samoposlugu “Kruh sv. Elizabete“-8.12.</w:t>
      </w:r>
    </w:p>
    <w:p w14:paraId="1FFACF42" w14:textId="77777777" w:rsidR="00167F57" w:rsidRPr="00835E05" w:rsidRDefault="00167F57" w:rsidP="00AA4D3F">
      <w:pPr>
        <w:pStyle w:val="Odlomakpopisa"/>
        <w:numPr>
          <w:ilvl w:val="0"/>
          <w:numId w:val="13"/>
        </w:numPr>
        <w:spacing w:before="60" w:line="360" w:lineRule="auto"/>
        <w:jc w:val="both"/>
      </w:pPr>
      <w:r w:rsidRPr="00835E05">
        <w:t xml:space="preserve">vršnjačkoj pomoći-poduka iz matematike </w:t>
      </w:r>
    </w:p>
    <w:p w14:paraId="73EDE114" w14:textId="77777777" w:rsidR="00835E05" w:rsidRPr="00835E05" w:rsidRDefault="00167F57" w:rsidP="00AA4D3F">
      <w:pPr>
        <w:pStyle w:val="Odlomakpopisa"/>
        <w:numPr>
          <w:ilvl w:val="0"/>
          <w:numId w:val="13"/>
        </w:numPr>
        <w:spacing w:before="60" w:line="360" w:lineRule="auto"/>
        <w:jc w:val="both"/>
      </w:pPr>
      <w:r w:rsidRPr="00835E05">
        <w:lastRenderedPageBreak/>
        <w:t>eko akciji– unutarnji školski vrt</w:t>
      </w:r>
    </w:p>
    <w:p w14:paraId="07E0AEC3" w14:textId="77777777" w:rsidR="00167F57" w:rsidRPr="00835E05" w:rsidRDefault="00167F57" w:rsidP="00AA4D3F">
      <w:pPr>
        <w:pStyle w:val="Odlomakpopisa"/>
        <w:numPr>
          <w:ilvl w:val="0"/>
          <w:numId w:val="13"/>
        </w:numPr>
        <w:spacing w:line="360" w:lineRule="auto"/>
        <w:jc w:val="both"/>
        <w:rPr>
          <w:color w:val="000000"/>
        </w:rPr>
      </w:pPr>
      <w:r w:rsidRPr="00835E05">
        <w:t>''Zelena žica''-eko akcija</w:t>
      </w:r>
    </w:p>
    <w:p w14:paraId="519D10EE" w14:textId="77777777" w:rsidR="00AB3040" w:rsidRDefault="00167F57" w:rsidP="00AA4D3F">
      <w:pPr>
        <w:spacing w:before="60" w:after="60" w:line="360" w:lineRule="auto"/>
        <w:ind w:left="170" w:right="170"/>
        <w:jc w:val="both"/>
        <w:rPr>
          <w:rFonts w:ascii="Times New Roman" w:eastAsia="Times New Roman" w:hAnsi="Times New Roman" w:cs="Times New Roman"/>
          <w:sz w:val="24"/>
          <w:szCs w:val="24"/>
          <w:lang w:eastAsia="hr-HR"/>
        </w:rPr>
      </w:pPr>
      <w:r w:rsidRPr="00835E05">
        <w:rPr>
          <w:rFonts w:ascii="Times New Roman" w:eastAsia="Times New Roman" w:hAnsi="Times New Roman" w:cs="Times New Roman"/>
          <w:sz w:val="24"/>
          <w:szCs w:val="24"/>
          <w:lang w:eastAsia="hr-HR"/>
        </w:rPr>
        <w:t xml:space="preserve">  U sklopu ove akcije ostvar</w:t>
      </w:r>
      <w:r w:rsidR="00835E05" w:rsidRPr="00835E05">
        <w:rPr>
          <w:rFonts w:ascii="Times New Roman" w:eastAsia="Times New Roman" w:hAnsi="Times New Roman" w:cs="Times New Roman"/>
          <w:sz w:val="24"/>
          <w:szCs w:val="24"/>
          <w:lang w:eastAsia="hr-HR"/>
        </w:rPr>
        <w:t>ena je</w:t>
      </w:r>
      <w:r w:rsidRPr="00835E05">
        <w:rPr>
          <w:rFonts w:ascii="Times New Roman" w:eastAsia="Times New Roman" w:hAnsi="Times New Roman" w:cs="Times New Roman"/>
          <w:sz w:val="24"/>
          <w:szCs w:val="24"/>
          <w:lang w:eastAsia="hr-HR"/>
        </w:rPr>
        <w:t xml:space="preserve"> suradnja sa Osnovnom školom  Vežica i Prvom riječkom hrvatskom gimnazijom. Akcija je sadržavala čišćenje i uređenju okoliša Osnovne škole Vežica. Upoznali smo se sa posebnostima škole domaćina, odslušali smo predavanje gosp. Milana Zagorca iz Čistoće d o.o. u vezi odvajanje otpada i njegove važnosti,  Tijekom aktivnosti došli su nam volonteri KK FSV koji su prikupili plastične boce pomoću kojih financiraju rad svojeg kluba te iz Udruge osoba s  cerebralnom paralizom i dječjom paralizom Rijeka koji su prikupili plastične čepove pomoću kojih financiraju dio svojih potreba. Nakon aktivnosti i pospremanja, učenici volonteri uživali su u čašćenju i pjesmi te poklonima riječkih tvrtki koji su ih ugodno iznenadili.      </w:t>
      </w:r>
    </w:p>
    <w:p w14:paraId="119F6D1B" w14:textId="77777777" w:rsidR="00167F57" w:rsidRPr="00835E05" w:rsidRDefault="00167F57" w:rsidP="00AA4D3F">
      <w:pPr>
        <w:spacing w:before="60" w:after="60" w:line="360" w:lineRule="auto"/>
        <w:ind w:left="170" w:right="170"/>
        <w:jc w:val="both"/>
        <w:rPr>
          <w:rFonts w:ascii="Times New Roman" w:eastAsia="Times New Roman" w:hAnsi="Times New Roman" w:cs="Times New Roman"/>
          <w:color w:val="003300"/>
          <w:sz w:val="24"/>
          <w:szCs w:val="24"/>
          <w:lang w:eastAsia="hr-HR"/>
        </w:rPr>
      </w:pPr>
      <w:r w:rsidRPr="00835E05">
        <w:rPr>
          <w:rFonts w:ascii="Times New Roman" w:eastAsia="Times New Roman" w:hAnsi="Times New Roman" w:cs="Times New Roman"/>
          <w:sz w:val="24"/>
          <w:szCs w:val="24"/>
          <w:lang w:eastAsia="hr-HR"/>
        </w:rPr>
        <w:t xml:space="preserve">      </w:t>
      </w:r>
      <w:r w:rsidRPr="00835E05">
        <w:rPr>
          <w:rFonts w:ascii="Times New Roman" w:eastAsia="Times New Roman" w:hAnsi="Times New Roman" w:cs="Times New Roman"/>
          <w:color w:val="003300"/>
          <w:sz w:val="24"/>
          <w:szCs w:val="24"/>
          <w:lang w:eastAsia="hr-HR"/>
        </w:rPr>
        <w:t xml:space="preserve">  </w:t>
      </w:r>
    </w:p>
    <w:p w14:paraId="2C2954D7" w14:textId="77777777" w:rsidR="00AB3040" w:rsidRPr="00AB3040" w:rsidRDefault="00AB3040" w:rsidP="00AA4D3F">
      <w:pPr>
        <w:pStyle w:val="Odlomakpopisa"/>
        <w:numPr>
          <w:ilvl w:val="0"/>
          <w:numId w:val="14"/>
        </w:numPr>
        <w:spacing w:line="360" w:lineRule="auto"/>
        <w:jc w:val="both"/>
        <w:rPr>
          <w:b/>
        </w:rPr>
      </w:pPr>
      <w:r w:rsidRPr="00AB3040">
        <w:rPr>
          <w:b/>
        </w:rPr>
        <w:t>Projekt „VELIKI LOV NA BILJE“</w:t>
      </w:r>
    </w:p>
    <w:p w14:paraId="48A88024" w14:textId="77777777" w:rsidR="00AB3040" w:rsidRPr="00AB3040" w:rsidRDefault="00AB3040" w:rsidP="00AA4D3F">
      <w:pPr>
        <w:pStyle w:val="Odlomakpopisa"/>
        <w:spacing w:line="360" w:lineRule="auto"/>
        <w:jc w:val="both"/>
        <w:rPr>
          <w:b/>
        </w:rPr>
      </w:pPr>
    </w:p>
    <w:p w14:paraId="0348BC39" w14:textId="77777777" w:rsidR="00AB3040" w:rsidRDefault="00AB3040" w:rsidP="00AA4D3F">
      <w:pPr>
        <w:spacing w:line="360" w:lineRule="auto"/>
        <w:jc w:val="both"/>
        <w:rPr>
          <w:rFonts w:ascii="Times New Roman" w:hAnsi="Times New Roman" w:cs="Times New Roman"/>
          <w:sz w:val="24"/>
          <w:szCs w:val="24"/>
        </w:rPr>
      </w:pPr>
      <w:r w:rsidRPr="00AB3040">
        <w:rPr>
          <w:rFonts w:ascii="Times New Roman" w:hAnsi="Times New Roman" w:cs="Times New Roman"/>
          <w:sz w:val="24"/>
          <w:szCs w:val="24"/>
        </w:rPr>
        <w:t>U projektu su sudjelovali  učenici četvrtih razreda. Učenici su ispunjavali ankete, izrađivali mrežu života, slušali predavanje o biološkoj raznolikosti, sadili endemične biljke, posjetili Prirodoslovni muzej, imali terensku nastavu na školskoj trim stazi, izrađivali hranilice za ptice... Također su upoznali različite organizme koje su vidjeli na identifikacijskim karticama (šojka, fazan, bumbar, bijela vrba, kiselica...). Učenici su i sami izradili identifikacijske kartice pojedinih biljaka i životinja koje su prezentirali međusobno. Organizme na karticama mogli su pronaći u školskom okolišu.</w:t>
      </w:r>
    </w:p>
    <w:p w14:paraId="186993B4" w14:textId="77777777" w:rsidR="00AB3040" w:rsidRPr="00AB3040" w:rsidRDefault="00AB3040" w:rsidP="00AA4D3F">
      <w:pPr>
        <w:spacing w:line="360" w:lineRule="auto"/>
        <w:jc w:val="both"/>
        <w:rPr>
          <w:rFonts w:ascii="Times New Roman" w:hAnsi="Times New Roman" w:cs="Times New Roman"/>
          <w:sz w:val="24"/>
          <w:szCs w:val="24"/>
        </w:rPr>
      </w:pPr>
    </w:p>
    <w:p w14:paraId="25540E53" w14:textId="77777777" w:rsidR="00AB3040" w:rsidRDefault="00AB3040" w:rsidP="00AA4D3F">
      <w:pPr>
        <w:pStyle w:val="Odlomakpopisa"/>
        <w:numPr>
          <w:ilvl w:val="0"/>
          <w:numId w:val="14"/>
        </w:numPr>
        <w:spacing w:line="360" w:lineRule="auto"/>
        <w:jc w:val="both"/>
        <w:rPr>
          <w:b/>
        </w:rPr>
      </w:pPr>
      <w:r w:rsidRPr="00AB3040">
        <w:rPr>
          <w:b/>
        </w:rPr>
        <w:t>UZGOJ ENDEMIČNIH BILJAKA</w:t>
      </w:r>
    </w:p>
    <w:p w14:paraId="24B65DE5" w14:textId="77777777" w:rsidR="00AB3040" w:rsidRPr="00AB3040" w:rsidRDefault="00AB3040" w:rsidP="00AA4D3F">
      <w:pPr>
        <w:pStyle w:val="Odlomakpopisa"/>
        <w:spacing w:line="360" w:lineRule="auto"/>
        <w:jc w:val="both"/>
        <w:rPr>
          <w:b/>
        </w:rPr>
      </w:pPr>
    </w:p>
    <w:p w14:paraId="033CE892" w14:textId="77777777" w:rsidR="00AB3040" w:rsidRDefault="00AB3040" w:rsidP="00AA4D3F">
      <w:pPr>
        <w:spacing w:line="360" w:lineRule="auto"/>
        <w:jc w:val="both"/>
        <w:rPr>
          <w:rFonts w:ascii="Times New Roman" w:hAnsi="Times New Roman" w:cs="Times New Roman"/>
          <w:sz w:val="24"/>
          <w:szCs w:val="24"/>
        </w:rPr>
      </w:pPr>
      <w:r w:rsidRPr="00AB3040">
        <w:rPr>
          <w:rFonts w:ascii="Times New Roman" w:hAnsi="Times New Roman" w:cs="Times New Roman"/>
          <w:sz w:val="24"/>
          <w:szCs w:val="24"/>
        </w:rPr>
        <w:t>Višegodišnji projekt u suradnji s dipl.biologom Markom Randićem iz Javne ustanove Priroda. U našem zatvorenom vrtu idealni su uvjeti za uzgoj zaštićenih biljaka, kako zbog zaštite od bure tako i zbog zaštite od radoznalih građana. U našem se vrtu za sada nalaze dvije endemične biljke (srednja gromotulja i ilirska perunika), a treća je samonikla i nalazi se na našoj Trim stazi (tomasinijevo devesilje). Cilj nam je održavati biljke na životu redovitim zalijevanjem i  plijevljenjem trave. Omogućiti im dovoljno prostora za vegetativno razmnožavanje. Pokušati ih oprašiti kada su u fazi cvjetanja kako bi dobili sjemenke iz kojih bi u budućnosti dobili nove biljke. Predviđene ciljeve za sada smo ostvarili.</w:t>
      </w:r>
    </w:p>
    <w:p w14:paraId="52B2DC5D" w14:textId="77777777" w:rsidR="00475616" w:rsidRPr="00AB3040" w:rsidRDefault="00475616" w:rsidP="00AA4D3F">
      <w:pPr>
        <w:spacing w:line="360" w:lineRule="auto"/>
        <w:jc w:val="both"/>
        <w:rPr>
          <w:rFonts w:ascii="Times New Roman" w:hAnsi="Times New Roman" w:cs="Times New Roman"/>
          <w:sz w:val="24"/>
          <w:szCs w:val="24"/>
        </w:rPr>
      </w:pPr>
    </w:p>
    <w:p w14:paraId="32BCC5E3" w14:textId="77777777" w:rsidR="000D61A1" w:rsidRDefault="000D61A1" w:rsidP="00AA4D3F">
      <w:pPr>
        <w:pStyle w:val="Odlomakpopisa"/>
        <w:numPr>
          <w:ilvl w:val="0"/>
          <w:numId w:val="17"/>
        </w:numPr>
        <w:spacing w:line="360" w:lineRule="auto"/>
        <w:jc w:val="both"/>
      </w:pPr>
      <w:r>
        <w:t>ŽELIM STABLO</w:t>
      </w:r>
    </w:p>
    <w:p w14:paraId="0F0067BD" w14:textId="77777777" w:rsidR="000D61A1" w:rsidRPr="000D61A1" w:rsidRDefault="000D61A1" w:rsidP="00AA4D3F">
      <w:pPr>
        <w:pStyle w:val="Odlomakpopisa"/>
        <w:spacing w:line="360" w:lineRule="auto"/>
        <w:jc w:val="both"/>
      </w:pPr>
    </w:p>
    <w:p w14:paraId="1D988212" w14:textId="77777777" w:rsidR="003B74BE" w:rsidRPr="004F67D3" w:rsidRDefault="000D61A1" w:rsidP="004F67D3">
      <w:pPr>
        <w:spacing w:line="360" w:lineRule="auto"/>
        <w:jc w:val="both"/>
        <w:rPr>
          <w:rFonts w:ascii="Times New Roman" w:hAnsi="Times New Roman" w:cs="Times New Roman"/>
          <w:sz w:val="24"/>
          <w:szCs w:val="24"/>
        </w:rPr>
      </w:pPr>
      <w:r w:rsidRPr="000D61A1">
        <w:rPr>
          <w:rFonts w:ascii="Times New Roman" w:hAnsi="Times New Roman" w:cs="Times New Roman"/>
          <w:sz w:val="24"/>
          <w:szCs w:val="24"/>
        </w:rPr>
        <w:t>Krajem 2017. godine prijavili smo se kao škola u projekt „Želim stablo“ izdavačke kuće Profil-Klett. Voditelj projekta bio je Diego Tich. Projekt smo provodili do svibnja 2018. Cilj je bio popularizirati i primijeniti micro:bitove u nastavi STEM područja i primijeniti sustav za navodnjavanje kojim smo upravljali programom izrađenim u programskom jeziku Python</w:t>
      </w:r>
    </w:p>
    <w:p w14:paraId="7EC2C028"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RADIJSKE EMISIJE</w:t>
      </w:r>
    </w:p>
    <w:p w14:paraId="1052B3A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FC2972F"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Tijekom godine obilježeni su  radio-emisijama svi važniji državni, vjerski i drugi blagdani. Radio-emisije uređuje novinarska družina, stručna služba te grupa za obilježavanje vjerskih blagdana, a njima se prati školski život i postignuća na natjecanjima. </w:t>
      </w:r>
      <w:r w:rsidRPr="005676A7">
        <w:rPr>
          <w:rFonts w:ascii="Times New Roman" w:eastAsia="Times New Roman" w:hAnsi="Times New Roman" w:cs="Times New Roman"/>
          <w:sz w:val="24"/>
          <w:szCs w:val="24"/>
          <w:lang w:eastAsia="hr-HR"/>
        </w:rPr>
        <w:tab/>
      </w:r>
    </w:p>
    <w:p w14:paraId="772EC288" w14:textId="77777777" w:rsidR="007203F7" w:rsidRDefault="007203F7" w:rsidP="00AA4D3F">
      <w:pPr>
        <w:spacing w:after="0" w:line="360" w:lineRule="auto"/>
        <w:jc w:val="both"/>
        <w:rPr>
          <w:rFonts w:ascii="Times New Roman" w:eastAsia="Times New Roman" w:hAnsi="Times New Roman" w:cs="Times New Roman"/>
          <w:sz w:val="24"/>
          <w:szCs w:val="24"/>
          <w:lang w:eastAsia="hr-HR"/>
        </w:rPr>
      </w:pPr>
    </w:p>
    <w:tbl>
      <w:tblPr>
        <w:tblW w:w="3622" w:type="pct"/>
        <w:tblBorders>
          <w:top w:val="single" w:sz="6" w:space="0" w:color="99999B"/>
          <w:left w:val="single" w:sz="6" w:space="0" w:color="99999B"/>
          <w:bottom w:val="single" w:sz="6" w:space="0" w:color="99999B"/>
          <w:right w:val="single" w:sz="6" w:space="0" w:color="99999B"/>
        </w:tblBorders>
        <w:shd w:val="clear" w:color="auto" w:fill="FFFFFF"/>
        <w:tblCellMar>
          <w:top w:w="15" w:type="dxa"/>
          <w:left w:w="15" w:type="dxa"/>
          <w:bottom w:w="15" w:type="dxa"/>
          <w:right w:w="15" w:type="dxa"/>
        </w:tblCellMar>
        <w:tblLook w:val="04A0" w:firstRow="1" w:lastRow="0" w:firstColumn="1" w:lastColumn="0" w:noHBand="0" w:noVBand="1"/>
      </w:tblPr>
      <w:tblGrid>
        <w:gridCol w:w="1161"/>
        <w:gridCol w:w="5399"/>
      </w:tblGrid>
      <w:tr w:rsidR="0060385C" w:rsidRPr="007203F7" w14:paraId="4955A223"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57E9E127" w14:textId="77777777" w:rsidR="0060385C"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Datum</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426F77D9" w14:textId="77777777" w:rsidR="0060385C"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Napomena</w:t>
            </w:r>
          </w:p>
        </w:tc>
      </w:tr>
      <w:tr w:rsidR="007203F7" w:rsidRPr="007203F7" w14:paraId="525B0305"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539FE8A"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15.06.2018.</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CE6EE91" w14:textId="77777777" w:rsidR="007203F7" w:rsidRPr="007203F7" w:rsidRDefault="007203F7" w:rsidP="00AA4D3F">
            <w:pPr>
              <w:spacing w:after="0" w:line="240" w:lineRule="auto"/>
              <w:jc w:val="both"/>
              <w:rPr>
                <w:rFonts w:ascii="Helvetica" w:eastAsia="Times New Roman" w:hAnsi="Helvetica" w:cs="Helvetica"/>
                <w:color w:val="000000"/>
                <w:sz w:val="16"/>
                <w:szCs w:val="16"/>
                <w:lang w:eastAsia="hr-HR"/>
              </w:rPr>
            </w:pPr>
            <w:r w:rsidRPr="007203F7">
              <w:rPr>
                <w:rFonts w:ascii="Helvetica" w:eastAsia="Times New Roman" w:hAnsi="Helvetica" w:cs="Helvetica"/>
                <w:color w:val="000000"/>
                <w:sz w:val="18"/>
                <w:szCs w:val="18"/>
                <w:lang w:eastAsia="hr-HR"/>
              </w:rPr>
              <w:t>Javljanje ravnateljice u povodu završetka školske godine.</w:t>
            </w:r>
          </w:p>
        </w:tc>
      </w:tr>
      <w:tr w:rsidR="007203F7" w:rsidRPr="007203F7" w14:paraId="23283BE7"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88FC890"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18.05.2018.</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F0DE574"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Vijesti iz školskog života</w:t>
            </w:r>
          </w:p>
        </w:tc>
      </w:tr>
      <w:tr w:rsidR="007203F7" w:rsidRPr="007203F7" w14:paraId="41BB3FB1"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98EDF90"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14.05.2018.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9237E90"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povodom ravnateljičine najave školskog najtecanja u pjevanju i otvaranja regionalnog obrazovnog centra</w:t>
            </w:r>
          </w:p>
        </w:tc>
      </w:tr>
      <w:tr w:rsidR="007203F7" w:rsidRPr="007203F7" w14:paraId="2BA0F797"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78739EC"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09.05.2018.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9C5FDA9"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rezultati akcije sakupljanja starog papira</w:t>
            </w:r>
          </w:p>
        </w:tc>
      </w:tr>
      <w:tr w:rsidR="007203F7" w:rsidRPr="007203F7" w14:paraId="683967D7"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947225D"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04.05.2018.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8FE20B4"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Nacionalnog dana osoba s cerebralnom paralizom.</w:t>
            </w:r>
          </w:p>
        </w:tc>
      </w:tr>
      <w:tr w:rsidR="007203F7" w:rsidRPr="007203F7" w14:paraId="09A3F503"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D5183C2"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03.05.2018.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B38B5D1"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Dana oslobođenja grada Rijeke.</w:t>
            </w:r>
          </w:p>
        </w:tc>
      </w:tr>
      <w:tr w:rsidR="007203F7" w:rsidRPr="007203F7" w14:paraId="57B071CE"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1FB1EA5"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02.05.2018.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9D3A6BD"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najava akcije sakupljanja starog papira.</w:t>
            </w:r>
          </w:p>
        </w:tc>
      </w:tr>
      <w:tr w:rsidR="007203F7" w:rsidRPr="007203F7" w14:paraId="653F4894"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70AE12D"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27.04.2018.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76D400E"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Međunarodnog praznika rada</w:t>
            </w:r>
          </w:p>
        </w:tc>
      </w:tr>
      <w:tr w:rsidR="007203F7" w:rsidRPr="007203F7" w14:paraId="7EAFECD3"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7D03A65"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28.03.2018.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A5D0C5C"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povodom Uskrsa</w:t>
            </w:r>
          </w:p>
        </w:tc>
      </w:tr>
      <w:tr w:rsidR="007203F7" w:rsidRPr="007203F7" w14:paraId="2BED7E08"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E1D5ED4"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21.03.2018.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7CBAE61"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Svjetskog dana šuma i Svjetskog dana voda.</w:t>
            </w:r>
          </w:p>
        </w:tc>
      </w:tr>
      <w:tr w:rsidR="007203F7" w:rsidRPr="007203F7" w14:paraId="4647BFCB"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108B4A0"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08.03.2018.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6062F0C"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Međunarodnog dana žena. </w:t>
            </w:r>
          </w:p>
        </w:tc>
      </w:tr>
      <w:tr w:rsidR="007203F7" w:rsidRPr="007203F7" w14:paraId="69884370"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9959FD1"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01.03.2018.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C21034C"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Vijesti iz školskog života</w:t>
            </w:r>
          </w:p>
        </w:tc>
      </w:tr>
      <w:tr w:rsidR="007203F7" w:rsidRPr="007203F7" w14:paraId="79EE9BD1"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B900ECF"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16.02.2018.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094DCFC"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Vijesti iz školskog života</w:t>
            </w:r>
          </w:p>
        </w:tc>
      </w:tr>
      <w:tr w:rsidR="007203F7" w:rsidRPr="007203F7" w14:paraId="1F19546B"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1DC8CD2"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26.01.2018.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51343B6"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Međunarodnog dana sjećanja na žrtve holokausta</w:t>
            </w:r>
          </w:p>
        </w:tc>
      </w:tr>
      <w:tr w:rsidR="007203F7" w:rsidRPr="007203F7" w14:paraId="6E1E88E8" w14:textId="77777777" w:rsidTr="007203F7">
        <w:tc>
          <w:tcPr>
            <w:tcW w:w="0" w:type="auto"/>
            <w:vMerge w:val="restar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9C8424C"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lastRenderedPageBreak/>
              <w:t xml:space="preserve">15.01.2018.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2A424A5"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15. siječnja, obljetnice međunarodnog priznanja Republike Hrvatske i mirne reintegracije hrvatskog Podunavlja</w:t>
            </w:r>
          </w:p>
        </w:tc>
      </w:tr>
      <w:tr w:rsidR="007203F7" w:rsidRPr="007203F7" w14:paraId="4E570722" w14:textId="77777777" w:rsidTr="007203F7">
        <w:tc>
          <w:tcPr>
            <w:tcW w:w="0" w:type="auto"/>
            <w:vMerge/>
            <w:tcBorders>
              <w:top w:val="single" w:sz="6" w:space="0" w:color="CBCBCB"/>
              <w:left w:val="single" w:sz="6" w:space="0" w:color="CBCBCB"/>
              <w:bottom w:val="single" w:sz="6" w:space="0" w:color="CBCBCB"/>
              <w:right w:val="single" w:sz="6" w:space="0" w:color="CBCBCB"/>
            </w:tcBorders>
            <w:shd w:val="clear" w:color="auto" w:fill="FFFFFF"/>
            <w:vAlign w:val="center"/>
            <w:hideMark/>
          </w:tcPr>
          <w:p w14:paraId="24772A9D"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AAA9D09"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 obraćanje ravnateljice na početku 2. obrazovnog razdoblja</w:t>
            </w:r>
          </w:p>
        </w:tc>
      </w:tr>
      <w:tr w:rsidR="007203F7" w:rsidRPr="007203F7" w14:paraId="4429C8F1"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BB98B46"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18.12.2017.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820FA2A"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najava prodajne izložbe keksića</w:t>
            </w:r>
          </w:p>
        </w:tc>
      </w:tr>
      <w:tr w:rsidR="007203F7" w:rsidRPr="007203F7" w14:paraId="5A049A2F" w14:textId="77777777" w:rsidTr="007203F7">
        <w:tc>
          <w:tcPr>
            <w:tcW w:w="0" w:type="auto"/>
            <w:vMerge w:val="restar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20E9B6C"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07.12.2017.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56D37DA"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Međunarodnog dana volontera, 5. prosinca, i osnivanja Školskog kluba volontera</w:t>
            </w:r>
          </w:p>
        </w:tc>
      </w:tr>
      <w:tr w:rsidR="007203F7" w:rsidRPr="007203F7" w14:paraId="0EBF1AB2" w14:textId="77777777" w:rsidTr="007203F7">
        <w:tc>
          <w:tcPr>
            <w:tcW w:w="0" w:type="auto"/>
            <w:vMerge/>
            <w:tcBorders>
              <w:top w:val="single" w:sz="6" w:space="0" w:color="CBCBCB"/>
              <w:left w:val="single" w:sz="6" w:space="0" w:color="CBCBCB"/>
              <w:bottom w:val="single" w:sz="6" w:space="0" w:color="CBCBCB"/>
              <w:right w:val="single" w:sz="6" w:space="0" w:color="CBCBCB"/>
            </w:tcBorders>
            <w:shd w:val="clear" w:color="auto" w:fill="FFFFFF"/>
            <w:vAlign w:val="center"/>
            <w:hideMark/>
          </w:tcPr>
          <w:p w14:paraId="7D9BDDCE"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F9914C8"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Međunarodnog dana osoba s invaliditetom, 3. prosinca</w:t>
            </w:r>
          </w:p>
        </w:tc>
      </w:tr>
      <w:tr w:rsidR="007203F7" w:rsidRPr="007203F7" w14:paraId="20DA6F70"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46FD091"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06.12.2017.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0A12377"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Dana svetog Nikole</w:t>
            </w:r>
          </w:p>
        </w:tc>
      </w:tr>
      <w:tr w:rsidR="007203F7" w:rsidRPr="007203F7" w14:paraId="2F487373"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6F1E20B"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22.11.2017.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879AF57"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Međunarodnog dana mira i Međunarodnog dana kulturne baštine i Dana europske baštine</w:t>
            </w:r>
          </w:p>
        </w:tc>
      </w:tr>
      <w:tr w:rsidR="007203F7" w:rsidRPr="007203F7" w14:paraId="532A13B7"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981CA43"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17.11.2017.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3392AC1"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Dana sjećanja na žrtvu Vukovara</w:t>
            </w:r>
          </w:p>
        </w:tc>
      </w:tr>
      <w:tr w:rsidR="007203F7" w:rsidRPr="007203F7" w14:paraId="501F3333"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0433903"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31.10.20</w:t>
            </w:r>
            <w:r w:rsidR="0060385C">
              <w:rPr>
                <w:rFonts w:ascii="Helvetica" w:eastAsia="Times New Roman" w:hAnsi="Helvetica" w:cs="Helvetica"/>
                <w:color w:val="000000"/>
                <w:sz w:val="18"/>
                <w:szCs w:val="18"/>
                <w:lang w:eastAsia="hr-HR"/>
              </w:rPr>
              <w:t xml:space="preserve">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DEEE048"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blagdana Svih svetih</w:t>
            </w:r>
          </w:p>
        </w:tc>
      </w:tr>
      <w:tr w:rsidR="007203F7" w:rsidRPr="007203F7" w14:paraId="6D285136"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7FC0DE8"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06.10.2017.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BAE6A13"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Dana neovisnosti.</w:t>
            </w:r>
          </w:p>
        </w:tc>
      </w:tr>
      <w:tr w:rsidR="007203F7" w:rsidRPr="007203F7" w14:paraId="15550A20"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EC07DA0"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05.10.2017.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9A04A73"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 obraćanje ravnateljice Bojane Matešin u povodu Svjetskog dana učitelja</w:t>
            </w:r>
          </w:p>
        </w:tc>
      </w:tr>
      <w:tr w:rsidR="007203F7" w:rsidRPr="007203F7" w14:paraId="2CB1B7B4"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A723A46"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04.10.2017.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B3288AB"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Svjetskog dana zaštite životinja</w:t>
            </w:r>
          </w:p>
        </w:tc>
      </w:tr>
      <w:tr w:rsidR="007203F7" w:rsidRPr="007203F7" w14:paraId="2FD0230C"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vAlign w:val="center"/>
            <w:hideMark/>
          </w:tcPr>
          <w:p w14:paraId="38E134FB" w14:textId="77777777" w:rsidR="007203F7" w:rsidRPr="007203F7" w:rsidRDefault="00A97573"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  26.9. 2017.</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2BA4AB0"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obilježavanja Europskog dana jezika</w:t>
            </w:r>
          </w:p>
        </w:tc>
      </w:tr>
      <w:tr w:rsidR="007203F7" w:rsidRPr="007203F7" w14:paraId="53E0A228"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EDD466B"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22.09.2017.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9E36683"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Međunarodnog dana mira i Međunarodnog dana kulturne baštine i Dana europske baštine</w:t>
            </w:r>
          </w:p>
        </w:tc>
      </w:tr>
      <w:tr w:rsidR="007203F7" w:rsidRPr="007203F7" w14:paraId="12F73DBD"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BB9A7F4"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15.09.2017.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C6D2A29"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u povodu Svjetskog dana zaštite ozonskog omotača, 16. rujna</w:t>
            </w:r>
          </w:p>
        </w:tc>
      </w:tr>
      <w:tr w:rsidR="007203F7" w:rsidRPr="007203F7" w14:paraId="069BD72A" w14:textId="77777777" w:rsidTr="007203F7">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2084325" w14:textId="77777777" w:rsidR="007203F7" w:rsidRPr="007203F7" w:rsidRDefault="0060385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 xml:space="preserve">04.09.2017. </w:t>
            </w:r>
          </w:p>
        </w:tc>
        <w:tc>
          <w:tcPr>
            <w:tcW w:w="0" w:type="auto"/>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204A0DC" w14:textId="77777777" w:rsidR="007203F7" w:rsidRPr="007203F7" w:rsidRDefault="007203F7" w:rsidP="00AA4D3F">
            <w:pPr>
              <w:spacing w:after="0" w:line="240" w:lineRule="auto"/>
              <w:jc w:val="both"/>
              <w:rPr>
                <w:rFonts w:ascii="Helvetica" w:eastAsia="Times New Roman" w:hAnsi="Helvetica" w:cs="Helvetica"/>
                <w:color w:val="000000"/>
                <w:sz w:val="18"/>
                <w:szCs w:val="18"/>
                <w:lang w:eastAsia="hr-HR"/>
              </w:rPr>
            </w:pPr>
            <w:r w:rsidRPr="007203F7">
              <w:rPr>
                <w:rFonts w:ascii="Helvetica" w:eastAsia="Times New Roman" w:hAnsi="Helvetica" w:cs="Helvetica"/>
                <w:color w:val="000000"/>
                <w:sz w:val="18"/>
                <w:szCs w:val="18"/>
                <w:lang w:eastAsia="hr-HR"/>
              </w:rPr>
              <w:t>Radijska emisija - javljanje ravnateljice Bojane Matešin u povodu početka školske godine</w:t>
            </w:r>
          </w:p>
        </w:tc>
      </w:tr>
    </w:tbl>
    <w:p w14:paraId="239A256D" w14:textId="77777777" w:rsidR="007203F7" w:rsidRPr="005676A7" w:rsidRDefault="007203F7" w:rsidP="00AA4D3F">
      <w:pPr>
        <w:spacing w:after="0" w:line="360" w:lineRule="auto"/>
        <w:jc w:val="both"/>
        <w:rPr>
          <w:rFonts w:ascii="Times New Roman" w:eastAsia="Times New Roman" w:hAnsi="Times New Roman" w:cs="Times New Roman"/>
          <w:sz w:val="24"/>
          <w:szCs w:val="24"/>
          <w:lang w:eastAsia="hr-HR"/>
        </w:rPr>
      </w:pPr>
    </w:p>
    <w:p w14:paraId="6B9A95C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47130C0"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p>
    <w:p w14:paraId="25680733" w14:textId="77777777" w:rsidR="001F5E65" w:rsidRDefault="001F5E65" w:rsidP="00AA4D3F">
      <w:pPr>
        <w:spacing w:after="0" w:line="360" w:lineRule="auto"/>
        <w:jc w:val="both"/>
        <w:rPr>
          <w:rFonts w:ascii="Times New Roman" w:eastAsia="Times New Roman" w:hAnsi="Times New Roman" w:cs="Times New Roman"/>
          <w:sz w:val="24"/>
          <w:szCs w:val="24"/>
          <w:lang w:eastAsia="hr-HR"/>
        </w:rPr>
      </w:pPr>
    </w:p>
    <w:p w14:paraId="22E8F404" w14:textId="77777777" w:rsidR="001F5E65" w:rsidRDefault="001F5E65" w:rsidP="00AA4D3F">
      <w:pPr>
        <w:spacing w:after="0" w:line="360" w:lineRule="auto"/>
        <w:jc w:val="both"/>
        <w:rPr>
          <w:rFonts w:ascii="Times New Roman" w:eastAsia="Times New Roman" w:hAnsi="Times New Roman" w:cs="Times New Roman"/>
          <w:sz w:val="24"/>
          <w:szCs w:val="24"/>
          <w:lang w:eastAsia="hr-HR"/>
        </w:rPr>
      </w:pPr>
    </w:p>
    <w:p w14:paraId="5DE5F1AD" w14:textId="77777777" w:rsidR="001F5E65" w:rsidRDefault="001F5E65" w:rsidP="00AA4D3F">
      <w:pPr>
        <w:spacing w:after="0" w:line="360" w:lineRule="auto"/>
        <w:jc w:val="both"/>
        <w:rPr>
          <w:rFonts w:ascii="Times New Roman" w:eastAsia="Times New Roman" w:hAnsi="Times New Roman" w:cs="Times New Roman"/>
          <w:sz w:val="24"/>
          <w:szCs w:val="24"/>
          <w:lang w:eastAsia="hr-HR"/>
        </w:rPr>
      </w:pPr>
    </w:p>
    <w:p w14:paraId="59756AD7" w14:textId="77777777" w:rsidR="001F5E65" w:rsidRDefault="001F5E65" w:rsidP="00AA4D3F">
      <w:pPr>
        <w:spacing w:after="0" w:line="360" w:lineRule="auto"/>
        <w:jc w:val="both"/>
        <w:rPr>
          <w:rFonts w:ascii="Times New Roman" w:eastAsia="Times New Roman" w:hAnsi="Times New Roman" w:cs="Times New Roman"/>
          <w:sz w:val="24"/>
          <w:szCs w:val="24"/>
          <w:lang w:eastAsia="hr-HR"/>
        </w:rPr>
      </w:pPr>
    </w:p>
    <w:p w14:paraId="089090A7" w14:textId="77777777" w:rsidR="001F5E65" w:rsidRDefault="001F5E65" w:rsidP="00AA4D3F">
      <w:pPr>
        <w:spacing w:after="0" w:line="360" w:lineRule="auto"/>
        <w:jc w:val="both"/>
        <w:rPr>
          <w:rFonts w:ascii="Times New Roman" w:eastAsia="Times New Roman" w:hAnsi="Times New Roman" w:cs="Times New Roman"/>
          <w:sz w:val="24"/>
          <w:szCs w:val="24"/>
          <w:lang w:eastAsia="hr-HR"/>
        </w:rPr>
      </w:pPr>
    </w:p>
    <w:p w14:paraId="2D0A0247" w14:textId="77777777" w:rsidR="00EE501B" w:rsidRDefault="00EE501B" w:rsidP="00AA4D3F">
      <w:pPr>
        <w:spacing w:after="0" w:line="360" w:lineRule="auto"/>
        <w:jc w:val="both"/>
        <w:rPr>
          <w:rFonts w:ascii="Times New Roman" w:eastAsia="Times New Roman" w:hAnsi="Times New Roman" w:cs="Times New Roman"/>
          <w:sz w:val="24"/>
          <w:szCs w:val="24"/>
          <w:lang w:eastAsia="hr-HR"/>
        </w:rPr>
      </w:pPr>
    </w:p>
    <w:p w14:paraId="3DAD1CFF" w14:textId="4014526C" w:rsidR="00EE501B" w:rsidRDefault="00EE501B" w:rsidP="00AA4D3F">
      <w:pPr>
        <w:spacing w:after="0" w:line="360" w:lineRule="auto"/>
        <w:jc w:val="both"/>
        <w:rPr>
          <w:rFonts w:ascii="Times New Roman" w:eastAsia="Times New Roman" w:hAnsi="Times New Roman" w:cs="Times New Roman"/>
          <w:sz w:val="24"/>
          <w:szCs w:val="24"/>
          <w:lang w:eastAsia="hr-HR"/>
        </w:rPr>
      </w:pPr>
    </w:p>
    <w:p w14:paraId="353E42B2" w14:textId="77777777" w:rsidR="001F5E65" w:rsidRPr="005676A7" w:rsidRDefault="001F5E65" w:rsidP="00AA4D3F">
      <w:pPr>
        <w:spacing w:after="0" w:line="360" w:lineRule="auto"/>
        <w:jc w:val="both"/>
        <w:rPr>
          <w:rFonts w:ascii="Times New Roman" w:eastAsia="Times New Roman" w:hAnsi="Times New Roman" w:cs="Times New Roman"/>
          <w:sz w:val="24"/>
          <w:szCs w:val="24"/>
          <w:lang w:eastAsia="hr-HR"/>
        </w:rPr>
      </w:pPr>
    </w:p>
    <w:p w14:paraId="30917B42"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SVEČANI PROGRAMI </w:t>
      </w:r>
      <w:r w:rsidRPr="005676A7">
        <w:rPr>
          <w:rFonts w:ascii="Times New Roman" w:eastAsia="Times New Roman" w:hAnsi="Times New Roman" w:cs="Times New Roman"/>
          <w:sz w:val="24"/>
          <w:szCs w:val="24"/>
          <w:lang w:eastAsia="hr-HR"/>
        </w:rPr>
        <w:tab/>
        <w:t xml:space="preserve"> </w:t>
      </w:r>
    </w:p>
    <w:p w14:paraId="58326F9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1EFBAD1"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Svečani programi organizirani su povodom:</w:t>
      </w:r>
    </w:p>
    <w:p w14:paraId="04DE97EE" w14:textId="77777777" w:rsidR="0060385C" w:rsidRDefault="0060385C" w:rsidP="00AA4D3F">
      <w:pPr>
        <w:spacing w:after="0" w:line="360" w:lineRule="auto"/>
        <w:jc w:val="both"/>
        <w:rPr>
          <w:rFonts w:ascii="Times New Roman" w:eastAsia="Times New Roman" w:hAnsi="Times New Roman" w:cs="Times New Roman"/>
          <w:sz w:val="24"/>
          <w:szCs w:val="24"/>
          <w:lang w:eastAsia="hr-HR"/>
        </w:rPr>
      </w:pPr>
    </w:p>
    <w:tbl>
      <w:tblPr>
        <w:tblW w:w="4074" w:type="pct"/>
        <w:tblBorders>
          <w:top w:val="single" w:sz="6" w:space="0" w:color="99999B"/>
          <w:left w:val="single" w:sz="6" w:space="0" w:color="99999B"/>
          <w:bottom w:val="single" w:sz="6" w:space="0" w:color="99999B"/>
          <w:right w:val="single" w:sz="6" w:space="0" w:color="99999B"/>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2695"/>
        <w:gridCol w:w="1558"/>
      </w:tblGrid>
      <w:tr w:rsidR="00B71C50" w:rsidRPr="0060385C" w14:paraId="1FBE3E73" w14:textId="77777777" w:rsidTr="00B71C50">
        <w:trPr>
          <w:tblHeader/>
        </w:trPr>
        <w:tc>
          <w:tcPr>
            <w:tcW w:w="2118" w:type="pct"/>
            <w:tcBorders>
              <w:top w:val="single" w:sz="6" w:space="0" w:color="CBCBCB"/>
              <w:left w:val="single" w:sz="6" w:space="0" w:color="CBCBCB"/>
              <w:bottom w:val="single" w:sz="6" w:space="0" w:color="CBCBCB"/>
              <w:right w:val="single" w:sz="6" w:space="0" w:color="CBCBCB"/>
            </w:tcBorders>
            <w:shd w:val="clear" w:color="auto" w:fill="E8F1F8"/>
            <w:tcMar>
              <w:top w:w="105" w:type="dxa"/>
              <w:left w:w="105" w:type="dxa"/>
              <w:bottom w:w="105" w:type="dxa"/>
              <w:right w:w="105" w:type="dxa"/>
            </w:tcMar>
            <w:vAlign w:val="center"/>
            <w:hideMark/>
          </w:tcPr>
          <w:p w14:paraId="6A773B2F" w14:textId="77777777" w:rsidR="00B71C50" w:rsidRPr="0060385C" w:rsidRDefault="00B71C50" w:rsidP="00AA4D3F">
            <w:pPr>
              <w:spacing w:after="0" w:line="240" w:lineRule="auto"/>
              <w:jc w:val="both"/>
              <w:rPr>
                <w:rFonts w:ascii="Helvetica" w:eastAsia="Times New Roman" w:hAnsi="Helvetica" w:cs="Helvetica"/>
                <w:b/>
                <w:bCs/>
                <w:color w:val="000000"/>
                <w:sz w:val="18"/>
                <w:szCs w:val="18"/>
                <w:lang w:eastAsia="hr-HR"/>
              </w:rPr>
            </w:pPr>
            <w:r w:rsidRPr="0060385C">
              <w:rPr>
                <w:rFonts w:ascii="Helvetica" w:eastAsia="Times New Roman" w:hAnsi="Helvetica" w:cs="Helvetica"/>
                <w:b/>
                <w:bCs/>
                <w:color w:val="000000"/>
                <w:sz w:val="18"/>
                <w:szCs w:val="18"/>
                <w:lang w:eastAsia="hr-HR"/>
              </w:rPr>
              <w:t>Sadržaj</w:t>
            </w:r>
          </w:p>
        </w:tc>
        <w:tc>
          <w:tcPr>
            <w:tcW w:w="1826" w:type="pct"/>
            <w:tcBorders>
              <w:top w:val="single" w:sz="6" w:space="0" w:color="CBCBCB"/>
              <w:left w:val="single" w:sz="6" w:space="0" w:color="CBCBCB"/>
              <w:bottom w:val="single" w:sz="6" w:space="0" w:color="CBCBCB"/>
              <w:right w:val="single" w:sz="6" w:space="0" w:color="CBCBCB"/>
            </w:tcBorders>
            <w:shd w:val="clear" w:color="auto" w:fill="E8F1F8"/>
            <w:tcMar>
              <w:top w:w="105" w:type="dxa"/>
              <w:left w:w="105" w:type="dxa"/>
              <w:bottom w:w="105" w:type="dxa"/>
              <w:right w:w="105" w:type="dxa"/>
            </w:tcMar>
            <w:vAlign w:val="center"/>
            <w:hideMark/>
          </w:tcPr>
          <w:p w14:paraId="7B265CFA" w14:textId="77777777" w:rsidR="00B71C50" w:rsidRPr="0060385C" w:rsidRDefault="00B71C50" w:rsidP="00AA4D3F">
            <w:pPr>
              <w:spacing w:after="0" w:line="240" w:lineRule="auto"/>
              <w:jc w:val="both"/>
              <w:rPr>
                <w:rFonts w:ascii="Helvetica" w:eastAsia="Times New Roman" w:hAnsi="Helvetica" w:cs="Helvetica"/>
                <w:b/>
                <w:bCs/>
                <w:color w:val="000000"/>
                <w:sz w:val="18"/>
                <w:szCs w:val="18"/>
                <w:lang w:eastAsia="hr-HR"/>
              </w:rPr>
            </w:pPr>
            <w:r w:rsidRPr="0060385C">
              <w:rPr>
                <w:rFonts w:ascii="Helvetica" w:eastAsia="Times New Roman" w:hAnsi="Helvetica" w:cs="Helvetica"/>
                <w:b/>
                <w:bCs/>
                <w:color w:val="000000"/>
                <w:sz w:val="18"/>
                <w:szCs w:val="18"/>
                <w:lang w:eastAsia="hr-HR"/>
              </w:rPr>
              <w:t>Nositelji</w:t>
            </w:r>
          </w:p>
        </w:tc>
        <w:tc>
          <w:tcPr>
            <w:tcW w:w="1056" w:type="pct"/>
            <w:tcBorders>
              <w:top w:val="single" w:sz="6" w:space="0" w:color="CBCBCB"/>
              <w:left w:val="single" w:sz="6" w:space="0" w:color="CBCBCB"/>
              <w:bottom w:val="single" w:sz="6" w:space="0" w:color="CBCBCB"/>
              <w:right w:val="single" w:sz="6" w:space="0" w:color="CBCBCB"/>
            </w:tcBorders>
            <w:shd w:val="clear" w:color="auto" w:fill="E8F1F8"/>
            <w:tcMar>
              <w:top w:w="105" w:type="dxa"/>
              <w:left w:w="105" w:type="dxa"/>
              <w:bottom w:w="105" w:type="dxa"/>
              <w:right w:w="105" w:type="dxa"/>
            </w:tcMar>
            <w:vAlign w:val="center"/>
            <w:hideMark/>
          </w:tcPr>
          <w:p w14:paraId="09C9DA09" w14:textId="77777777" w:rsidR="00B71C50" w:rsidRPr="0060385C" w:rsidRDefault="00B71C50" w:rsidP="00AA4D3F">
            <w:pPr>
              <w:spacing w:after="0" w:line="240" w:lineRule="auto"/>
              <w:jc w:val="both"/>
              <w:rPr>
                <w:rFonts w:ascii="Helvetica" w:eastAsia="Times New Roman" w:hAnsi="Helvetica" w:cs="Helvetica"/>
                <w:b/>
                <w:bCs/>
                <w:color w:val="000000"/>
                <w:sz w:val="18"/>
                <w:szCs w:val="18"/>
                <w:lang w:eastAsia="hr-HR"/>
              </w:rPr>
            </w:pPr>
            <w:r w:rsidRPr="0060385C">
              <w:rPr>
                <w:rFonts w:ascii="Helvetica" w:eastAsia="Times New Roman" w:hAnsi="Helvetica" w:cs="Helvetica"/>
                <w:b/>
                <w:bCs/>
                <w:color w:val="000000"/>
                <w:sz w:val="18"/>
                <w:szCs w:val="18"/>
                <w:lang w:eastAsia="hr-HR"/>
              </w:rPr>
              <w:t>Ostvarivanje</w:t>
            </w:r>
          </w:p>
        </w:tc>
      </w:tr>
      <w:tr w:rsidR="00B71C50" w:rsidRPr="0060385C" w14:paraId="1AC10428" w14:textId="77777777" w:rsidTr="00B71C50">
        <w:tc>
          <w:tcPr>
            <w:tcW w:w="2118" w:type="pct"/>
            <w:shd w:val="clear" w:color="auto" w:fill="FFFFFF"/>
            <w:vAlign w:val="center"/>
            <w:hideMark/>
          </w:tcPr>
          <w:p w14:paraId="606E7793" w14:textId="77777777" w:rsidR="00B71C50" w:rsidRPr="0060385C" w:rsidRDefault="00B71C50" w:rsidP="00AA4D3F">
            <w:pPr>
              <w:spacing w:after="0" w:line="240" w:lineRule="auto"/>
              <w:jc w:val="both"/>
              <w:rPr>
                <w:rFonts w:ascii="Times New Roman" w:eastAsia="Times New Roman" w:hAnsi="Times New Roman" w:cs="Times New Roman"/>
                <w:sz w:val="20"/>
                <w:szCs w:val="20"/>
                <w:lang w:eastAsia="hr-HR"/>
              </w:rPr>
            </w:pPr>
          </w:p>
        </w:tc>
        <w:tc>
          <w:tcPr>
            <w:tcW w:w="1826" w:type="pct"/>
            <w:shd w:val="clear" w:color="auto" w:fill="FFFFFF"/>
            <w:vAlign w:val="center"/>
            <w:hideMark/>
          </w:tcPr>
          <w:p w14:paraId="08EE2C48" w14:textId="77777777" w:rsidR="00B71C50" w:rsidRPr="0060385C" w:rsidRDefault="00B71C50" w:rsidP="00AA4D3F">
            <w:pPr>
              <w:spacing w:after="0" w:line="240" w:lineRule="auto"/>
              <w:jc w:val="both"/>
              <w:rPr>
                <w:rFonts w:ascii="Times New Roman" w:eastAsia="Times New Roman" w:hAnsi="Times New Roman" w:cs="Times New Roman"/>
                <w:sz w:val="20"/>
                <w:szCs w:val="20"/>
                <w:lang w:eastAsia="hr-HR"/>
              </w:rPr>
            </w:pPr>
          </w:p>
        </w:tc>
        <w:tc>
          <w:tcPr>
            <w:tcW w:w="1056" w:type="pct"/>
            <w:shd w:val="clear" w:color="auto" w:fill="FFFFFF"/>
            <w:vAlign w:val="center"/>
            <w:hideMark/>
          </w:tcPr>
          <w:p w14:paraId="34256C85" w14:textId="77777777" w:rsidR="00B71C50" w:rsidRPr="0060385C" w:rsidRDefault="00B71C50" w:rsidP="00AA4D3F">
            <w:pPr>
              <w:spacing w:after="0" w:line="240" w:lineRule="auto"/>
              <w:jc w:val="both"/>
              <w:rPr>
                <w:rFonts w:ascii="Times New Roman" w:eastAsia="Times New Roman" w:hAnsi="Times New Roman" w:cs="Times New Roman"/>
                <w:sz w:val="20"/>
                <w:szCs w:val="20"/>
                <w:lang w:eastAsia="hr-HR"/>
              </w:rPr>
            </w:pPr>
          </w:p>
        </w:tc>
      </w:tr>
      <w:tr w:rsidR="00B71C50" w:rsidRPr="0060385C" w14:paraId="7997AB39"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79C94433"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Svečanost prijema prvašića</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394A5848"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KUD</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74299074"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4.9. 2017.</w:t>
            </w:r>
          </w:p>
        </w:tc>
      </w:tr>
      <w:tr w:rsidR="00B71C50" w:rsidRPr="0060385C" w14:paraId="1D84CE61"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A9097ED"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Dan Hrvatskg olimpijskog odbora - obilježen nošenjem bijele majice</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821406E"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učenici i učitelji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EB193EE"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11.09.2017.</w:t>
            </w:r>
          </w:p>
        </w:tc>
      </w:tr>
      <w:tr w:rsidR="00B71C50" w:rsidRPr="0060385C" w14:paraId="7E1FA746"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AEE2C91"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Međunarodni dan mira i Europske baštine - sadnja badema u školskom vrtu</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E307B88"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učiteljice Povijesti Tihana Pavlek i Likovne kulture Sanja Marušić Vukasovići učenici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5000DD6"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22.09.2017.</w:t>
            </w:r>
          </w:p>
        </w:tc>
      </w:tr>
      <w:tr w:rsidR="00B71C50" w:rsidRPr="0060385C" w14:paraId="73ACBC8E"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F613526"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Obilježavanje Dana kruha i jabuka - prikupljanje jabuka i krušnih proizvoda za pučku kuhinju</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F40AB13"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učenici i učitelji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EEFE18E"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13.10.2017.</w:t>
            </w:r>
          </w:p>
        </w:tc>
      </w:tr>
      <w:tr w:rsidR="00B71C50" w:rsidRPr="0060385C" w14:paraId="02A451AF"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4CA87BA"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i Fest - 15. Festival stvaralaštva i postignuća djece s teškoćama u razvoju i osoba s invaliditetom</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8C5B307"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učenici i djelatnici CP odjela</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371DFD2"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02.12.2017.</w:t>
            </w:r>
          </w:p>
        </w:tc>
      </w:tr>
      <w:tr w:rsidR="00B71C50" w:rsidRPr="0060385C" w14:paraId="05E9DAF7"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4DE6A9B"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Večer matematike</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3ACB9D2"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učitelji i učiteljice Matematike, učenici i roditelji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4615AEB"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07.12.2017.</w:t>
            </w:r>
          </w:p>
        </w:tc>
      </w:tr>
      <w:tr w:rsidR="00B71C50" w:rsidRPr="0060385C" w14:paraId="48A7D77F"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781F74A"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Božićna priredba</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FF8CF9D"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učenici i učitelji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7418C16"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21.12.2017.</w:t>
            </w:r>
          </w:p>
        </w:tc>
      </w:tr>
      <w:tr w:rsidR="00B71C50" w:rsidRPr="0060385C" w14:paraId="065F2D1D"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A03031E"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Obilježavanje Dana škole uz Znanstveni dan - prezentacija učeničkih radova u okviru projekta Kamen, Mladih prirodoslovaca, robotičara i tehničara</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109B89E4"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učitelji i učenici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A05AA33"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25.04.2018.</w:t>
            </w:r>
          </w:p>
        </w:tc>
      </w:tr>
      <w:tr w:rsidR="00B71C50" w:rsidRPr="0060385C" w14:paraId="0A45779D"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C52690F"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Obilježavanje Dana škole - svečano podizanje Eko zastave i prezentacije učeničkih radova u okviru školskog projekta "Kamen"</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50952EC7"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učitelji i učenici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6306954"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26.04.2018.</w:t>
            </w:r>
          </w:p>
        </w:tc>
      </w:tr>
      <w:tr w:rsidR="00B71C50" w:rsidRPr="0060385C" w14:paraId="1BACDD94"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60A6913"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 sklopu provedbe pilot-projekta e-Škola Hrvatska akademska i istraživačka mreža – CARNET istovremeno otvara u našoj školi jedan od pet regionalnih obrazovnih centara / ROC-eva (u Rijeci, Splitu, Osijeku, Varaždinu i Zagrebu)</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86DC9BA"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Carnet, ravnateljica i učitelji STEM područja</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6E0DDE2"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15.05.2018.</w:t>
            </w:r>
          </w:p>
        </w:tc>
      </w:tr>
      <w:tr w:rsidR="003B74BE" w:rsidRPr="0060385C" w14:paraId="4A05F449"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51BD2C44" w14:textId="77777777" w:rsidR="003B74BE" w:rsidRPr="0060385C" w:rsidRDefault="003B74BE"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Podjela diploma najuspješnijim učenicima na županijskom natjecanju iz Matematike</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6157FAB4" w14:textId="77777777" w:rsidR="003B74BE" w:rsidRPr="0060385C" w:rsidRDefault="003B74BE"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Prof. Alena Dika, ravnateljica Bojana Matešin</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0739A89B" w14:textId="77777777" w:rsidR="003B74BE" w:rsidRPr="0060385C" w:rsidRDefault="003B74BE"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17.52018.</w:t>
            </w:r>
          </w:p>
        </w:tc>
      </w:tr>
      <w:tr w:rsidR="00B71C50" w:rsidRPr="0060385C" w14:paraId="6625036A"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61797447"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Smotra razrednih projekata u okviru programa Treninga životnih vještina - 6. b: Karla Bačić, Adriano Tončinić i Niko Damjanović predstavili razredni projekt ppt-om o pisanju komplimenata iz područja Slika o sebi i samounaprjeđivanje</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0B6EA6E1"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razrednici i učenici, koordinator provedbe TŽV-a psihologinja Tanja Tuhtan Maras</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2F04CC79"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23.05.2018.</w:t>
            </w:r>
          </w:p>
        </w:tc>
      </w:tr>
      <w:tr w:rsidR="00B71C50" w:rsidRPr="0060385C" w14:paraId="65CAFBE0"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3500E1F5"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Završni koncert školskog zbora</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DE955C8"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učiteljica Glazbene kulture Sanja Šantek i učenici</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B8CDB6E"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14.06.2018.</w:t>
            </w:r>
          </w:p>
        </w:tc>
      </w:tr>
      <w:tr w:rsidR="001F5E65" w:rsidRPr="0060385C" w14:paraId="11F702FE"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372DB663" w14:textId="77777777" w:rsidR="001F5E65" w:rsidRPr="0060385C" w:rsidRDefault="00AC400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lastRenderedPageBreak/>
              <w:t>S</w:t>
            </w:r>
            <w:r w:rsidR="001F5E65">
              <w:rPr>
                <w:rFonts w:ascii="Helvetica" w:eastAsia="Times New Roman" w:hAnsi="Helvetica" w:cs="Helvetica"/>
                <w:color w:val="000000"/>
                <w:sz w:val="18"/>
                <w:szCs w:val="18"/>
                <w:lang w:eastAsia="hr-HR"/>
              </w:rPr>
              <w:t>večani</w:t>
            </w:r>
            <w:r>
              <w:rPr>
                <w:rFonts w:ascii="Helvetica" w:eastAsia="Times New Roman" w:hAnsi="Helvetica" w:cs="Helvetica"/>
                <w:color w:val="000000"/>
                <w:sz w:val="18"/>
                <w:szCs w:val="18"/>
                <w:lang w:eastAsia="hr-HR"/>
              </w:rPr>
              <w:t xml:space="preserve"> program 4. razreda</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6FBAD106" w14:textId="77777777" w:rsidR="001F5E65" w:rsidRPr="0060385C" w:rsidRDefault="00AC400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Učiteljice 4. razreda</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6CF1C3F2" w14:textId="77777777" w:rsidR="001F5E65" w:rsidRPr="0060385C" w:rsidRDefault="00AC400C"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15.6. 2018.</w:t>
            </w:r>
          </w:p>
        </w:tc>
      </w:tr>
      <w:tr w:rsidR="00B71C50" w:rsidRPr="0060385C" w14:paraId="26B7EFA7"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C3A894A"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svečani ispraćaj učenika 8. r. iz odjela za učenike s motoričkim poteškoćama i teškoćama u učenju</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7CB1AC81"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djelatnici i učenici CP odjela</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hideMark/>
          </w:tcPr>
          <w:p w14:paraId="4733BBC9"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14.06.2018.</w:t>
            </w:r>
          </w:p>
        </w:tc>
      </w:tr>
      <w:tr w:rsidR="00B71C50" w:rsidRPr="0060385C" w14:paraId="759C7B8D" w14:textId="77777777" w:rsidTr="00B71C50">
        <w:tc>
          <w:tcPr>
            <w:tcW w:w="2118"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7971A724"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sidRPr="0060385C">
              <w:rPr>
                <w:rFonts w:ascii="Helvetica" w:eastAsia="Times New Roman" w:hAnsi="Helvetica" w:cs="Helvetica"/>
                <w:color w:val="000000"/>
                <w:sz w:val="18"/>
                <w:szCs w:val="18"/>
                <w:lang w:eastAsia="hr-HR"/>
              </w:rPr>
              <w:t>svečani ispraćaj učenika 8. r.</w:t>
            </w:r>
          </w:p>
        </w:tc>
        <w:tc>
          <w:tcPr>
            <w:tcW w:w="182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1826093D"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Djelatnici škole</w:t>
            </w:r>
          </w:p>
        </w:tc>
        <w:tc>
          <w:tcPr>
            <w:tcW w:w="1056" w:type="pct"/>
            <w:tcBorders>
              <w:top w:val="single" w:sz="6" w:space="0" w:color="CBCBCB"/>
              <w:left w:val="single" w:sz="6" w:space="0" w:color="CBCBCB"/>
              <w:bottom w:val="single" w:sz="6" w:space="0" w:color="CBCBCB"/>
              <w:right w:val="single" w:sz="6" w:space="0" w:color="CBCBCB"/>
            </w:tcBorders>
            <w:shd w:val="clear" w:color="auto" w:fill="FFFFFF"/>
            <w:tcMar>
              <w:top w:w="105" w:type="dxa"/>
              <w:left w:w="105" w:type="dxa"/>
              <w:bottom w:w="105" w:type="dxa"/>
              <w:right w:w="105" w:type="dxa"/>
            </w:tcMar>
            <w:vAlign w:val="center"/>
          </w:tcPr>
          <w:p w14:paraId="063D3810" w14:textId="77777777" w:rsidR="00B71C50" w:rsidRPr="0060385C" w:rsidRDefault="00B71C50" w:rsidP="00AA4D3F">
            <w:pPr>
              <w:spacing w:after="0" w:line="240" w:lineRule="auto"/>
              <w:jc w:val="both"/>
              <w:rPr>
                <w:rFonts w:ascii="Helvetica" w:eastAsia="Times New Roman" w:hAnsi="Helvetica" w:cs="Helvetica"/>
                <w:color w:val="000000"/>
                <w:sz w:val="18"/>
                <w:szCs w:val="18"/>
                <w:lang w:eastAsia="hr-HR"/>
              </w:rPr>
            </w:pPr>
            <w:r>
              <w:rPr>
                <w:rFonts w:ascii="Helvetica" w:eastAsia="Times New Roman" w:hAnsi="Helvetica" w:cs="Helvetica"/>
                <w:color w:val="000000"/>
                <w:sz w:val="18"/>
                <w:szCs w:val="18"/>
                <w:lang w:eastAsia="hr-HR"/>
              </w:rPr>
              <w:t>28.06.2018.</w:t>
            </w:r>
          </w:p>
        </w:tc>
      </w:tr>
      <w:tr w:rsidR="00B71C50" w:rsidRPr="0060385C" w14:paraId="4F3B3D8E" w14:textId="77777777" w:rsidTr="00B71C50">
        <w:tc>
          <w:tcPr>
            <w:tcW w:w="2118" w:type="pct"/>
            <w:shd w:val="clear" w:color="auto" w:fill="FFFFFF"/>
            <w:vAlign w:val="center"/>
            <w:hideMark/>
          </w:tcPr>
          <w:p w14:paraId="0F3CC3D7" w14:textId="77777777" w:rsidR="00B71C50" w:rsidRPr="0060385C" w:rsidRDefault="00B71C50" w:rsidP="00AA4D3F">
            <w:pPr>
              <w:spacing w:after="0" w:line="240" w:lineRule="auto"/>
              <w:jc w:val="both"/>
              <w:rPr>
                <w:rFonts w:ascii="Times New Roman" w:eastAsia="Times New Roman" w:hAnsi="Times New Roman" w:cs="Times New Roman"/>
                <w:sz w:val="20"/>
                <w:szCs w:val="20"/>
                <w:lang w:eastAsia="hr-HR"/>
              </w:rPr>
            </w:pPr>
          </w:p>
        </w:tc>
        <w:tc>
          <w:tcPr>
            <w:tcW w:w="1826" w:type="pct"/>
            <w:shd w:val="clear" w:color="auto" w:fill="FFFFFF"/>
            <w:vAlign w:val="center"/>
            <w:hideMark/>
          </w:tcPr>
          <w:p w14:paraId="2931CD13" w14:textId="77777777" w:rsidR="00B71C50" w:rsidRPr="0060385C" w:rsidRDefault="00B71C50" w:rsidP="00AA4D3F">
            <w:pPr>
              <w:spacing w:after="0" w:line="240" w:lineRule="auto"/>
              <w:jc w:val="both"/>
              <w:rPr>
                <w:rFonts w:ascii="Times New Roman" w:eastAsia="Times New Roman" w:hAnsi="Times New Roman" w:cs="Times New Roman"/>
                <w:sz w:val="20"/>
                <w:szCs w:val="20"/>
                <w:lang w:eastAsia="hr-HR"/>
              </w:rPr>
            </w:pPr>
          </w:p>
        </w:tc>
        <w:tc>
          <w:tcPr>
            <w:tcW w:w="1056" w:type="pct"/>
            <w:shd w:val="clear" w:color="auto" w:fill="FFFFFF"/>
            <w:vAlign w:val="center"/>
            <w:hideMark/>
          </w:tcPr>
          <w:p w14:paraId="76950DB1" w14:textId="77777777" w:rsidR="00B71C50" w:rsidRPr="0060385C" w:rsidRDefault="00B71C50" w:rsidP="00AA4D3F">
            <w:pPr>
              <w:spacing w:after="0" w:line="240" w:lineRule="auto"/>
              <w:jc w:val="both"/>
              <w:rPr>
                <w:rFonts w:ascii="Times New Roman" w:eastAsia="Times New Roman" w:hAnsi="Times New Roman" w:cs="Times New Roman"/>
                <w:sz w:val="20"/>
                <w:szCs w:val="20"/>
                <w:lang w:eastAsia="hr-HR"/>
              </w:rPr>
            </w:pPr>
          </w:p>
        </w:tc>
      </w:tr>
    </w:tbl>
    <w:p w14:paraId="2EB54CF9" w14:textId="77777777" w:rsidR="007A2C93" w:rsidRDefault="007A2C93" w:rsidP="00AA4D3F">
      <w:pPr>
        <w:spacing w:after="0" w:line="360" w:lineRule="auto"/>
        <w:ind w:left="720"/>
        <w:contextualSpacing/>
        <w:jc w:val="both"/>
        <w:rPr>
          <w:rFonts w:ascii="Times New Roman" w:eastAsia="Times New Roman" w:hAnsi="Times New Roman" w:cs="Times New Roman"/>
          <w:sz w:val="24"/>
          <w:szCs w:val="24"/>
          <w:lang w:eastAsia="hr-HR"/>
        </w:rPr>
      </w:pPr>
    </w:p>
    <w:p w14:paraId="7C56C4DE" w14:textId="77777777" w:rsidR="00EE501B" w:rsidRDefault="00EE501B" w:rsidP="00AA4D3F">
      <w:pPr>
        <w:spacing w:after="0" w:line="360" w:lineRule="auto"/>
        <w:ind w:left="720"/>
        <w:contextualSpacing/>
        <w:jc w:val="both"/>
        <w:rPr>
          <w:rFonts w:ascii="Times New Roman" w:eastAsia="Times New Roman" w:hAnsi="Times New Roman" w:cs="Times New Roman"/>
          <w:sz w:val="24"/>
          <w:szCs w:val="24"/>
          <w:lang w:eastAsia="hr-HR"/>
        </w:rPr>
      </w:pPr>
    </w:p>
    <w:p w14:paraId="27CB85BD" w14:textId="77777777" w:rsidR="005676A7" w:rsidRPr="005676A7" w:rsidRDefault="00DC7A10" w:rsidP="00AA4D3F">
      <w:p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30.6. 2018</w:t>
      </w:r>
      <w:r w:rsidR="005676A7" w:rsidRPr="005676A7">
        <w:rPr>
          <w:rFonts w:ascii="Times New Roman" w:eastAsia="Times New Roman" w:hAnsi="Times New Roman" w:cs="Times New Roman"/>
          <w:sz w:val="24"/>
          <w:szCs w:val="24"/>
          <w:lang w:eastAsia="hr-HR"/>
        </w:rPr>
        <w:t>. Svečano smo ispratili učenike 8.-ih razreda kada  je najboljim učenicima 8. razreda prema „Kriterijima za izbor najboljeg učenika-učenice generacije“- objavljenim na mrežnim stranicama škole uz pohvale dodijeljena i  nagrada škole. Učenica  genera</w:t>
      </w:r>
      <w:r>
        <w:rPr>
          <w:rFonts w:ascii="Times New Roman" w:eastAsia="Times New Roman" w:hAnsi="Times New Roman" w:cs="Times New Roman"/>
          <w:sz w:val="24"/>
          <w:szCs w:val="24"/>
          <w:lang w:eastAsia="hr-HR"/>
        </w:rPr>
        <w:t>cije 2017./2018</w:t>
      </w:r>
      <w:r w:rsidR="007A2C93">
        <w:rPr>
          <w:rFonts w:ascii="Times New Roman" w:eastAsia="Times New Roman" w:hAnsi="Times New Roman" w:cs="Times New Roman"/>
          <w:sz w:val="24"/>
          <w:szCs w:val="24"/>
          <w:lang w:eastAsia="hr-HR"/>
        </w:rPr>
        <w:t xml:space="preserve">. je Ema Pelčić  , a učenica </w:t>
      </w:r>
      <w:r w:rsidR="005676A7" w:rsidRPr="005676A7">
        <w:rPr>
          <w:rFonts w:ascii="Times New Roman" w:eastAsia="Times New Roman" w:hAnsi="Times New Roman" w:cs="Times New Roman"/>
          <w:sz w:val="24"/>
          <w:szCs w:val="24"/>
          <w:lang w:eastAsia="hr-HR"/>
        </w:rPr>
        <w:t xml:space="preserve"> sportaš</w:t>
      </w:r>
      <w:r w:rsidR="007A2C93">
        <w:rPr>
          <w:rFonts w:ascii="Times New Roman" w:eastAsia="Times New Roman" w:hAnsi="Times New Roman" w:cs="Times New Roman"/>
          <w:sz w:val="24"/>
          <w:szCs w:val="24"/>
          <w:lang w:eastAsia="hr-HR"/>
        </w:rPr>
        <w:t>ica  je Mihaela Vještica . Na</w:t>
      </w:r>
      <w:r w:rsidR="005676A7" w:rsidRPr="005676A7">
        <w:rPr>
          <w:rFonts w:ascii="Times New Roman" w:eastAsia="Times New Roman" w:hAnsi="Times New Roman" w:cs="Times New Roman"/>
          <w:sz w:val="24"/>
          <w:szCs w:val="24"/>
          <w:lang w:eastAsia="hr-HR"/>
        </w:rPr>
        <w:t xml:space="preserve"> priredbi </w:t>
      </w:r>
      <w:r w:rsidR="007A2C93">
        <w:rPr>
          <w:rFonts w:ascii="Times New Roman" w:eastAsia="Times New Roman" w:hAnsi="Times New Roman" w:cs="Times New Roman"/>
          <w:sz w:val="24"/>
          <w:szCs w:val="24"/>
          <w:lang w:eastAsia="hr-HR"/>
        </w:rPr>
        <w:t xml:space="preserve">14.6. 2018. </w:t>
      </w:r>
      <w:r w:rsidR="005676A7" w:rsidRPr="005676A7">
        <w:rPr>
          <w:rFonts w:ascii="Times New Roman" w:eastAsia="Times New Roman" w:hAnsi="Times New Roman" w:cs="Times New Roman"/>
          <w:sz w:val="24"/>
          <w:szCs w:val="24"/>
          <w:lang w:eastAsia="hr-HR"/>
        </w:rPr>
        <w:t xml:space="preserve">svečano </w:t>
      </w:r>
      <w:r w:rsidR="007A2C93">
        <w:rPr>
          <w:rFonts w:ascii="Times New Roman" w:eastAsia="Times New Roman" w:hAnsi="Times New Roman" w:cs="Times New Roman"/>
          <w:sz w:val="24"/>
          <w:szCs w:val="24"/>
          <w:lang w:eastAsia="hr-HR"/>
        </w:rPr>
        <w:t>je</w:t>
      </w:r>
      <w:r w:rsidR="005676A7" w:rsidRPr="005676A7">
        <w:rPr>
          <w:rFonts w:ascii="Times New Roman" w:eastAsia="Times New Roman" w:hAnsi="Times New Roman" w:cs="Times New Roman"/>
          <w:sz w:val="24"/>
          <w:szCs w:val="24"/>
          <w:lang w:eastAsia="hr-HR"/>
        </w:rPr>
        <w:t xml:space="preserve"> ispraćen</w:t>
      </w:r>
      <w:r w:rsidR="007A2C93">
        <w:rPr>
          <w:rFonts w:ascii="Times New Roman" w:eastAsia="Times New Roman" w:hAnsi="Times New Roman" w:cs="Times New Roman"/>
          <w:sz w:val="24"/>
          <w:szCs w:val="24"/>
          <w:lang w:eastAsia="hr-HR"/>
        </w:rPr>
        <w:t xml:space="preserve"> učenik </w:t>
      </w:r>
      <w:r w:rsidR="005676A7" w:rsidRPr="005676A7">
        <w:rPr>
          <w:rFonts w:ascii="Times New Roman" w:eastAsia="Times New Roman" w:hAnsi="Times New Roman" w:cs="Times New Roman"/>
          <w:sz w:val="24"/>
          <w:szCs w:val="24"/>
          <w:lang w:eastAsia="hr-HR"/>
        </w:rPr>
        <w:t xml:space="preserve">PSP-a </w:t>
      </w:r>
      <w:r w:rsidR="007A2C93">
        <w:rPr>
          <w:rFonts w:ascii="Times New Roman" w:eastAsia="Times New Roman" w:hAnsi="Times New Roman" w:cs="Times New Roman"/>
          <w:sz w:val="24"/>
          <w:szCs w:val="24"/>
          <w:lang w:eastAsia="hr-HR"/>
        </w:rPr>
        <w:t xml:space="preserve"> Ivan Vukasović. Tom prilikom uručena mu</w:t>
      </w:r>
      <w:r w:rsidR="005676A7" w:rsidRPr="005676A7">
        <w:rPr>
          <w:rFonts w:ascii="Times New Roman" w:eastAsia="Times New Roman" w:hAnsi="Times New Roman" w:cs="Times New Roman"/>
          <w:sz w:val="24"/>
          <w:szCs w:val="24"/>
          <w:lang w:eastAsia="hr-HR"/>
        </w:rPr>
        <w:t xml:space="preserve"> je na poklon knjiga.</w:t>
      </w:r>
    </w:p>
    <w:p w14:paraId="45D67EB3" w14:textId="77777777" w:rsidR="005676A7" w:rsidRDefault="005676A7" w:rsidP="00AA4D3F">
      <w:pPr>
        <w:spacing w:after="0" w:line="360" w:lineRule="auto"/>
        <w:ind w:left="720"/>
        <w:contextualSpacing/>
        <w:jc w:val="both"/>
        <w:rPr>
          <w:rFonts w:ascii="Times New Roman" w:eastAsia="Times New Roman" w:hAnsi="Times New Roman" w:cs="Times New Roman"/>
          <w:sz w:val="24"/>
          <w:szCs w:val="24"/>
          <w:lang w:eastAsia="hr-HR"/>
        </w:rPr>
      </w:pPr>
    </w:p>
    <w:p w14:paraId="50C7671A" w14:textId="77777777" w:rsidR="007A2C93" w:rsidRPr="0018213A" w:rsidRDefault="0018213A" w:rsidP="00AA4D3F">
      <w:pPr>
        <w:pStyle w:val="Odlomakpopisa"/>
        <w:numPr>
          <w:ilvl w:val="0"/>
          <w:numId w:val="7"/>
        </w:numPr>
        <w:spacing w:line="360" w:lineRule="auto"/>
        <w:jc w:val="both"/>
      </w:pPr>
      <w:r w:rsidRPr="0018213A">
        <w:t>PRODUŽENI BORAVAK</w:t>
      </w:r>
    </w:p>
    <w:p w14:paraId="0CCB34A1" w14:textId="77777777" w:rsidR="0018213A" w:rsidRPr="0018213A" w:rsidRDefault="0018213A" w:rsidP="00AA4D3F">
      <w:pPr>
        <w:spacing w:line="360" w:lineRule="auto"/>
        <w:jc w:val="both"/>
        <w:rPr>
          <w:rFonts w:ascii="Times New Roman" w:hAnsi="Times New Roman" w:cs="Times New Roman"/>
          <w:sz w:val="24"/>
          <w:szCs w:val="24"/>
        </w:rPr>
      </w:pPr>
      <w:r>
        <w:rPr>
          <w:rFonts w:ascii="Times New Roman" w:hAnsi="Times New Roman" w:cs="Times New Roman"/>
          <w:sz w:val="24"/>
          <w:szCs w:val="24"/>
        </w:rPr>
        <w:t>Kroz školsku godinu ostvareni su projekti</w:t>
      </w:r>
      <w:r w:rsidRPr="0018213A">
        <w:rPr>
          <w:rFonts w:ascii="Times New Roman" w:hAnsi="Times New Roman" w:cs="Times New Roman"/>
          <w:sz w:val="24"/>
          <w:szCs w:val="24"/>
        </w:rPr>
        <w:t>:</w:t>
      </w:r>
    </w:p>
    <w:p w14:paraId="6AAEB258" w14:textId="77777777" w:rsidR="0018213A" w:rsidRPr="0018213A" w:rsidRDefault="0018213A" w:rsidP="00AA4D3F">
      <w:pPr>
        <w:pStyle w:val="Odlomakpopisa"/>
        <w:numPr>
          <w:ilvl w:val="0"/>
          <w:numId w:val="15"/>
        </w:numPr>
        <w:spacing w:after="200" w:line="360" w:lineRule="auto"/>
        <w:jc w:val="both"/>
      </w:pPr>
      <w:r w:rsidRPr="0018213A">
        <w:t>Moja prva knjiga</w:t>
      </w:r>
    </w:p>
    <w:p w14:paraId="4AFCBA1A" w14:textId="77777777" w:rsidR="0018213A" w:rsidRPr="0018213A" w:rsidRDefault="0018213A" w:rsidP="00AA4D3F">
      <w:pPr>
        <w:pStyle w:val="Odlomakpopisa"/>
        <w:numPr>
          <w:ilvl w:val="0"/>
          <w:numId w:val="15"/>
        </w:numPr>
        <w:spacing w:after="200" w:line="360" w:lineRule="auto"/>
        <w:jc w:val="both"/>
      </w:pPr>
      <w:r w:rsidRPr="0018213A">
        <w:t>abeceda Šegrta Hlapića</w:t>
      </w:r>
    </w:p>
    <w:p w14:paraId="5C7C5302" w14:textId="77777777" w:rsidR="0018213A" w:rsidRPr="0018213A" w:rsidRDefault="0018213A" w:rsidP="00AA4D3F">
      <w:pPr>
        <w:pStyle w:val="Odlomakpopisa"/>
        <w:numPr>
          <w:ilvl w:val="0"/>
          <w:numId w:val="15"/>
        </w:numPr>
        <w:spacing w:after="200" w:line="360" w:lineRule="auto"/>
        <w:jc w:val="both"/>
      </w:pPr>
      <w:r w:rsidRPr="0018213A">
        <w:t>Crvenkapica – likovi</w:t>
      </w:r>
    </w:p>
    <w:p w14:paraId="28894C38" w14:textId="77777777" w:rsidR="0018213A" w:rsidRDefault="0018213A" w:rsidP="00AA4D3F">
      <w:pPr>
        <w:pStyle w:val="Odlomakpopisa"/>
        <w:numPr>
          <w:ilvl w:val="0"/>
          <w:numId w:val="15"/>
        </w:numPr>
        <w:spacing w:after="200" w:line="360" w:lineRule="auto"/>
        <w:jc w:val="both"/>
      </w:pPr>
      <w:r w:rsidRPr="0018213A">
        <w:t>Kamen</w:t>
      </w:r>
    </w:p>
    <w:p w14:paraId="363DC7AD" w14:textId="77777777" w:rsidR="0018213A" w:rsidRDefault="0018213A" w:rsidP="00AA4D3F">
      <w:pPr>
        <w:pStyle w:val="Odlomakpopisa"/>
        <w:numPr>
          <w:ilvl w:val="0"/>
          <w:numId w:val="15"/>
        </w:numPr>
        <w:spacing w:after="200" w:line="360" w:lineRule="auto"/>
        <w:jc w:val="both"/>
      </w:pPr>
      <w:r>
        <w:t>„</w:t>
      </w:r>
      <w:r w:rsidRPr="007367CD">
        <w:t>Očuvanje zdravlja kroz tjelovježbu Brain Gym</w:t>
      </w:r>
      <w:r>
        <w:t>“</w:t>
      </w:r>
      <w:r w:rsidRPr="007367CD">
        <w:t>,</w:t>
      </w:r>
    </w:p>
    <w:p w14:paraId="7B220EB0" w14:textId="77777777" w:rsidR="0018213A" w:rsidRDefault="0018213A" w:rsidP="00AA4D3F">
      <w:pPr>
        <w:pStyle w:val="Odlomakpopisa"/>
        <w:numPr>
          <w:ilvl w:val="0"/>
          <w:numId w:val="15"/>
        </w:numPr>
        <w:spacing w:after="200" w:line="360" w:lineRule="auto"/>
        <w:jc w:val="both"/>
      </w:pPr>
      <w:r>
        <w:t>„</w:t>
      </w:r>
      <w:r w:rsidRPr="007367CD">
        <w:t>U</w:t>
      </w:r>
      <w:r>
        <w:t>poznavanje</w:t>
      </w:r>
      <w:r w:rsidRPr="007367CD">
        <w:t xml:space="preserve"> </w:t>
      </w:r>
      <w:r>
        <w:t>sa</w:t>
      </w:r>
      <w:r w:rsidRPr="007367CD">
        <w:t xml:space="preserve"> </w:t>
      </w:r>
      <w:r>
        <w:t>slovima</w:t>
      </w:r>
      <w:r w:rsidRPr="007367CD">
        <w:t xml:space="preserve"> </w:t>
      </w:r>
      <w:r>
        <w:t xml:space="preserve">glagoljice“ </w:t>
      </w:r>
    </w:p>
    <w:p w14:paraId="649A63C8" w14:textId="77777777" w:rsidR="0018213A" w:rsidRDefault="0018213A" w:rsidP="00AA4D3F">
      <w:pPr>
        <w:pStyle w:val="Odlomakpopisa"/>
        <w:numPr>
          <w:ilvl w:val="0"/>
          <w:numId w:val="15"/>
        </w:numPr>
        <w:spacing w:after="200" w:line="276" w:lineRule="auto"/>
        <w:jc w:val="both"/>
        <w:rPr>
          <w:rFonts w:ascii="Verdana" w:hAnsi="Verdana"/>
        </w:rPr>
      </w:pPr>
      <w:r>
        <w:t>„</w:t>
      </w:r>
      <w:r w:rsidRPr="007367CD">
        <w:t>L</w:t>
      </w:r>
      <w:r>
        <w:t>judsko tijelo“,</w:t>
      </w:r>
      <w:r w:rsidRPr="0018213A">
        <w:rPr>
          <w:rFonts w:ascii="Verdana" w:hAnsi="Verdana"/>
        </w:rPr>
        <w:t xml:space="preserve"> </w:t>
      </w:r>
    </w:p>
    <w:p w14:paraId="11F2D496" w14:textId="77777777" w:rsidR="0018213A" w:rsidRPr="0018213A" w:rsidRDefault="0018213A" w:rsidP="00AA4D3F">
      <w:pPr>
        <w:pStyle w:val="Odlomakpopisa"/>
        <w:numPr>
          <w:ilvl w:val="0"/>
          <w:numId w:val="15"/>
        </w:numPr>
        <w:spacing w:after="200" w:line="360" w:lineRule="auto"/>
        <w:jc w:val="both"/>
      </w:pPr>
      <w:r w:rsidRPr="0018213A">
        <w:t>Snjeguljica i 7 patuljaka</w:t>
      </w:r>
    </w:p>
    <w:p w14:paraId="2BD24BAB" w14:textId="77777777" w:rsidR="0018213A" w:rsidRPr="0018213A" w:rsidRDefault="0018213A" w:rsidP="00AA4D3F">
      <w:pPr>
        <w:pStyle w:val="Odlomakpopisa"/>
        <w:numPr>
          <w:ilvl w:val="0"/>
          <w:numId w:val="15"/>
        </w:numPr>
        <w:spacing w:after="200" w:line="360" w:lineRule="auto"/>
        <w:jc w:val="both"/>
      </w:pPr>
      <w:r w:rsidRPr="0018213A">
        <w:t>Kalendar i Godišnja doba</w:t>
      </w:r>
    </w:p>
    <w:p w14:paraId="3DADBC68" w14:textId="77777777" w:rsidR="0018213A" w:rsidRPr="0018213A" w:rsidRDefault="0018213A" w:rsidP="00AA4D3F">
      <w:pPr>
        <w:spacing w:line="360" w:lineRule="auto"/>
        <w:jc w:val="both"/>
        <w:rPr>
          <w:rFonts w:ascii="Times New Roman" w:hAnsi="Times New Roman" w:cs="Times New Roman"/>
          <w:sz w:val="24"/>
          <w:szCs w:val="24"/>
        </w:rPr>
      </w:pPr>
      <w:r w:rsidRPr="0018213A">
        <w:rPr>
          <w:rFonts w:ascii="Times New Roman" w:hAnsi="Times New Roman" w:cs="Times New Roman"/>
          <w:sz w:val="24"/>
          <w:szCs w:val="24"/>
        </w:rPr>
        <w:t>Zajedno s učenicima sakuplja</w:t>
      </w:r>
      <w:r>
        <w:rPr>
          <w:rFonts w:ascii="Times New Roman" w:hAnsi="Times New Roman" w:cs="Times New Roman"/>
          <w:sz w:val="24"/>
          <w:szCs w:val="24"/>
        </w:rPr>
        <w:t>ni</w:t>
      </w:r>
      <w:r w:rsidRPr="0018213A">
        <w:rPr>
          <w:rFonts w:ascii="Times New Roman" w:hAnsi="Times New Roman" w:cs="Times New Roman"/>
          <w:sz w:val="24"/>
          <w:szCs w:val="24"/>
        </w:rPr>
        <w:t xml:space="preserve"> s</w:t>
      </w:r>
      <w:r>
        <w:rPr>
          <w:rFonts w:ascii="Times New Roman" w:hAnsi="Times New Roman" w:cs="Times New Roman"/>
          <w:sz w:val="24"/>
          <w:szCs w:val="24"/>
        </w:rPr>
        <w:t>u</w:t>
      </w:r>
      <w:r w:rsidRPr="0018213A">
        <w:rPr>
          <w:rFonts w:ascii="Times New Roman" w:hAnsi="Times New Roman" w:cs="Times New Roman"/>
          <w:sz w:val="24"/>
          <w:szCs w:val="24"/>
        </w:rPr>
        <w:t xml:space="preserve"> i priprema</w:t>
      </w:r>
      <w:r>
        <w:rPr>
          <w:rFonts w:ascii="Times New Roman" w:hAnsi="Times New Roman" w:cs="Times New Roman"/>
          <w:sz w:val="24"/>
          <w:szCs w:val="24"/>
        </w:rPr>
        <w:t>ni</w:t>
      </w:r>
      <w:r w:rsidRPr="0018213A">
        <w:rPr>
          <w:rFonts w:ascii="Times New Roman" w:hAnsi="Times New Roman" w:cs="Times New Roman"/>
          <w:sz w:val="24"/>
          <w:szCs w:val="24"/>
        </w:rPr>
        <w:t xml:space="preserve"> materijal</w:t>
      </w:r>
      <w:r>
        <w:rPr>
          <w:rFonts w:ascii="Times New Roman" w:hAnsi="Times New Roman" w:cs="Times New Roman"/>
          <w:sz w:val="24"/>
          <w:szCs w:val="24"/>
        </w:rPr>
        <w:t>i</w:t>
      </w:r>
      <w:r w:rsidRPr="0018213A">
        <w:rPr>
          <w:rFonts w:ascii="Times New Roman" w:hAnsi="Times New Roman" w:cs="Times New Roman"/>
          <w:sz w:val="24"/>
          <w:szCs w:val="24"/>
        </w:rPr>
        <w:t xml:space="preserve"> potrebn</w:t>
      </w:r>
      <w:r>
        <w:rPr>
          <w:rFonts w:ascii="Times New Roman" w:hAnsi="Times New Roman" w:cs="Times New Roman"/>
          <w:sz w:val="24"/>
          <w:szCs w:val="24"/>
        </w:rPr>
        <w:t>i</w:t>
      </w:r>
      <w:r w:rsidRPr="0018213A">
        <w:rPr>
          <w:rFonts w:ascii="Times New Roman" w:hAnsi="Times New Roman" w:cs="Times New Roman"/>
          <w:sz w:val="24"/>
          <w:szCs w:val="24"/>
        </w:rPr>
        <w:t xml:space="preserve"> za radionice i ostvarivanje projekata, a sve prema željama i sklonostima učenika. </w:t>
      </w:r>
    </w:p>
    <w:p w14:paraId="4D21C117" w14:textId="77777777" w:rsidR="0018213A" w:rsidRPr="0018213A" w:rsidRDefault="0018213A" w:rsidP="00AA4D3F">
      <w:pPr>
        <w:spacing w:line="360" w:lineRule="auto"/>
        <w:jc w:val="both"/>
        <w:rPr>
          <w:rFonts w:ascii="Times New Roman" w:hAnsi="Times New Roman" w:cs="Times New Roman"/>
          <w:sz w:val="24"/>
          <w:szCs w:val="24"/>
        </w:rPr>
      </w:pPr>
      <w:r w:rsidRPr="0018213A">
        <w:rPr>
          <w:rFonts w:ascii="Times New Roman" w:hAnsi="Times New Roman" w:cs="Times New Roman"/>
          <w:sz w:val="24"/>
          <w:szCs w:val="24"/>
        </w:rPr>
        <w:t>Takav način rada (grupni i timski) jako se svidio djeci te su vrlo aktivno i odgovorno sudjelovali u ostvarivanju projekata i radionica. Posebno su im se svidjeli igrokazi u kojima su koristili lutke koje su sami izradili.</w:t>
      </w:r>
    </w:p>
    <w:p w14:paraId="22F96AFF" w14:textId="77777777" w:rsidR="0018213A" w:rsidRPr="0018213A" w:rsidRDefault="0018213A" w:rsidP="00AA4D3F">
      <w:pPr>
        <w:spacing w:line="360" w:lineRule="auto"/>
        <w:jc w:val="both"/>
        <w:rPr>
          <w:rFonts w:ascii="Times New Roman" w:hAnsi="Times New Roman" w:cs="Times New Roman"/>
          <w:sz w:val="24"/>
          <w:szCs w:val="24"/>
        </w:rPr>
      </w:pPr>
      <w:r w:rsidRPr="0018213A">
        <w:rPr>
          <w:rFonts w:ascii="Times New Roman" w:hAnsi="Times New Roman" w:cs="Times New Roman"/>
          <w:sz w:val="24"/>
          <w:szCs w:val="24"/>
        </w:rPr>
        <w:t>Sav planirani rad i svi predviđeni projekti uspješno su ostvareni.</w:t>
      </w:r>
    </w:p>
    <w:p w14:paraId="558A71BB" w14:textId="77777777" w:rsidR="0018213A" w:rsidRPr="0018213A" w:rsidRDefault="0018213A" w:rsidP="00AA4D3F">
      <w:pPr>
        <w:pStyle w:val="Odlomakpopisa"/>
        <w:spacing w:line="360" w:lineRule="auto"/>
        <w:ind w:left="643"/>
        <w:jc w:val="both"/>
      </w:pPr>
    </w:p>
    <w:p w14:paraId="3B39FC82" w14:textId="77777777" w:rsidR="007A2C93" w:rsidRPr="005676A7" w:rsidRDefault="007A2C93" w:rsidP="00AA4D3F">
      <w:pPr>
        <w:spacing w:after="0" w:line="360" w:lineRule="auto"/>
        <w:contextualSpacing/>
        <w:jc w:val="both"/>
        <w:rPr>
          <w:rFonts w:ascii="Times New Roman" w:eastAsia="Times New Roman" w:hAnsi="Times New Roman" w:cs="Times New Roman"/>
          <w:sz w:val="24"/>
          <w:szCs w:val="24"/>
          <w:lang w:eastAsia="hr-HR"/>
        </w:rPr>
      </w:pPr>
    </w:p>
    <w:p w14:paraId="3A98DE72"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NATJECANJA</w:t>
      </w:r>
    </w:p>
    <w:p w14:paraId="159A7F60" w14:textId="77777777" w:rsidR="005676A7" w:rsidRPr="005676A7" w:rsidRDefault="005676A7" w:rsidP="00AA4D3F">
      <w:pPr>
        <w:spacing w:after="0" w:line="360" w:lineRule="auto"/>
        <w:ind w:left="720"/>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1. U drugom polugodištu škola je bila organizator i domaćin  županijs</w:t>
      </w:r>
      <w:r w:rsidR="0020069F">
        <w:rPr>
          <w:rFonts w:ascii="Times New Roman" w:eastAsia="Times New Roman" w:hAnsi="Times New Roman" w:cs="Times New Roman"/>
          <w:sz w:val="24"/>
          <w:szCs w:val="24"/>
          <w:lang w:eastAsia="hr-HR"/>
        </w:rPr>
        <w:t>kom natjecanju iz matematike (26.02.2018</w:t>
      </w:r>
      <w:r w:rsidRPr="005676A7">
        <w:rPr>
          <w:rFonts w:ascii="Times New Roman" w:eastAsia="Times New Roman" w:hAnsi="Times New Roman" w:cs="Times New Roman"/>
          <w:sz w:val="24"/>
          <w:szCs w:val="24"/>
          <w:lang w:eastAsia="hr-HR"/>
        </w:rPr>
        <w:t>.). Toga dana naši su učenici posjetili :</w:t>
      </w:r>
    </w:p>
    <w:p w14:paraId="6315560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1.-3. razredi Kazalište lutaka</w:t>
      </w:r>
    </w:p>
    <w:p w14:paraId="4492F1D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4. razredi Adrenalinski park</w:t>
      </w:r>
    </w:p>
    <w:p w14:paraId="545472A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5. razredi Prirodoslovni muzej</w:t>
      </w:r>
    </w:p>
    <w:p w14:paraId="46BFA804"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6. razredi Muzej grada Rijeke</w:t>
      </w:r>
    </w:p>
    <w:p w14:paraId="419D8D8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7. razredi Sveučilišna knjižnica- izložba glagoljice</w:t>
      </w:r>
    </w:p>
    <w:p w14:paraId="544A3E7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8. razredi Narodno kazalište Ivan Zajc i razgled grada uz stručno vodstvo</w:t>
      </w:r>
    </w:p>
    <w:p w14:paraId="3F4C3D3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AD45D5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2. I ove je školske godine škola bila  domaćin županijskom nat</w:t>
      </w:r>
      <w:r w:rsidR="0020069F">
        <w:rPr>
          <w:rFonts w:ascii="Times New Roman" w:eastAsia="Times New Roman" w:hAnsi="Times New Roman" w:cs="Times New Roman"/>
          <w:sz w:val="24"/>
          <w:szCs w:val="24"/>
          <w:lang w:eastAsia="hr-HR"/>
        </w:rPr>
        <w:t>jecanju iz tehničke kulture ( 2.3.2018</w:t>
      </w:r>
      <w:r w:rsidRPr="005676A7">
        <w:rPr>
          <w:rFonts w:ascii="Times New Roman" w:eastAsia="Times New Roman" w:hAnsi="Times New Roman" w:cs="Times New Roman"/>
          <w:sz w:val="24"/>
          <w:szCs w:val="24"/>
          <w:lang w:eastAsia="hr-HR"/>
        </w:rPr>
        <w:t>.). Nastava je toga dana organizirana u prizemlju škole u dvije smjene.</w:t>
      </w:r>
    </w:p>
    <w:p w14:paraId="700D929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3BDAFDA"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U školi su, u okviru Republičkih stručnih aktiva učitelja matematike osnovnih škola Primorsko-goranske, Ličko-senjske i Istarske županije, organizirani  aktivi m</w:t>
      </w:r>
      <w:r w:rsidR="00E27658">
        <w:rPr>
          <w:rFonts w:ascii="Times New Roman" w:eastAsia="Times New Roman" w:hAnsi="Times New Roman" w:cs="Times New Roman"/>
          <w:sz w:val="24"/>
          <w:szCs w:val="24"/>
          <w:lang w:eastAsia="hr-HR"/>
        </w:rPr>
        <w:t>atematike, RN, tehničke kulture, razredne nastave, psihologije.</w:t>
      </w:r>
    </w:p>
    <w:p w14:paraId="2F1027EC" w14:textId="77777777" w:rsidR="0020069F" w:rsidRDefault="0020069F" w:rsidP="00AA4D3F">
      <w:pPr>
        <w:spacing w:after="0" w:line="360" w:lineRule="auto"/>
        <w:jc w:val="both"/>
        <w:rPr>
          <w:rFonts w:ascii="Times New Roman" w:eastAsia="Times New Roman" w:hAnsi="Times New Roman" w:cs="Times New Roman"/>
          <w:sz w:val="24"/>
          <w:szCs w:val="24"/>
          <w:lang w:eastAsia="hr-HR"/>
        </w:rPr>
      </w:pPr>
    </w:p>
    <w:p w14:paraId="19D8478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93CC1C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AE226C3"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4. KULTURNA I JAVNA DJELATNOST ŠKOLE</w:t>
      </w:r>
    </w:p>
    <w:p w14:paraId="60F5E745" w14:textId="77777777" w:rsidR="005676A7" w:rsidRPr="005676A7" w:rsidRDefault="005676A7" w:rsidP="00AA4D3F">
      <w:pPr>
        <w:tabs>
          <w:tab w:val="left" w:pos="2445"/>
        </w:tabs>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b/>
          <w:i/>
          <w:sz w:val="24"/>
          <w:szCs w:val="24"/>
          <w:lang w:eastAsia="hr-HR"/>
        </w:rPr>
        <w:tab/>
      </w:r>
    </w:p>
    <w:p w14:paraId="54B6398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t xml:space="preserve">        Osnovna škola Gornja Vežica svoj raznoliki i bogat odgojno-obrazovni rad i  iskustvo   ima priliku pokazati i prijateljima izvan škole. </w:t>
      </w:r>
    </w:p>
    <w:p w14:paraId="6DC8D1DE"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U duhu tradicije našeg kraja za sve učenike škole organiziran je  maskirani dan, sa nastavom pod maskama i plesom nakon nje. Učenici mlađih razreda sudjelovali su na Međunarodnom dječjem karnevalu u Rijeci skupnom maskom </w:t>
      </w:r>
      <w:r w:rsidR="0020069F">
        <w:rPr>
          <w:rFonts w:ascii="Times New Roman" w:eastAsia="Times New Roman" w:hAnsi="Times New Roman" w:cs="Times New Roman"/>
          <w:sz w:val="24"/>
          <w:szCs w:val="24"/>
          <w:lang w:eastAsia="hr-HR"/>
        </w:rPr>
        <w:t>Flin</w:t>
      </w:r>
      <w:r w:rsidR="006631D4">
        <w:rPr>
          <w:rFonts w:ascii="Times New Roman" w:eastAsia="Times New Roman" w:hAnsi="Times New Roman" w:cs="Times New Roman"/>
          <w:sz w:val="24"/>
          <w:szCs w:val="24"/>
          <w:lang w:eastAsia="hr-HR"/>
        </w:rPr>
        <w:t>tstones</w:t>
      </w:r>
      <w:r w:rsidR="0020069F">
        <w:rPr>
          <w:rFonts w:ascii="Times New Roman" w:eastAsia="Times New Roman" w:hAnsi="Times New Roman" w:cs="Times New Roman"/>
          <w:sz w:val="24"/>
          <w:szCs w:val="24"/>
          <w:lang w:eastAsia="hr-HR"/>
        </w:rPr>
        <w:t xml:space="preserve"> uz projekt Kamen</w:t>
      </w:r>
    </w:p>
    <w:p w14:paraId="4C2820D7" w14:textId="77777777" w:rsidR="00E27658" w:rsidRPr="00E27658" w:rsidRDefault="005676A7" w:rsidP="00AA4D3F">
      <w:pPr>
        <w:numPr>
          <w:ilvl w:val="0"/>
          <w:numId w:val="7"/>
        </w:numPr>
        <w:spacing w:after="0" w:line="360" w:lineRule="auto"/>
        <w:contextualSpacing/>
        <w:jc w:val="both"/>
        <w:rPr>
          <w:rFonts w:ascii="Times New Roman" w:eastAsia="Times New Roman" w:hAnsi="Times New Roman" w:cs="Times New Roman"/>
          <w:iCs/>
          <w:sz w:val="24"/>
          <w:szCs w:val="24"/>
          <w:lang w:eastAsia="hr-HR"/>
        </w:rPr>
      </w:pPr>
      <w:r w:rsidRPr="00E27658">
        <w:rPr>
          <w:rFonts w:ascii="Times New Roman" w:eastAsia="Times New Roman" w:hAnsi="Times New Roman" w:cs="Times New Roman"/>
          <w:sz w:val="24"/>
          <w:szCs w:val="24"/>
          <w:lang w:eastAsia="hr-HR"/>
        </w:rPr>
        <w:t>Krajem rujna učiteljice 3. razreda sa učenicima su sudjelovale na</w:t>
      </w:r>
      <w:r w:rsidR="0020069F" w:rsidRPr="00E27658">
        <w:rPr>
          <w:rFonts w:ascii="Times New Roman" w:eastAsia="Times New Roman" w:hAnsi="Times New Roman" w:cs="Times New Roman"/>
          <w:sz w:val="24"/>
          <w:szCs w:val="24"/>
          <w:lang w:eastAsia="hr-HR"/>
        </w:rPr>
        <w:t xml:space="preserve"> Smotri plodova zemlje u Krku</w:t>
      </w:r>
      <w:r w:rsidRPr="00E27658">
        <w:rPr>
          <w:rFonts w:ascii="Times New Roman" w:eastAsia="Times New Roman" w:hAnsi="Times New Roman" w:cs="Times New Roman"/>
          <w:sz w:val="24"/>
          <w:szCs w:val="24"/>
          <w:lang w:eastAsia="hr-HR"/>
        </w:rPr>
        <w:t xml:space="preserve"> u organizaciji udruge „Lijepa naša“. Dan kruha obilježili smo u našoj školi izradom različitih vrsta kruha, peciva i kolača. Sudjelovale su i žene iz Kluba starijih osoba Gornja Vežica. Ujedno je organizirana i akcija «Jabuka na dar». Sakupljene jabuke darovane su Domu za nezbrinutu djecu «Ivana Brlić Mažuranić»,  </w:t>
      </w:r>
    </w:p>
    <w:p w14:paraId="3A80C73A" w14:textId="77777777" w:rsidR="005676A7" w:rsidRPr="00E27658" w:rsidRDefault="005676A7" w:rsidP="00AA4D3F">
      <w:pPr>
        <w:numPr>
          <w:ilvl w:val="0"/>
          <w:numId w:val="7"/>
        </w:numPr>
        <w:spacing w:after="0" w:line="360" w:lineRule="auto"/>
        <w:contextualSpacing/>
        <w:jc w:val="both"/>
        <w:rPr>
          <w:rFonts w:ascii="Times New Roman" w:eastAsia="Times New Roman" w:hAnsi="Times New Roman" w:cs="Times New Roman"/>
          <w:iCs/>
          <w:sz w:val="24"/>
          <w:szCs w:val="24"/>
          <w:lang w:eastAsia="hr-HR"/>
        </w:rPr>
      </w:pPr>
      <w:r w:rsidRPr="00E27658">
        <w:rPr>
          <w:rFonts w:ascii="Times New Roman" w:eastAsia="Times New Roman" w:hAnsi="Times New Roman" w:cs="Times New Roman"/>
          <w:iCs/>
          <w:sz w:val="24"/>
          <w:szCs w:val="24"/>
          <w:lang w:eastAsia="hr-HR"/>
        </w:rPr>
        <w:lastRenderedPageBreak/>
        <w:t>Sudjelovali smo i u projektu Hrvatskog matematičkog društva „Večer matematike“ gdje su postavljene zadatke skupa rješavali učenici s roditeljima.</w:t>
      </w:r>
    </w:p>
    <w:p w14:paraId="7967BDDB" w14:textId="77777777" w:rsidR="00475616" w:rsidRPr="005676A7" w:rsidRDefault="00475616" w:rsidP="00AA4D3F">
      <w:pPr>
        <w:spacing w:after="0" w:line="360" w:lineRule="auto"/>
        <w:ind w:left="643"/>
        <w:contextualSpacing/>
        <w:jc w:val="both"/>
        <w:rPr>
          <w:rFonts w:ascii="Times New Roman" w:eastAsia="Times New Roman" w:hAnsi="Times New Roman" w:cs="Times New Roman"/>
          <w:iCs/>
          <w:sz w:val="24"/>
          <w:szCs w:val="24"/>
          <w:lang w:eastAsia="hr-HR"/>
        </w:rPr>
      </w:pPr>
    </w:p>
    <w:p w14:paraId="1BEB66D5" w14:textId="77777777" w:rsidR="005676A7" w:rsidRDefault="0047561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5676A7" w:rsidRPr="005676A7">
        <w:rPr>
          <w:rFonts w:ascii="Times New Roman" w:eastAsia="Times New Roman" w:hAnsi="Times New Roman" w:cs="Times New Roman"/>
          <w:sz w:val="24"/>
          <w:szCs w:val="24"/>
          <w:lang w:eastAsia="hr-HR"/>
        </w:rPr>
        <w:t>Naši su učenici sudjelovali i u raznim kulturnim i sp</w:t>
      </w:r>
      <w:r>
        <w:rPr>
          <w:rFonts w:ascii="Times New Roman" w:eastAsia="Times New Roman" w:hAnsi="Times New Roman" w:cs="Times New Roman"/>
          <w:sz w:val="24"/>
          <w:szCs w:val="24"/>
          <w:lang w:eastAsia="hr-HR"/>
        </w:rPr>
        <w:t>ortskim događanjima izvan škole:</w:t>
      </w:r>
    </w:p>
    <w:p w14:paraId="30D4BEFD" w14:textId="77777777" w:rsidR="00475616" w:rsidRPr="005676A7" w:rsidRDefault="00475616" w:rsidP="00AA4D3F">
      <w:pPr>
        <w:spacing w:after="0" w:line="360" w:lineRule="auto"/>
        <w:jc w:val="both"/>
        <w:rPr>
          <w:rFonts w:ascii="Times New Roman" w:eastAsia="Times New Roman" w:hAnsi="Times New Roman" w:cs="Times New Roman"/>
          <w:sz w:val="24"/>
          <w:szCs w:val="24"/>
          <w:lang w:eastAsia="hr-HR"/>
        </w:rPr>
      </w:pPr>
    </w:p>
    <w:p w14:paraId="6CAFBFEE" w14:textId="77777777" w:rsidR="0020069F" w:rsidRPr="001012FE" w:rsidRDefault="005676A7" w:rsidP="00AA4D3F">
      <w:pPr>
        <w:pStyle w:val="Odlomakpopisa"/>
        <w:numPr>
          <w:ilvl w:val="0"/>
          <w:numId w:val="16"/>
        </w:numPr>
        <w:spacing w:line="360" w:lineRule="auto"/>
        <w:jc w:val="both"/>
        <w:rPr>
          <w:rFonts w:eastAsia="Calibri"/>
        </w:rPr>
      </w:pPr>
      <w:r w:rsidRPr="001012FE">
        <w:t xml:space="preserve">Članovi čakavske družine  sudjelovali su na </w:t>
      </w:r>
      <w:r w:rsidR="0020069F" w:rsidRPr="001012FE">
        <w:rPr>
          <w:rFonts w:eastAsia="Calibri"/>
        </w:rPr>
        <w:t>natjecanju u interpretativnom čitanju čakavskih tekstova u organizaciji ČA – čitalnice Kastav i Udruge Čakavski senjali. Učenica 4.c razrednog odjela Korina Marčina dostojno nas je predstavila tekstom Ade Maršanić „Palenta kompirica“ iz njezine knjige „Bogatstvo siromaštva.“ Natjecanje je održano 23. rujna 2017. u prostorijama vijećnice grada Kastva.</w:t>
      </w:r>
    </w:p>
    <w:p w14:paraId="2D630D5D" w14:textId="77777777" w:rsidR="0020069F" w:rsidRDefault="0020069F" w:rsidP="00AA4D3F">
      <w:pPr>
        <w:spacing w:line="360" w:lineRule="auto"/>
        <w:jc w:val="both"/>
        <w:rPr>
          <w:rFonts w:ascii="Times New Roman" w:eastAsia="Calibri" w:hAnsi="Times New Roman" w:cs="Times New Roman"/>
          <w:sz w:val="24"/>
          <w:szCs w:val="24"/>
        </w:rPr>
      </w:pPr>
      <w:r w:rsidRPr="0020069F">
        <w:rPr>
          <w:rFonts w:ascii="Times New Roman" w:eastAsia="Calibri" w:hAnsi="Times New Roman" w:cs="Times New Roman"/>
          <w:sz w:val="24"/>
          <w:szCs w:val="24"/>
        </w:rPr>
        <w:t xml:space="preserve">Također 29. rujna 2017. prisustvovali </w:t>
      </w:r>
      <w:r>
        <w:rPr>
          <w:rFonts w:ascii="Times New Roman" w:eastAsia="Calibri" w:hAnsi="Times New Roman" w:cs="Times New Roman"/>
          <w:sz w:val="24"/>
          <w:szCs w:val="24"/>
        </w:rPr>
        <w:t xml:space="preserve">su </w:t>
      </w:r>
      <w:r w:rsidRPr="0020069F">
        <w:rPr>
          <w:rFonts w:ascii="Times New Roman" w:eastAsia="Calibri" w:hAnsi="Times New Roman" w:cs="Times New Roman"/>
          <w:sz w:val="24"/>
          <w:szCs w:val="24"/>
        </w:rPr>
        <w:t xml:space="preserve">12. susretu malih čakavaca na Škrljevu koji se , u organizaciji katedre </w:t>
      </w:r>
      <w:r>
        <w:rPr>
          <w:rFonts w:ascii="Times New Roman" w:eastAsia="Calibri" w:hAnsi="Times New Roman" w:cs="Times New Roman"/>
          <w:sz w:val="24"/>
          <w:szCs w:val="24"/>
        </w:rPr>
        <w:t>bakarskoga kraja, ondje</w:t>
      </w:r>
      <w:r w:rsidRPr="0020069F">
        <w:rPr>
          <w:rFonts w:ascii="Times New Roman" w:eastAsia="Calibri" w:hAnsi="Times New Roman" w:cs="Times New Roman"/>
          <w:sz w:val="24"/>
          <w:szCs w:val="24"/>
        </w:rPr>
        <w:t xml:space="preserve"> održava svake jeseni. </w:t>
      </w:r>
    </w:p>
    <w:p w14:paraId="4C048505" w14:textId="77777777" w:rsidR="0020069F" w:rsidRDefault="001012FE" w:rsidP="00AA4D3F">
      <w:pPr>
        <w:spacing w:line="360" w:lineRule="auto"/>
        <w:jc w:val="both"/>
        <w:rPr>
          <w:rFonts w:ascii="Times New Roman" w:eastAsia="Calibri" w:hAnsi="Times New Roman" w:cs="Times New Roman"/>
          <w:sz w:val="24"/>
          <w:szCs w:val="24"/>
        </w:rPr>
      </w:pPr>
      <w:r w:rsidRPr="001012FE">
        <w:rPr>
          <w:rFonts w:ascii="Times New Roman" w:eastAsia="Calibri" w:hAnsi="Times New Roman" w:cs="Times New Roman"/>
          <w:sz w:val="24"/>
          <w:szCs w:val="24"/>
        </w:rPr>
        <w:t xml:space="preserve">Uslijedio je nastup na 12. susretima u Kostreni gdje </w:t>
      </w:r>
      <w:r>
        <w:rPr>
          <w:rFonts w:ascii="Times New Roman" w:eastAsia="Calibri" w:hAnsi="Times New Roman" w:cs="Times New Roman"/>
          <w:sz w:val="24"/>
          <w:szCs w:val="24"/>
        </w:rPr>
        <w:t>su se predstavili</w:t>
      </w:r>
      <w:r w:rsidRPr="001012FE">
        <w:rPr>
          <w:rFonts w:ascii="Times New Roman" w:eastAsia="Calibri" w:hAnsi="Times New Roman" w:cs="Times New Roman"/>
          <w:sz w:val="24"/>
          <w:szCs w:val="24"/>
        </w:rPr>
        <w:t xml:space="preserve"> scenskom točkom „Kamik“, zajedno s još 12 riječkih osnovnih škola. Bilo je 16.svibnja </w:t>
      </w:r>
      <w:smartTag w:uri="urn:schemas-microsoft-com:office:smarttags" w:element="metricconverter">
        <w:smartTagPr>
          <w:attr w:name="ProductID" w:val="2018. g"/>
        </w:smartTagPr>
        <w:r w:rsidRPr="001012FE">
          <w:rPr>
            <w:rFonts w:ascii="Times New Roman" w:eastAsia="Calibri" w:hAnsi="Times New Roman" w:cs="Times New Roman"/>
            <w:sz w:val="24"/>
            <w:szCs w:val="24"/>
          </w:rPr>
          <w:t>2018. g</w:t>
        </w:r>
      </w:smartTag>
      <w:r w:rsidRPr="001012FE">
        <w:rPr>
          <w:rFonts w:ascii="Times New Roman" w:eastAsia="Calibri" w:hAnsi="Times New Roman" w:cs="Times New Roman"/>
          <w:sz w:val="24"/>
          <w:szCs w:val="24"/>
        </w:rPr>
        <w:t xml:space="preserve">. u 18.00 h u prostorijama kostrenske narodne čitaonice. </w:t>
      </w:r>
      <w:r w:rsidR="00475616">
        <w:rPr>
          <w:rFonts w:ascii="Times New Roman" w:eastAsia="Calibri" w:hAnsi="Times New Roman" w:cs="Times New Roman"/>
          <w:sz w:val="24"/>
          <w:szCs w:val="24"/>
        </w:rPr>
        <w:t>Čakavčiće vodi učiteljica Ivona Biondić</w:t>
      </w:r>
    </w:p>
    <w:p w14:paraId="647001A8" w14:textId="77777777" w:rsidR="00961A34" w:rsidRPr="00961A34" w:rsidRDefault="005676A7" w:rsidP="00AA4D3F">
      <w:pPr>
        <w:pStyle w:val="Odlomakpopisa"/>
        <w:numPr>
          <w:ilvl w:val="0"/>
          <w:numId w:val="16"/>
        </w:numPr>
        <w:spacing w:line="360" w:lineRule="auto"/>
        <w:jc w:val="both"/>
      </w:pPr>
      <w:r w:rsidRPr="00961A34">
        <w:t xml:space="preserve">Članovi skupine Dodatnog Engleskog jezika  </w:t>
      </w:r>
      <w:r w:rsidR="00961A34" w:rsidRPr="00961A34">
        <w:t>su snimili u prvom polugodištu film</w:t>
      </w:r>
      <w:r w:rsidR="00961A34">
        <w:t xml:space="preserve"> </w:t>
      </w:r>
      <w:r w:rsidR="00961A34" w:rsidRPr="00961A34">
        <w:t>„City that flows“ te sudjelovali na natjecanju English all around u Zagrebu u kategoriji filma dok je učenik Lucian Pavić sudjelovao u kategoriji sricanja.</w:t>
      </w:r>
    </w:p>
    <w:p w14:paraId="37FC7900" w14:textId="77777777" w:rsidR="00961A34" w:rsidRDefault="00961A34" w:rsidP="00AA4D3F">
      <w:pPr>
        <w:spacing w:line="360" w:lineRule="auto"/>
        <w:jc w:val="both"/>
        <w:rPr>
          <w:rFonts w:ascii="Times New Roman" w:hAnsi="Times New Roman" w:cs="Times New Roman"/>
          <w:sz w:val="24"/>
          <w:szCs w:val="24"/>
        </w:rPr>
      </w:pPr>
      <w:r w:rsidRPr="00961A34">
        <w:rPr>
          <w:rFonts w:ascii="Times New Roman" w:hAnsi="Times New Roman" w:cs="Times New Roman"/>
          <w:sz w:val="24"/>
          <w:szCs w:val="24"/>
        </w:rPr>
        <w:t xml:space="preserve">U drugom polugodištu učenici su snimili i hrvatsku verziju filma „Grad koji teče“ koji smo prijavili na Smotru hrvatskog školskog filma koja će </w:t>
      </w:r>
      <w:r w:rsidR="00475616">
        <w:rPr>
          <w:rFonts w:ascii="Times New Roman" w:hAnsi="Times New Roman" w:cs="Times New Roman"/>
          <w:sz w:val="24"/>
          <w:szCs w:val="24"/>
        </w:rPr>
        <w:t>se održati u rujnu 2018.g. Voditeljica je Gordana Tovilović</w:t>
      </w:r>
      <w:r w:rsidR="00E27658">
        <w:rPr>
          <w:rFonts w:ascii="Times New Roman" w:hAnsi="Times New Roman" w:cs="Times New Roman"/>
          <w:sz w:val="24"/>
          <w:szCs w:val="24"/>
        </w:rPr>
        <w:t>.</w:t>
      </w:r>
    </w:p>
    <w:p w14:paraId="6BBACF36" w14:textId="77777777" w:rsidR="00E27658" w:rsidRDefault="00E27658" w:rsidP="00AA4D3F">
      <w:pPr>
        <w:jc w:val="both"/>
      </w:pPr>
    </w:p>
    <w:p w14:paraId="78AC3F21" w14:textId="77777777" w:rsidR="00E27658" w:rsidRPr="00E27658" w:rsidRDefault="00E27658" w:rsidP="00AA4D3F">
      <w:pPr>
        <w:pStyle w:val="Odlomakpopisa"/>
        <w:numPr>
          <w:ilvl w:val="0"/>
          <w:numId w:val="20"/>
        </w:numPr>
        <w:spacing w:line="360" w:lineRule="auto"/>
        <w:jc w:val="both"/>
      </w:pPr>
      <w:r w:rsidRPr="00E27658">
        <w:t>Dvojezični klub – obilježio je Europski dan jezika 26.9.2017. radijskom emisijom, radionicama na nastavi engleskog i njemačkog jezika, izradom prigodnog plakata te pripremili materijale za izradu zastavica za mlađe učenike. U istom tjednu 29.9. bili su u Gradskoj biblioteci na Trsatu na jezičnoj radionici u suradnji sa American Cornerom. Pridružio im se i veći broj učenika koji nisu članovi kluba. Voditeljica Gracijela Orobabić</w:t>
      </w:r>
    </w:p>
    <w:p w14:paraId="02FEC037" w14:textId="77777777" w:rsidR="00E27658" w:rsidRPr="00961A34" w:rsidRDefault="00E27658" w:rsidP="00AA4D3F">
      <w:pPr>
        <w:spacing w:line="360" w:lineRule="auto"/>
        <w:jc w:val="both"/>
        <w:rPr>
          <w:rFonts w:ascii="Times New Roman" w:eastAsia="Times New Roman" w:hAnsi="Times New Roman" w:cs="Times New Roman"/>
          <w:sz w:val="24"/>
          <w:szCs w:val="24"/>
          <w:lang w:eastAsia="hr-HR"/>
        </w:rPr>
      </w:pPr>
    </w:p>
    <w:p w14:paraId="0220AEC3" w14:textId="77777777" w:rsidR="005676A7" w:rsidRPr="00961A34" w:rsidRDefault="005676A7" w:rsidP="00AA4D3F">
      <w:pPr>
        <w:pStyle w:val="Odlomakpopisa"/>
        <w:numPr>
          <w:ilvl w:val="0"/>
          <w:numId w:val="16"/>
        </w:numPr>
        <w:spacing w:line="360" w:lineRule="auto"/>
        <w:jc w:val="both"/>
      </w:pPr>
      <w:r w:rsidRPr="00961A34">
        <w:t xml:space="preserve">Povodom Međunarodnog dana osoba s invaliditetom naši su učenici iz PSP-a sudjelovali na festivalu </w:t>
      </w:r>
      <w:r w:rsidR="00961A34">
        <w:t xml:space="preserve">I-fest </w:t>
      </w:r>
      <w:r w:rsidRPr="00961A34">
        <w:t xml:space="preserve">u HKD-u </w:t>
      </w:r>
    </w:p>
    <w:p w14:paraId="3ADD2BD6" w14:textId="77777777" w:rsidR="00961A34" w:rsidRDefault="00961A34" w:rsidP="00AA4D3F">
      <w:pPr>
        <w:pStyle w:val="Odlomakpopisa"/>
        <w:numPr>
          <w:ilvl w:val="0"/>
          <w:numId w:val="16"/>
        </w:numPr>
        <w:spacing w:line="360" w:lineRule="auto"/>
        <w:jc w:val="both"/>
      </w:pPr>
      <w:r w:rsidRPr="00961A34">
        <w:t xml:space="preserve">Ostalo  </w:t>
      </w:r>
      <w:r>
        <w:t>:</w:t>
      </w:r>
    </w:p>
    <w:p w14:paraId="51E775AC" w14:textId="77777777" w:rsidR="005676A7" w:rsidRPr="00961A34" w:rsidRDefault="005676A7" w:rsidP="00AA4D3F">
      <w:pPr>
        <w:pStyle w:val="Odlomakpopisa"/>
        <w:numPr>
          <w:ilvl w:val="0"/>
          <w:numId w:val="4"/>
        </w:numPr>
        <w:spacing w:line="360" w:lineRule="auto"/>
        <w:jc w:val="both"/>
      </w:pPr>
      <w:r w:rsidRPr="00961A34">
        <w:lastRenderedPageBreak/>
        <w:t>I</w:t>
      </w:r>
      <w:r w:rsidR="00961A34" w:rsidRPr="00961A34">
        <w:t>z Odjela za PSP  učenici su</w:t>
      </w:r>
      <w:r w:rsidR="00961A34">
        <w:t xml:space="preserve">  sudjelovali</w:t>
      </w:r>
      <w:r w:rsidRPr="00961A34">
        <w:t xml:space="preserve"> na sportskim igrama u Dvorani mladosti.</w:t>
      </w:r>
    </w:p>
    <w:p w14:paraId="379A1DE1" w14:textId="77777777" w:rsidR="005676A7" w:rsidRPr="005676A7" w:rsidRDefault="005676A7" w:rsidP="00AA4D3F">
      <w:pPr>
        <w:numPr>
          <w:ilvl w:val="0"/>
          <w:numId w:val="4"/>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Učenici prvih razreda svečano su primljeni u organizaciju Crvenog križa u Dvorani mladosti. </w:t>
      </w:r>
    </w:p>
    <w:p w14:paraId="2E7904C6" w14:textId="77777777" w:rsidR="005676A7" w:rsidRPr="005676A7" w:rsidRDefault="005676A7" w:rsidP="00AA4D3F">
      <w:pPr>
        <w:numPr>
          <w:ilvl w:val="0"/>
          <w:numId w:val="4"/>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Tijekom ove godine organizirali smo nekoliko prigodnih prodaja učeničkih radova  povodom božićnih i uskršnjih blagdana.</w:t>
      </w:r>
    </w:p>
    <w:p w14:paraId="73B8F712" w14:textId="77777777" w:rsidR="005676A7" w:rsidRPr="005676A7" w:rsidRDefault="005676A7" w:rsidP="00AA4D3F">
      <w:pPr>
        <w:numPr>
          <w:ilvl w:val="0"/>
          <w:numId w:val="4"/>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Klokan bez granica </w:t>
      </w:r>
      <w:r w:rsidR="000D61A1">
        <w:rPr>
          <w:rFonts w:ascii="Times New Roman" w:eastAsia="Times New Roman" w:hAnsi="Times New Roman" w:cs="Times New Roman"/>
          <w:sz w:val="24"/>
          <w:szCs w:val="24"/>
          <w:lang w:eastAsia="hr-HR"/>
        </w:rPr>
        <w:t>– matematičko natjecanje u kojem je sudjelovao 61 učenik</w:t>
      </w:r>
    </w:p>
    <w:p w14:paraId="19EB50E6" w14:textId="77777777" w:rsidR="005676A7" w:rsidRPr="00D604AC" w:rsidRDefault="00D604AC" w:rsidP="00AA4D3F">
      <w:pPr>
        <w:pStyle w:val="Odlomakpopisa"/>
        <w:numPr>
          <w:ilvl w:val="0"/>
          <w:numId w:val="4"/>
        </w:numPr>
        <w:spacing w:line="360" w:lineRule="auto"/>
        <w:jc w:val="both"/>
      </w:pPr>
      <w:r w:rsidRPr="00D604AC">
        <w:t xml:space="preserve">Grupa učenika dodatne matematike s profesoricom Alenom Dikom sudjelovali su s radionicom na </w:t>
      </w:r>
      <w:r w:rsidRPr="00D604AC">
        <w:rPr>
          <w:color w:val="000000"/>
        </w:rPr>
        <w:t>Rijeka Annual International Youth Summita-RAIYS</w:t>
      </w:r>
      <w:r w:rsidR="006631D4">
        <w:rPr>
          <w:color w:val="000000"/>
        </w:rPr>
        <w:t xml:space="preserve"> </w:t>
      </w:r>
      <w:r w:rsidRPr="00D604AC">
        <w:rPr>
          <w:color w:val="000000"/>
        </w:rPr>
        <w:t>2018</w:t>
      </w:r>
      <w:r w:rsidRPr="00D604AC">
        <w:rPr>
          <w:rFonts w:ascii="Calibri" w:hAnsi="Calibri" w:cs="Calibri"/>
          <w:color w:val="000000"/>
          <w:sz w:val="22"/>
          <w:szCs w:val="22"/>
        </w:rPr>
        <w:t>.</w:t>
      </w:r>
    </w:p>
    <w:p w14:paraId="738B35A2" w14:textId="77777777" w:rsidR="00D604AC" w:rsidRPr="00DC7488" w:rsidRDefault="00D604AC" w:rsidP="00AA4D3F">
      <w:pPr>
        <w:pStyle w:val="Odlomakpopisa"/>
        <w:numPr>
          <w:ilvl w:val="0"/>
          <w:numId w:val="4"/>
        </w:numPr>
        <w:spacing w:line="360" w:lineRule="auto"/>
        <w:jc w:val="both"/>
      </w:pPr>
      <w:r w:rsidRPr="00DC7488">
        <w:rPr>
          <w:color w:val="000000"/>
        </w:rPr>
        <w:t>Festival matematike u Puli</w:t>
      </w:r>
    </w:p>
    <w:p w14:paraId="3E957CE4" w14:textId="77777777" w:rsidR="00E27658" w:rsidRPr="00DC7488" w:rsidRDefault="005676A7" w:rsidP="00AA4D3F">
      <w:pPr>
        <w:pStyle w:val="Odlomakpopisa"/>
        <w:numPr>
          <w:ilvl w:val="0"/>
          <w:numId w:val="21"/>
        </w:numPr>
        <w:spacing w:line="360" w:lineRule="auto"/>
        <w:ind w:left="1560" w:hanging="1134"/>
        <w:jc w:val="both"/>
      </w:pPr>
      <w:r w:rsidRPr="00DC7488">
        <w:t>Tijekom školske godine naši učenici sudjelovali su na brojnim  literarnim, novinarskim i likovnim natječajima</w:t>
      </w:r>
      <w:r w:rsidR="00E27658" w:rsidRPr="00DC7488">
        <w:t xml:space="preserve"> poput  LiDraNo (veljača 2018) i nekim drugim natječajima, kao što su:</w:t>
      </w:r>
      <w:r w:rsidR="00DC7488" w:rsidRPr="00DC7488">
        <w:t xml:space="preserve"> </w:t>
      </w:r>
      <w:r w:rsidR="00E27658" w:rsidRPr="00DC7488">
        <w:t>„Poj riči materinske“ – Primošten (siječanj 2018.)</w:t>
      </w:r>
      <w:r w:rsidR="00DC7488" w:rsidRPr="00DC7488">
        <w:t xml:space="preserve"> </w:t>
      </w:r>
      <w:r w:rsidR="00E27658" w:rsidRPr="00DC7488">
        <w:t>3. međunarodni haiku susreti Vežica – 4. svibnja 2018.</w:t>
      </w:r>
      <w:r w:rsidR="00DC7488" w:rsidRPr="00DC7488">
        <w:t xml:space="preserve"> ( novinarska grupa voditeljica Tamara Broznić Škalamera)</w:t>
      </w:r>
    </w:p>
    <w:p w14:paraId="07E5062E" w14:textId="77777777" w:rsidR="00E27658" w:rsidRPr="00DC7488" w:rsidRDefault="00E27658" w:rsidP="00AA4D3F">
      <w:pPr>
        <w:spacing w:line="360" w:lineRule="auto"/>
        <w:ind w:firstLine="708"/>
        <w:jc w:val="both"/>
        <w:rPr>
          <w:rFonts w:ascii="Times New Roman" w:hAnsi="Times New Roman" w:cs="Times New Roman"/>
          <w:sz w:val="24"/>
          <w:szCs w:val="24"/>
        </w:rPr>
      </w:pPr>
    </w:p>
    <w:p w14:paraId="782AD3E5" w14:textId="77777777" w:rsidR="00E27658" w:rsidRPr="00DC7488" w:rsidRDefault="00E27658" w:rsidP="00AA4D3F">
      <w:pPr>
        <w:spacing w:after="0" w:line="360" w:lineRule="auto"/>
        <w:jc w:val="both"/>
        <w:rPr>
          <w:rFonts w:ascii="Times New Roman" w:eastAsia="Times New Roman" w:hAnsi="Times New Roman" w:cs="Times New Roman"/>
          <w:sz w:val="24"/>
          <w:szCs w:val="24"/>
          <w:lang w:eastAsia="hr-HR"/>
        </w:rPr>
      </w:pPr>
    </w:p>
    <w:p w14:paraId="1E0FF972" w14:textId="77777777" w:rsidR="005676A7" w:rsidRDefault="005676A7" w:rsidP="00AA4D3F">
      <w:pPr>
        <w:pStyle w:val="Odlomakpopisa"/>
        <w:numPr>
          <w:ilvl w:val="0"/>
          <w:numId w:val="21"/>
        </w:numPr>
        <w:spacing w:line="360" w:lineRule="auto"/>
        <w:ind w:left="1560" w:hanging="1276"/>
        <w:jc w:val="both"/>
      </w:pPr>
      <w:r w:rsidRPr="00DC7488">
        <w:t xml:space="preserve">Tijekom godine posjetili su Hrvatski kulturni dom (kino predstave), Gradsko kazalište lutaka, Cinestar kino, </w:t>
      </w:r>
      <w:r w:rsidR="00D604AC" w:rsidRPr="00DC7488">
        <w:t xml:space="preserve">Astronomski centar, </w:t>
      </w:r>
      <w:r w:rsidRPr="00DC7488">
        <w:t>Prirodoslovni muzej, Muzej Grada</w:t>
      </w:r>
      <w:r w:rsidRPr="00DC7488">
        <w:rPr>
          <w:b/>
        </w:rPr>
        <w:t xml:space="preserve"> </w:t>
      </w:r>
      <w:r w:rsidRPr="00DC7488">
        <w:t>Rijeke i ostale kulturne i povijesne znamenitosti  Grada. Aktivno su sudjelovali u programima Društva Naša djeca – povodom Dječjeg tjedna i sl.</w:t>
      </w:r>
    </w:p>
    <w:p w14:paraId="65E14AA0" w14:textId="77777777" w:rsidR="00DC7488" w:rsidRPr="00DC7488" w:rsidRDefault="00DC7488" w:rsidP="00AA4D3F">
      <w:pPr>
        <w:pStyle w:val="Odlomakpopisa"/>
        <w:numPr>
          <w:ilvl w:val="0"/>
          <w:numId w:val="21"/>
        </w:numPr>
        <w:spacing w:line="360" w:lineRule="auto"/>
        <w:ind w:left="1560" w:hanging="1276"/>
        <w:jc w:val="both"/>
      </w:pPr>
      <w:r w:rsidRPr="00DC7488">
        <w:t>GRUPA ZA AUDIO I VIDEO URATKE</w:t>
      </w:r>
      <w:r>
        <w:t xml:space="preserve"> pratila je važnija događanja u školi te stvorila značajnu minutažu snimljenog materijala.</w:t>
      </w:r>
    </w:p>
    <w:p w14:paraId="0EF8CF85" w14:textId="77777777" w:rsidR="00DC7488" w:rsidRPr="00DC7488" w:rsidRDefault="00DC7488" w:rsidP="00AA4D3F">
      <w:pPr>
        <w:pStyle w:val="Odlomakpopisa"/>
        <w:spacing w:line="360" w:lineRule="auto"/>
        <w:ind w:left="2670"/>
        <w:jc w:val="both"/>
      </w:pPr>
      <w:r w:rsidRPr="00DC7488">
        <w:tab/>
      </w:r>
      <w:r w:rsidRPr="00DC7488">
        <w:tab/>
      </w:r>
    </w:p>
    <w:p w14:paraId="7A3DCA4D" w14:textId="77777777" w:rsidR="00DC7488" w:rsidRPr="00DC7488" w:rsidRDefault="00DC7488" w:rsidP="00AA4D3F">
      <w:pPr>
        <w:pStyle w:val="Odlomakpopisa"/>
        <w:ind w:left="2670"/>
        <w:jc w:val="both"/>
      </w:pPr>
      <w:r>
        <w:t xml:space="preserve"> </w:t>
      </w:r>
      <w:r w:rsidRPr="00DC7488">
        <w:t>.</w:t>
      </w:r>
    </w:p>
    <w:p w14:paraId="2F86D386" w14:textId="77777777" w:rsidR="00DC7488" w:rsidRDefault="00DC7488" w:rsidP="00AA4D3F">
      <w:pPr>
        <w:pStyle w:val="Odlomakpopisa"/>
        <w:numPr>
          <w:ilvl w:val="0"/>
          <w:numId w:val="22"/>
        </w:numPr>
        <w:jc w:val="both"/>
      </w:pPr>
      <w:r>
        <w:t xml:space="preserve">               Mali </w:t>
      </w:r>
      <w:r w:rsidR="001F5E65">
        <w:t xml:space="preserve">i veliki </w:t>
      </w:r>
      <w:r>
        <w:t>pjevački zbor</w:t>
      </w:r>
      <w:r w:rsidR="001F5E65">
        <w:t xml:space="preserve">ovi ove školske godine imali su slijedeće nastupe </w:t>
      </w:r>
      <w:r>
        <w:t xml:space="preserve">: </w:t>
      </w:r>
    </w:p>
    <w:p w14:paraId="626D96B7" w14:textId="77777777" w:rsidR="00DC7488" w:rsidRPr="001F5E65" w:rsidRDefault="001F5E65" w:rsidP="00AA4D3F">
      <w:pPr>
        <w:spacing w:line="360" w:lineRule="auto"/>
        <w:ind w:left="1560"/>
        <w:jc w:val="both"/>
        <w:rPr>
          <w:rFonts w:ascii="Times New Roman" w:hAnsi="Times New Roman" w:cs="Times New Roman"/>
          <w:sz w:val="24"/>
          <w:szCs w:val="24"/>
        </w:rPr>
      </w:pPr>
      <w:r>
        <w:t xml:space="preserve">                 </w:t>
      </w:r>
      <w:r w:rsidR="00DC7488" w:rsidRPr="001F5E65">
        <w:rPr>
          <w:rFonts w:ascii="Times New Roman" w:hAnsi="Times New Roman" w:cs="Times New Roman"/>
          <w:sz w:val="24"/>
          <w:szCs w:val="24"/>
        </w:rPr>
        <w:t>4.rujna 2017.  PRIJEM PRVAŠA</w:t>
      </w:r>
      <w:r w:rsidRPr="001F5E65">
        <w:rPr>
          <w:rFonts w:ascii="Times New Roman" w:hAnsi="Times New Roman" w:cs="Times New Roman"/>
          <w:sz w:val="24"/>
          <w:szCs w:val="24"/>
        </w:rPr>
        <w:t xml:space="preserve">, </w:t>
      </w:r>
      <w:r w:rsidR="00DC7488" w:rsidRPr="001F5E65">
        <w:rPr>
          <w:rFonts w:ascii="Times New Roman" w:hAnsi="Times New Roman" w:cs="Times New Roman"/>
          <w:sz w:val="24"/>
          <w:szCs w:val="24"/>
        </w:rPr>
        <w:t>20.prosinca 2017.  BOŽIĆNI KONCERT (za učenike razredne nastave)</w:t>
      </w:r>
      <w:r w:rsidRPr="001F5E65">
        <w:rPr>
          <w:rFonts w:ascii="Times New Roman" w:hAnsi="Times New Roman" w:cs="Times New Roman"/>
          <w:sz w:val="24"/>
          <w:szCs w:val="24"/>
        </w:rPr>
        <w:t xml:space="preserve">, </w:t>
      </w:r>
      <w:r w:rsidR="00DC7488" w:rsidRPr="001F5E65">
        <w:rPr>
          <w:rFonts w:ascii="Times New Roman" w:hAnsi="Times New Roman" w:cs="Times New Roman"/>
          <w:sz w:val="24"/>
          <w:szCs w:val="24"/>
        </w:rPr>
        <w:t>21.prosinca 2017.  BOŽIĆNI KONCERT (za učenike predmetne nastave)</w:t>
      </w:r>
      <w:r w:rsidRPr="001F5E65">
        <w:rPr>
          <w:rFonts w:ascii="Times New Roman" w:hAnsi="Times New Roman" w:cs="Times New Roman"/>
          <w:sz w:val="24"/>
          <w:szCs w:val="24"/>
        </w:rPr>
        <w:t xml:space="preserve">, </w:t>
      </w:r>
      <w:r w:rsidR="00DC7488" w:rsidRPr="001F5E65">
        <w:rPr>
          <w:rFonts w:ascii="Times New Roman" w:hAnsi="Times New Roman" w:cs="Times New Roman"/>
          <w:sz w:val="24"/>
          <w:szCs w:val="24"/>
        </w:rPr>
        <w:t>21.prosinca 2017.  BOŽIĆNI KONCERT (za roditelje i uzvanike)</w:t>
      </w:r>
      <w:r w:rsidRPr="001F5E65">
        <w:rPr>
          <w:rFonts w:ascii="Times New Roman" w:hAnsi="Times New Roman" w:cs="Times New Roman"/>
          <w:sz w:val="24"/>
          <w:szCs w:val="24"/>
        </w:rPr>
        <w:t xml:space="preserve">, </w:t>
      </w:r>
      <w:r w:rsidR="00DC7488" w:rsidRPr="001F5E65">
        <w:rPr>
          <w:rFonts w:ascii="Times New Roman" w:hAnsi="Times New Roman" w:cs="Times New Roman"/>
          <w:sz w:val="24"/>
          <w:szCs w:val="24"/>
        </w:rPr>
        <w:t xml:space="preserve">26.travnja 2018.   PREZENTACIJA </w:t>
      </w:r>
      <w:r w:rsidR="00DC7488" w:rsidRPr="001F5E65">
        <w:rPr>
          <w:rFonts w:ascii="Times New Roman" w:hAnsi="Times New Roman" w:cs="Times New Roman"/>
          <w:sz w:val="24"/>
          <w:szCs w:val="24"/>
        </w:rPr>
        <w:lastRenderedPageBreak/>
        <w:t>PROJEKTA „KAMEN“</w:t>
      </w:r>
      <w:r w:rsidRPr="001F5E65">
        <w:rPr>
          <w:rFonts w:ascii="Times New Roman" w:hAnsi="Times New Roman" w:cs="Times New Roman"/>
          <w:sz w:val="24"/>
          <w:szCs w:val="24"/>
        </w:rPr>
        <w:t xml:space="preserve">, </w:t>
      </w:r>
      <w:r w:rsidR="00DC7488" w:rsidRPr="001F5E65">
        <w:rPr>
          <w:rFonts w:ascii="Times New Roman" w:hAnsi="Times New Roman" w:cs="Times New Roman"/>
          <w:sz w:val="24"/>
          <w:szCs w:val="24"/>
        </w:rPr>
        <w:t>14.lipnja 2018.   ZAVRŠNI KONCERT MALOG I VELIKOG PJEVAČKOG ZBORA</w:t>
      </w:r>
    </w:p>
    <w:p w14:paraId="213BDEEC" w14:textId="77777777" w:rsidR="00DC7488" w:rsidRPr="001F5E65" w:rsidRDefault="00DC7488" w:rsidP="00AA4D3F">
      <w:pPr>
        <w:spacing w:line="360" w:lineRule="auto"/>
        <w:ind w:left="1560"/>
        <w:jc w:val="both"/>
        <w:rPr>
          <w:rFonts w:ascii="Times New Roman" w:hAnsi="Times New Roman" w:cs="Times New Roman"/>
          <w:sz w:val="24"/>
          <w:szCs w:val="24"/>
        </w:rPr>
      </w:pPr>
      <w:r w:rsidRPr="001F5E65">
        <w:rPr>
          <w:rFonts w:ascii="Times New Roman" w:hAnsi="Times New Roman" w:cs="Times New Roman"/>
          <w:sz w:val="24"/>
          <w:szCs w:val="24"/>
        </w:rPr>
        <w:t xml:space="preserve">Veliki pjevački zbor ove školske godine imao je sljedeće nastupa: </w:t>
      </w:r>
    </w:p>
    <w:p w14:paraId="10E3C18E" w14:textId="77777777" w:rsidR="00DC7488" w:rsidRPr="001F5E65" w:rsidRDefault="00DC7488" w:rsidP="00AA4D3F">
      <w:pPr>
        <w:spacing w:line="360" w:lineRule="auto"/>
        <w:ind w:left="1560"/>
        <w:jc w:val="both"/>
        <w:rPr>
          <w:rFonts w:ascii="Times New Roman" w:hAnsi="Times New Roman" w:cs="Times New Roman"/>
          <w:sz w:val="24"/>
          <w:szCs w:val="24"/>
        </w:rPr>
      </w:pPr>
      <w:r w:rsidRPr="001F5E65">
        <w:rPr>
          <w:rFonts w:ascii="Times New Roman" w:hAnsi="Times New Roman" w:cs="Times New Roman"/>
          <w:sz w:val="24"/>
          <w:szCs w:val="24"/>
        </w:rPr>
        <w:t>20.prosinca 2017.  BOŽIĆNI KONCERT (za učenike razredne nastave)</w:t>
      </w:r>
      <w:r w:rsidR="001F5E65" w:rsidRPr="001F5E65">
        <w:rPr>
          <w:rFonts w:ascii="Times New Roman" w:hAnsi="Times New Roman" w:cs="Times New Roman"/>
          <w:sz w:val="24"/>
          <w:szCs w:val="24"/>
        </w:rPr>
        <w:t xml:space="preserve">, </w:t>
      </w:r>
      <w:r w:rsidRPr="001F5E65">
        <w:rPr>
          <w:rFonts w:ascii="Times New Roman" w:hAnsi="Times New Roman" w:cs="Times New Roman"/>
          <w:sz w:val="24"/>
          <w:szCs w:val="24"/>
        </w:rPr>
        <w:t>21.prosinca 2017.  BOŽIĆNI KONCERT (za učenike predmetne nastave)</w:t>
      </w:r>
      <w:r w:rsidR="001F5E65" w:rsidRPr="001F5E65">
        <w:rPr>
          <w:rFonts w:ascii="Times New Roman" w:hAnsi="Times New Roman" w:cs="Times New Roman"/>
          <w:sz w:val="24"/>
          <w:szCs w:val="24"/>
        </w:rPr>
        <w:t xml:space="preserve">, </w:t>
      </w:r>
      <w:r w:rsidRPr="001F5E65">
        <w:rPr>
          <w:rFonts w:ascii="Times New Roman" w:hAnsi="Times New Roman" w:cs="Times New Roman"/>
          <w:sz w:val="24"/>
          <w:szCs w:val="24"/>
        </w:rPr>
        <w:t>21.prosinca 2017.  BOŽIĆNI KONCERT (za roditelje i uzvanike)</w:t>
      </w:r>
      <w:r w:rsidR="001F5E65" w:rsidRPr="001F5E65">
        <w:rPr>
          <w:rFonts w:ascii="Times New Roman" w:hAnsi="Times New Roman" w:cs="Times New Roman"/>
          <w:sz w:val="24"/>
          <w:szCs w:val="24"/>
        </w:rPr>
        <w:t xml:space="preserve">, </w:t>
      </w:r>
      <w:r w:rsidRPr="001F5E65">
        <w:rPr>
          <w:rFonts w:ascii="Times New Roman" w:hAnsi="Times New Roman" w:cs="Times New Roman"/>
          <w:sz w:val="24"/>
          <w:szCs w:val="24"/>
        </w:rPr>
        <w:t>26.travnja 2018.   PREZENTACIJA PROJEKTA „KAMEN“</w:t>
      </w:r>
      <w:r w:rsidR="001F5E65" w:rsidRPr="001F5E65">
        <w:rPr>
          <w:rFonts w:ascii="Times New Roman" w:hAnsi="Times New Roman" w:cs="Times New Roman"/>
          <w:sz w:val="24"/>
          <w:szCs w:val="24"/>
        </w:rPr>
        <w:t xml:space="preserve">, </w:t>
      </w:r>
      <w:r w:rsidRPr="001F5E65">
        <w:rPr>
          <w:rFonts w:ascii="Times New Roman" w:hAnsi="Times New Roman" w:cs="Times New Roman"/>
          <w:sz w:val="24"/>
          <w:szCs w:val="24"/>
        </w:rPr>
        <w:t>14.svibnja 2018.   ZVJEZDICE S GORNJE VEŽICE</w:t>
      </w:r>
      <w:r w:rsidR="001F5E65" w:rsidRPr="001F5E65">
        <w:rPr>
          <w:rFonts w:ascii="Times New Roman" w:hAnsi="Times New Roman" w:cs="Times New Roman"/>
          <w:sz w:val="24"/>
          <w:szCs w:val="24"/>
        </w:rPr>
        <w:t xml:space="preserve">,  </w:t>
      </w:r>
      <w:r w:rsidRPr="001F5E65">
        <w:rPr>
          <w:rFonts w:ascii="Times New Roman" w:hAnsi="Times New Roman" w:cs="Times New Roman"/>
          <w:sz w:val="24"/>
          <w:szCs w:val="24"/>
        </w:rPr>
        <w:t>14.lipnja 2018.     ZAVRŠNI KONCERT MALOG I VELIKOG PJEVAČKOG ZBORA</w:t>
      </w:r>
    </w:p>
    <w:p w14:paraId="0C851272" w14:textId="77777777" w:rsidR="00C12CC2" w:rsidRDefault="00C12CC2" w:rsidP="00AA4D3F">
      <w:pPr>
        <w:pStyle w:val="Odlomakpopisa"/>
        <w:numPr>
          <w:ilvl w:val="0"/>
          <w:numId w:val="21"/>
        </w:numPr>
        <w:spacing w:line="360" w:lineRule="auto"/>
        <w:ind w:left="1560"/>
        <w:jc w:val="both"/>
      </w:pPr>
      <w:r>
        <w:t>ŠKOLSKi SPORTSKi  KLUB GORNJA VEŽICA U 2017/18.g.</w:t>
      </w:r>
    </w:p>
    <w:p w14:paraId="6821592F" w14:textId="77777777" w:rsidR="00C12CC2" w:rsidRDefault="00C12CC2" w:rsidP="00AA4D3F">
      <w:pPr>
        <w:pStyle w:val="Odlomakpopisa"/>
        <w:ind w:left="2670"/>
        <w:jc w:val="both"/>
      </w:pPr>
    </w:p>
    <w:p w14:paraId="62673BA3" w14:textId="77777777" w:rsidR="00C12CC2" w:rsidRDefault="00C12CC2" w:rsidP="00AA4D3F">
      <w:pPr>
        <w:pStyle w:val="Odlomakpopisa"/>
        <w:spacing w:line="360" w:lineRule="auto"/>
        <w:ind w:left="1560"/>
        <w:jc w:val="both"/>
      </w:pPr>
      <w:r>
        <w:t xml:space="preserve">Ove školske godine naše učenice i učenici natjecali su se u mnogim sportovima i dostojno predstavljali svoju školu. Natjecanje je bilo za učenike petih i šestih razreda te za učenike sedmih i osmih razreda. </w:t>
      </w:r>
    </w:p>
    <w:p w14:paraId="2D67B4B5" w14:textId="77777777" w:rsidR="00C12CC2" w:rsidRDefault="00C12CC2" w:rsidP="00AA4D3F">
      <w:pPr>
        <w:pStyle w:val="Odlomakpopisa"/>
        <w:spacing w:line="360" w:lineRule="auto"/>
        <w:ind w:left="1560" w:firstLine="1110"/>
        <w:jc w:val="both"/>
      </w:pPr>
      <w:r>
        <w:t>Sudjelovali smo u sljedećim sportovima: nogomet ,odbojka, košarka, rukomet, atletika, kros, skijaško trčanje. Kao i prošlih godina tako smo i ove godine škola koja sudjeluje na velikom broju natjecanja jer težimo tome da zadovoljimo sve želje naših učenika.</w:t>
      </w:r>
    </w:p>
    <w:p w14:paraId="7E8C4B15" w14:textId="77777777" w:rsidR="00C12CC2" w:rsidRDefault="00C12CC2" w:rsidP="00AA4D3F">
      <w:pPr>
        <w:pStyle w:val="Odlomakpopisa"/>
        <w:spacing w:line="360" w:lineRule="auto"/>
        <w:ind w:left="1560" w:firstLine="1110"/>
        <w:jc w:val="both"/>
      </w:pPr>
      <w:r>
        <w:t>Najbolje rezultate ove godine ostvarili smo u atletici, gdje su naši učenici petih i šestih te sedmih i osmih razreda pobjednici županijskog natjecanja te ostvarili pravo natjecanja na Državnom natjecanju.</w:t>
      </w:r>
    </w:p>
    <w:p w14:paraId="672961D5" w14:textId="77777777" w:rsidR="00DC7488" w:rsidRPr="00DC7488" w:rsidRDefault="00DC7488" w:rsidP="00AA4D3F">
      <w:pPr>
        <w:pStyle w:val="Odlomakpopisa"/>
        <w:spacing w:line="360" w:lineRule="auto"/>
        <w:ind w:left="1560"/>
        <w:jc w:val="both"/>
      </w:pPr>
    </w:p>
    <w:p w14:paraId="399B164D" w14:textId="77777777" w:rsidR="005676A7" w:rsidRPr="005676A7" w:rsidRDefault="005676A7" w:rsidP="00AA4D3F">
      <w:pPr>
        <w:numPr>
          <w:ilvl w:val="0"/>
          <w:numId w:val="7"/>
        </w:numPr>
        <w:spacing w:after="0" w:line="360" w:lineRule="auto"/>
        <w:contextualSpacing/>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AKCIJE</w:t>
      </w:r>
      <w:r w:rsidR="00DC7488">
        <w:rPr>
          <w:rFonts w:ascii="Times New Roman" w:eastAsia="Times New Roman" w:hAnsi="Times New Roman" w:cs="Times New Roman"/>
          <w:sz w:val="24"/>
          <w:szCs w:val="24"/>
          <w:lang w:eastAsia="hr-HR"/>
        </w:rPr>
        <w:t>:</w:t>
      </w:r>
    </w:p>
    <w:p w14:paraId="0DB34D5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Realizirane su DVIJE akcije skupljanja starog papira,   akcija za socijalnu samoposlugu, </w:t>
      </w:r>
      <w:r w:rsidR="00D604AC">
        <w:rPr>
          <w:rFonts w:ascii="Times New Roman" w:eastAsia="Times New Roman" w:hAnsi="Times New Roman" w:cs="Times New Roman"/>
          <w:sz w:val="24"/>
          <w:szCs w:val="24"/>
          <w:lang w:eastAsia="hr-HR"/>
        </w:rPr>
        <w:t>sakupljanje potrepština za azil životinja</w:t>
      </w:r>
      <w:r w:rsidRPr="005676A7">
        <w:rPr>
          <w:rFonts w:ascii="Times New Roman" w:eastAsia="Times New Roman" w:hAnsi="Times New Roman" w:cs="Times New Roman"/>
          <w:sz w:val="24"/>
          <w:szCs w:val="24"/>
          <w:lang w:eastAsia="hr-HR"/>
        </w:rPr>
        <w:t xml:space="preserve">. </w:t>
      </w:r>
    </w:p>
    <w:p w14:paraId="32AB7D8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Prikupljana su sredst</w:t>
      </w:r>
      <w:r w:rsidR="00D604AC">
        <w:rPr>
          <w:rFonts w:ascii="Times New Roman" w:eastAsia="Times New Roman" w:hAnsi="Times New Roman" w:cs="Times New Roman"/>
          <w:sz w:val="24"/>
          <w:szCs w:val="24"/>
          <w:lang w:eastAsia="hr-HR"/>
        </w:rPr>
        <w:t xml:space="preserve">va za Caritas- 1000 radosti. Polovica prikupljenog iznosa </w:t>
      </w:r>
      <w:r w:rsidRPr="005676A7">
        <w:rPr>
          <w:rFonts w:ascii="Times New Roman" w:eastAsia="Times New Roman" w:hAnsi="Times New Roman" w:cs="Times New Roman"/>
          <w:sz w:val="24"/>
          <w:szCs w:val="24"/>
          <w:lang w:eastAsia="hr-HR"/>
        </w:rPr>
        <w:t>doniran</w:t>
      </w:r>
      <w:r w:rsidR="00D604AC">
        <w:rPr>
          <w:rFonts w:ascii="Times New Roman" w:eastAsia="Times New Roman" w:hAnsi="Times New Roman" w:cs="Times New Roman"/>
          <w:sz w:val="24"/>
          <w:szCs w:val="24"/>
          <w:lang w:eastAsia="hr-HR"/>
        </w:rPr>
        <w:t>a je obitelji naših</w:t>
      </w:r>
      <w:r w:rsidRPr="005676A7">
        <w:rPr>
          <w:rFonts w:ascii="Times New Roman" w:eastAsia="Times New Roman" w:hAnsi="Times New Roman" w:cs="Times New Roman"/>
          <w:sz w:val="24"/>
          <w:szCs w:val="24"/>
          <w:lang w:eastAsia="hr-HR"/>
        </w:rPr>
        <w:t xml:space="preserve"> učenika.</w:t>
      </w:r>
      <w:r w:rsidR="00D604AC">
        <w:rPr>
          <w:rFonts w:ascii="Times New Roman" w:eastAsia="Times New Roman" w:hAnsi="Times New Roman" w:cs="Times New Roman"/>
          <w:sz w:val="24"/>
          <w:szCs w:val="24"/>
          <w:lang w:eastAsia="hr-HR"/>
        </w:rPr>
        <w:t xml:space="preserve"> </w:t>
      </w:r>
    </w:p>
    <w:p w14:paraId="77FBFD08"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9271D4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IZDAVAŠTVO</w:t>
      </w:r>
    </w:p>
    <w:p w14:paraId="0C9C2DD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E97C8F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val="pl-PL" w:eastAsia="hr-HR"/>
        </w:rPr>
        <w:t xml:space="preserve">            </w:t>
      </w:r>
      <w:r w:rsidRPr="005676A7">
        <w:rPr>
          <w:rFonts w:ascii="Times New Roman" w:eastAsia="Times New Roman" w:hAnsi="Times New Roman" w:cs="Times New Roman"/>
          <w:sz w:val="24"/>
          <w:szCs w:val="24"/>
          <w:lang w:eastAsia="hr-HR"/>
        </w:rPr>
        <w:t>I ove godine u elektroničkim je obliku izašao školski list “Iskrice”</w:t>
      </w:r>
    </w:p>
    <w:p w14:paraId="0006154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w:t>
      </w:r>
      <w:hyperlink r:id="rId13" w:history="1">
        <w:r w:rsidRPr="005676A7">
          <w:rPr>
            <w:rFonts w:ascii="Times New Roman" w:eastAsia="Times New Roman" w:hAnsi="Times New Roman" w:cs="Times New Roman"/>
            <w:color w:val="0000FF"/>
            <w:sz w:val="24"/>
            <w:szCs w:val="24"/>
            <w:u w:val="single"/>
            <w:lang w:eastAsia="hr-HR"/>
          </w:rPr>
          <w:t>http://os-gornja-vezica-ri.skole.hr/</w:t>
        </w:r>
      </w:hyperlink>
      <w:r w:rsidRPr="005676A7">
        <w:rPr>
          <w:rFonts w:ascii="Times New Roman" w:eastAsia="Times New Roman" w:hAnsi="Times New Roman" w:cs="Times New Roman"/>
          <w:sz w:val="24"/>
          <w:szCs w:val="24"/>
          <w:lang w:eastAsia="hr-HR"/>
        </w:rPr>
        <w:t>) i list učenika s cerebralnom paralizom “Duga” .</w:t>
      </w:r>
    </w:p>
    <w:p w14:paraId="046B4BA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sz w:val="24"/>
          <w:szCs w:val="24"/>
          <w:lang w:eastAsia="hr-HR"/>
        </w:rPr>
        <w:tab/>
      </w:r>
    </w:p>
    <w:p w14:paraId="234290C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 xml:space="preserve"> U sklopu E-učionice izdan je </w:t>
      </w:r>
      <w:r w:rsidR="00D604AC">
        <w:rPr>
          <w:rFonts w:ascii="Times New Roman" w:eastAsia="Times New Roman" w:hAnsi="Times New Roman" w:cs="Times New Roman"/>
          <w:sz w:val="24"/>
          <w:szCs w:val="24"/>
          <w:lang w:eastAsia="hr-HR"/>
        </w:rPr>
        <w:t>Bilten e-matematičke učionice</w:t>
      </w:r>
      <w:r w:rsidRPr="005676A7">
        <w:rPr>
          <w:rFonts w:ascii="Times New Roman" w:eastAsia="Times New Roman" w:hAnsi="Times New Roman" w:cs="Times New Roman"/>
          <w:sz w:val="24"/>
          <w:szCs w:val="24"/>
          <w:lang w:eastAsia="hr-HR"/>
        </w:rPr>
        <w:t xml:space="preserve">. </w:t>
      </w:r>
    </w:p>
    <w:p w14:paraId="4BB9DA0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3ED8F0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5. SURADNJA S RODITELJIMA</w:t>
      </w:r>
    </w:p>
    <w:p w14:paraId="3B954654"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8B7DA3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Tijekom školske godine posebna je pažnja posvećena suradnji s roditeljima i njihovom aktivnom sudjelovanju u radu i životu škole. Roditelji Vijeća vrlo su aktivni. Uvažavamo njihove prijedloge i ideje za poboljšanje rada. </w:t>
      </w:r>
    </w:p>
    <w:p w14:paraId="703C01D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Na mjesečnoj su se bazi održavala „ Otvorena vrata škole“ , informacije na kojima su dostupni svi profesori i učitelji, svaki razrednik održao je najmanje 3 roditeljska sastanka. Vijeće roditelja sastajalo se je prema Godišnjem planu i programu.</w:t>
      </w:r>
    </w:p>
    <w:p w14:paraId="491F915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B17706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p>
    <w:p w14:paraId="2D3EEE70" w14:textId="77777777" w:rsidR="005676A7" w:rsidRPr="005676A7" w:rsidRDefault="005676A7" w:rsidP="00AA4D3F">
      <w:pPr>
        <w:spacing w:after="0" w:line="360" w:lineRule="auto"/>
        <w:jc w:val="both"/>
        <w:rPr>
          <w:rFonts w:ascii="Times New Roman" w:eastAsia="Times New Roman" w:hAnsi="Times New Roman" w:cs="Times New Roman"/>
          <w:bCs/>
          <w:sz w:val="24"/>
          <w:szCs w:val="24"/>
          <w:lang w:val="pl-PL" w:eastAsia="hr-HR"/>
        </w:rPr>
      </w:pPr>
    </w:p>
    <w:p w14:paraId="1EA8CF5B" w14:textId="77777777" w:rsidR="00D61239" w:rsidRPr="00D61239" w:rsidRDefault="00D61239" w:rsidP="00D61239">
      <w:pPr>
        <w:spacing w:after="0" w:line="240" w:lineRule="auto"/>
        <w:jc w:val="both"/>
        <w:rPr>
          <w:rFonts w:ascii="Calibri" w:eastAsia="Times New Roman" w:hAnsi="Calibri" w:cs="Times New Roman"/>
          <w:b/>
          <w:bCs/>
          <w:i/>
          <w:iCs/>
          <w:sz w:val="32"/>
          <w:szCs w:val="24"/>
          <w:lang w:eastAsia="hr-HR"/>
        </w:rPr>
      </w:pPr>
      <w:r w:rsidRPr="00D61239">
        <w:rPr>
          <w:rFonts w:ascii="Calibri" w:eastAsia="Times New Roman" w:hAnsi="Calibri" w:cs="Times New Roman"/>
          <w:b/>
          <w:bCs/>
          <w:i/>
          <w:iCs/>
          <w:sz w:val="32"/>
          <w:szCs w:val="24"/>
          <w:lang w:eastAsia="hr-HR"/>
        </w:rPr>
        <w:t>Izvješće o radu tima školske i sveučilišne medicine za šk. god. 2018./2019.</w:t>
      </w:r>
    </w:p>
    <w:p w14:paraId="4D278809" w14:textId="77777777" w:rsidR="00D61239" w:rsidRPr="00D61239" w:rsidRDefault="00D61239" w:rsidP="00D61239">
      <w:pPr>
        <w:spacing w:after="0" w:line="240" w:lineRule="auto"/>
        <w:ind w:left="2124" w:firstLine="708"/>
        <w:jc w:val="both"/>
        <w:rPr>
          <w:rFonts w:ascii="Calibri" w:eastAsia="Times New Roman" w:hAnsi="Calibri" w:cs="Times New Roman"/>
          <w:b/>
          <w:bCs/>
          <w:i/>
          <w:iCs/>
          <w:sz w:val="32"/>
          <w:szCs w:val="24"/>
          <w:lang w:eastAsia="hr-HR"/>
        </w:rPr>
      </w:pPr>
      <w:r w:rsidRPr="00D61239">
        <w:rPr>
          <w:rFonts w:ascii="Calibri" w:eastAsia="Times New Roman" w:hAnsi="Calibri" w:cs="Times New Roman"/>
          <w:b/>
          <w:bCs/>
          <w:i/>
          <w:iCs/>
          <w:sz w:val="32"/>
          <w:szCs w:val="24"/>
          <w:lang w:eastAsia="hr-HR"/>
        </w:rPr>
        <w:t>( za OŠ Gornja Vežica )</w:t>
      </w:r>
    </w:p>
    <w:p w14:paraId="009AA108" w14:textId="77777777" w:rsidR="00D61239" w:rsidRPr="00D61239" w:rsidRDefault="00D61239" w:rsidP="00D61239">
      <w:pPr>
        <w:spacing w:after="0" w:line="240" w:lineRule="auto"/>
        <w:jc w:val="both"/>
        <w:rPr>
          <w:rFonts w:ascii="Calibri" w:eastAsia="Times New Roman" w:hAnsi="Calibri" w:cs="Times New Roman"/>
          <w:b/>
          <w:bCs/>
          <w:i/>
          <w:iCs/>
          <w:sz w:val="32"/>
          <w:szCs w:val="24"/>
          <w:lang w:eastAsia="hr-HR"/>
        </w:rPr>
      </w:pPr>
    </w:p>
    <w:p w14:paraId="472068A0"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Ovim putem vas izvješćujemo o provedbi naših aktivnosti u vašoj školi u protekloj školskoj godini.</w:t>
      </w:r>
    </w:p>
    <w:p w14:paraId="415AAF39"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 xml:space="preserve"> Kao što ste već upoznati u skrbi našeg tima nalaze se učenici/ce četri osnovne i četri srednje škole te studenti/ce jednog fakulteta.</w:t>
      </w:r>
    </w:p>
    <w:p w14:paraId="4F00EEA1"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Osnovne škole za čije su učenike/ce  skrbimo su: OŠ Bakar sa PŠ Krasica, Škrljevo i Kukuljanovo, OŠ Gornja Vežica i OŠ Vežica i OŠ Nikola Tesla.</w:t>
      </w:r>
    </w:p>
    <w:p w14:paraId="71CF76EB"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Preventivne aktivnosti provodimo i sa učenicima/cama slijedećih srednjih škola: Prirodoslvno-grafička škola, Graditeljska škola za industrijska i obrtnička zanimanja, Građevinska tehnička škola, te Škola za primijenjenu umjetnost.</w:t>
      </w:r>
    </w:p>
    <w:p w14:paraId="3F120CCF"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 xml:space="preserve">Također skrbimo za studente/ce Učiteljskog fakulteta. </w:t>
      </w:r>
    </w:p>
    <w:p w14:paraId="3282295B"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Sukladno našem planu i programu, a nakon prvog posjeta u novoj školskoj godini i epidemiološkog izvida, proveli smo slijedeće preventivne aktivnosti:</w:t>
      </w:r>
    </w:p>
    <w:p w14:paraId="46795ED3"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b/>
          <w:bCs/>
          <w:sz w:val="28"/>
          <w:szCs w:val="24"/>
          <w:lang w:eastAsia="hr-HR"/>
        </w:rPr>
        <w:t>1. Sistematske preglede za učenike osmih razreda</w:t>
      </w:r>
      <w:r w:rsidRPr="00D61239">
        <w:rPr>
          <w:rFonts w:ascii="Calibri" w:eastAsia="Times New Roman" w:hAnsi="Calibri" w:cs="Times New Roman"/>
          <w:sz w:val="28"/>
          <w:szCs w:val="24"/>
          <w:lang w:eastAsia="hr-HR"/>
        </w:rPr>
        <w:t xml:space="preserve"> s osobitim osvrtom na zdravstveno stanje i odabir budućeg zanimanja (rujan 2018.). Pri pregledu su dijagnosticirane najčešće anomalije u razvojnoj dobi (lokomotornog, kardiovaskularnog, oftalmološkog, endokrinološkog sustava i kože) , pa je  7 učenika/ca upućeno na daljnju specijalističku obradu, sa čime su upoznati razrednici. U ZZZ ispostava Rijeka, na profesionalnu orijentaciju je upućeno 4 učenika/ca. U sklopu sistematskog pregleda je proveden i razgovor sa razrednikom/icom, te uzeta razredna anamneza. Sa svakim od učenika/ce je </w:t>
      </w:r>
      <w:r w:rsidRPr="00D61239">
        <w:rPr>
          <w:rFonts w:ascii="Calibri" w:eastAsia="Times New Roman" w:hAnsi="Calibri" w:cs="Times New Roman"/>
          <w:sz w:val="28"/>
          <w:szCs w:val="24"/>
          <w:lang w:eastAsia="hr-HR"/>
        </w:rPr>
        <w:lastRenderedPageBreak/>
        <w:t xml:space="preserve">proveden savjetodavni razgovor u smislu odabira budućeg zanimanja, uspješnosti u dosadašnjem školovanju, uključenosti u razl. izvannastavne aktivnosti, uzeta dosadašnja osobna i obiteljska anamneza, ispitana ev. sklonost rizičnim ponašanjima ( problemi vezani uz ovisnost ) , te kad je bilo potrebno i savjetovanje u vezi problema pojedinog/e učenika/ce. Održana je i edukacija na temu profesionalne orijentacije. </w:t>
      </w:r>
    </w:p>
    <w:p w14:paraId="3937AB88"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r>
      <w:r w:rsidRPr="00D61239">
        <w:rPr>
          <w:rFonts w:ascii="Calibri" w:eastAsia="Times New Roman" w:hAnsi="Calibri" w:cs="Times New Roman"/>
          <w:b/>
          <w:bCs/>
          <w:sz w:val="28"/>
          <w:szCs w:val="24"/>
          <w:lang w:eastAsia="hr-HR"/>
        </w:rPr>
        <w:t>2. Sistematske preglede za učenike petih razreda</w:t>
      </w:r>
      <w:r w:rsidRPr="00D61239">
        <w:rPr>
          <w:rFonts w:ascii="Calibri" w:eastAsia="Times New Roman" w:hAnsi="Calibri" w:cs="Times New Roman"/>
          <w:sz w:val="28"/>
          <w:szCs w:val="24"/>
          <w:lang w:eastAsia="hr-HR"/>
        </w:rPr>
        <w:t xml:space="preserve"> s osobitim osvrtom na psihofizički razvoj obzirom na promjene koje slijede u pubertetu, te prilagodbu na predmetnu nastavu (veljača-ožujak 2019.). Pri pregledu su dijagnosticirane najčešće anomalije u razvojne dobi, kao što su lokomotorne , oftalmološke, endokrinološke i kardiovaskularne, pa je 9 učenika/ca upućeno na daljnju specijalističku obradu, sa čime su upoznati razrednici/ce. U sklopu sistematskog pregleda je proveden i razgovor sa razrednikom/com, te uzeta razredna anamneza. Sa svakim/om od učenika/ce je proveden razgovor u smislu uspješnosti u dosadašnjem školovanju, te ev. poteškoćama u prilagodbi na predmetnu nastavu, uključenosti u različite izvannastavne aktivnosti, uzeta dosadašnja osobna i obiteljska anamneza, te kad je bilo potrebno i savjetovanje u vezi problema svakog pojedinog/e učenika/ce. Provedena je i edukacija na temu « Promjene vezane za pubertet i higijena» za dječake i djevojčice. </w:t>
      </w:r>
    </w:p>
    <w:p w14:paraId="27BC42F2"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r>
      <w:r w:rsidRPr="00D61239">
        <w:rPr>
          <w:rFonts w:ascii="Calibri" w:eastAsia="Times New Roman" w:hAnsi="Calibri" w:cs="Times New Roman"/>
          <w:b/>
          <w:bCs/>
          <w:sz w:val="28"/>
          <w:szCs w:val="24"/>
          <w:lang w:eastAsia="hr-HR"/>
        </w:rPr>
        <w:t>3. Sistematske preglede djece prije upisa u prvi razred osnovne škole</w:t>
      </w:r>
    </w:p>
    <w:p w14:paraId="7C60FCC7"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Ukupno je pregledano 47 djece. Ovaj podatak o broju pregledane djece ne mora biti istovjetan broju upisane djece obzirom da je moguće da dio pregledane djece je kasnije upisano u drugu školu ili su možda neka djeca obavila pregled kod drugog školskog liječnika. U sklopu sistematskog pregleda, uz sam pregled i procjenu njegova psihofizičkog stanja i zrelosti, uzeta je djetetova anamneza, obiteljska anamneza , pregledan djetetov zdravstveni karton iz kurativnog dijela njegove zdravstvene zaštite, pregledan sva medicinska i ev. druga dokumentacija, te sukladno potrebi proveden savjetodavni razgovor s roditeljima i djetetom i ev. dana uputnica za određeni specijalistički pregled.</w:t>
      </w:r>
      <w:r w:rsidRPr="00D61239">
        <w:rPr>
          <w:rFonts w:ascii="Calibri" w:eastAsia="Times New Roman" w:hAnsi="Calibri" w:cs="Times New Roman"/>
          <w:sz w:val="28"/>
          <w:szCs w:val="24"/>
          <w:lang w:eastAsia="hr-HR"/>
        </w:rPr>
        <w:tab/>
      </w:r>
    </w:p>
    <w:p w14:paraId="2FCE4758" w14:textId="77777777" w:rsidR="00D61239" w:rsidRPr="00D61239" w:rsidRDefault="00D61239" w:rsidP="00D61239">
      <w:pPr>
        <w:numPr>
          <w:ilvl w:val="0"/>
          <w:numId w:val="2"/>
        </w:num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b/>
          <w:bCs/>
          <w:sz w:val="28"/>
          <w:szCs w:val="24"/>
          <w:lang w:eastAsia="hr-HR"/>
        </w:rPr>
        <w:t>Kontrolne preglede</w:t>
      </w:r>
      <w:r w:rsidRPr="00D61239">
        <w:rPr>
          <w:rFonts w:ascii="Calibri" w:eastAsia="Times New Roman" w:hAnsi="Calibri" w:cs="Times New Roman"/>
          <w:sz w:val="28"/>
          <w:szCs w:val="24"/>
          <w:lang w:eastAsia="hr-HR"/>
        </w:rPr>
        <w:t>, nakon preventivnih.</w:t>
      </w:r>
    </w:p>
    <w:p w14:paraId="1793C7EC"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r>
      <w:r w:rsidRPr="00D61239">
        <w:rPr>
          <w:rFonts w:ascii="Calibri" w:eastAsia="Times New Roman" w:hAnsi="Calibri" w:cs="Times New Roman"/>
          <w:b/>
          <w:bCs/>
          <w:sz w:val="28"/>
          <w:szCs w:val="24"/>
          <w:lang w:eastAsia="hr-HR"/>
        </w:rPr>
        <w:t>5.  Namjenske preglede prije cijepljenja</w:t>
      </w:r>
      <w:r w:rsidRPr="00D61239">
        <w:rPr>
          <w:rFonts w:ascii="Calibri" w:eastAsia="Times New Roman" w:hAnsi="Calibri" w:cs="Times New Roman"/>
          <w:sz w:val="28"/>
          <w:szCs w:val="24"/>
          <w:lang w:eastAsia="hr-HR"/>
        </w:rPr>
        <w:t xml:space="preserve">, a u svrhu procjene eventualnih kontraindikacija za provođenje istog, te sama imunizacija. </w:t>
      </w:r>
    </w:p>
    <w:p w14:paraId="1B69711E"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Dijelom su procijepljeni budući prvašići cjepivom protiv MO-PA-RU. Učenici/ce šestih razreda su cijepljeni/e protiv hepatitisa B ( III doze).  Učenici/ce osmih razreda su cijepljeni/e protiv DI-TE+IPV. Kod svakog cijepljenja u školi ili u dispanzeru, uvodno je održano kratko informativno predavanje o bolesti protiv koje se učenici/ce cijepe, cjepivu, mogućim popratnim pojavama i postupniku reagiranja kod pojave tih popratnih pojava.</w:t>
      </w:r>
    </w:p>
    <w:p w14:paraId="37255135" w14:textId="77777777" w:rsidR="00D61239" w:rsidRPr="00D61239" w:rsidRDefault="00D61239" w:rsidP="00D61239">
      <w:pPr>
        <w:numPr>
          <w:ilvl w:val="0"/>
          <w:numId w:val="3"/>
        </w:num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b/>
          <w:bCs/>
          <w:sz w:val="28"/>
          <w:szCs w:val="24"/>
          <w:lang w:eastAsia="hr-HR"/>
        </w:rPr>
        <w:t>Probire</w:t>
      </w:r>
      <w:r w:rsidRPr="00D61239">
        <w:rPr>
          <w:rFonts w:ascii="Calibri" w:eastAsia="Times New Roman" w:hAnsi="Calibri" w:cs="Times New Roman"/>
          <w:sz w:val="28"/>
          <w:szCs w:val="24"/>
          <w:lang w:eastAsia="hr-HR"/>
        </w:rPr>
        <w:t xml:space="preserve"> (screeninzi) kojima se u rizičnoj populaciji prividno zdravih</w:t>
      </w:r>
    </w:p>
    <w:p w14:paraId="2DA938C5"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lastRenderedPageBreak/>
        <w:t xml:space="preserve">pronalaze pojedinci u kojih postoji sumnja na neki poremećaj. Dio screeninga je obavljen kao sastavni dio sistematskih pregleda, a dio posebno. Kod učenik/ca trećih razreda proveo se probir na </w:t>
      </w:r>
      <w:r w:rsidRPr="00D61239">
        <w:rPr>
          <w:rFonts w:ascii="Calibri" w:eastAsia="Times New Roman" w:hAnsi="Calibri" w:cs="Times New Roman"/>
          <w:i/>
          <w:sz w:val="28"/>
          <w:szCs w:val="24"/>
          <w:lang w:eastAsia="hr-HR"/>
        </w:rPr>
        <w:t>vid i raspoznavanje boja</w:t>
      </w:r>
      <w:r w:rsidRPr="00D61239">
        <w:rPr>
          <w:rFonts w:ascii="Calibri" w:eastAsia="Times New Roman" w:hAnsi="Calibri" w:cs="Times New Roman"/>
          <w:sz w:val="28"/>
          <w:szCs w:val="24"/>
          <w:lang w:eastAsia="hr-HR"/>
        </w:rPr>
        <w:t xml:space="preserve"> te je dio njih upućen na daljnju oftalmološku obradu. Kod učenika/ca šestih razreda proveden je probir na anomalije </w:t>
      </w:r>
      <w:r w:rsidRPr="00D61239">
        <w:rPr>
          <w:rFonts w:ascii="Calibri" w:eastAsia="Times New Roman" w:hAnsi="Calibri" w:cs="Times New Roman"/>
          <w:i/>
          <w:sz w:val="28"/>
          <w:szCs w:val="24"/>
          <w:lang w:eastAsia="hr-HR"/>
        </w:rPr>
        <w:t>lokomotornog sustava</w:t>
      </w:r>
      <w:r w:rsidRPr="00D61239">
        <w:rPr>
          <w:rFonts w:ascii="Calibri" w:eastAsia="Times New Roman" w:hAnsi="Calibri" w:cs="Times New Roman"/>
          <w:sz w:val="28"/>
          <w:szCs w:val="24"/>
          <w:lang w:eastAsia="hr-HR"/>
        </w:rPr>
        <w:t xml:space="preserve"> te su neki su upućeni ortopedu i probir </w:t>
      </w:r>
      <w:r w:rsidRPr="00D61239">
        <w:rPr>
          <w:rFonts w:ascii="Calibri" w:eastAsia="Times New Roman" w:hAnsi="Calibri" w:cs="Times New Roman"/>
          <w:i/>
          <w:sz w:val="28"/>
          <w:szCs w:val="24"/>
          <w:lang w:eastAsia="hr-HR"/>
        </w:rPr>
        <w:t>rasta i razvoja</w:t>
      </w:r>
      <w:r w:rsidRPr="00D61239">
        <w:rPr>
          <w:rFonts w:ascii="Calibri" w:eastAsia="Times New Roman" w:hAnsi="Calibri" w:cs="Times New Roman"/>
          <w:sz w:val="28"/>
          <w:szCs w:val="24"/>
          <w:lang w:eastAsia="hr-HR"/>
        </w:rPr>
        <w:t xml:space="preserve"> te su neki učenici dobili savjet o pravilnoj prehrani i važnosti tjelesne aktivnosti. Dio je učenika dobio preporuke (vježbe) u smislu primarne i sekundarne prevencije. Kod učenika/ca sedmih razreda proveden je probir na oštećenja </w:t>
      </w:r>
      <w:r w:rsidRPr="00D61239">
        <w:rPr>
          <w:rFonts w:ascii="Calibri" w:eastAsia="Times New Roman" w:hAnsi="Calibri" w:cs="Times New Roman"/>
          <w:i/>
          <w:sz w:val="28"/>
          <w:szCs w:val="24"/>
          <w:lang w:eastAsia="hr-HR"/>
        </w:rPr>
        <w:t>sluha</w:t>
      </w:r>
      <w:r w:rsidRPr="00D61239">
        <w:rPr>
          <w:rFonts w:ascii="Calibri" w:eastAsia="Times New Roman" w:hAnsi="Calibri" w:cs="Times New Roman"/>
          <w:sz w:val="28"/>
          <w:szCs w:val="24"/>
          <w:lang w:eastAsia="hr-HR"/>
        </w:rPr>
        <w:t xml:space="preserve"> i neki su upućeni na audiologiju. </w:t>
      </w:r>
    </w:p>
    <w:p w14:paraId="4FF3A13A"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r>
      <w:r w:rsidRPr="00D61239">
        <w:rPr>
          <w:rFonts w:ascii="Calibri" w:eastAsia="Times New Roman" w:hAnsi="Calibri" w:cs="Times New Roman"/>
          <w:bCs/>
          <w:sz w:val="28"/>
          <w:szCs w:val="24"/>
          <w:lang w:eastAsia="hr-HR"/>
        </w:rPr>
        <w:t>7.</w:t>
      </w:r>
      <w:r w:rsidRPr="00D61239">
        <w:rPr>
          <w:rFonts w:ascii="Calibri" w:eastAsia="Times New Roman" w:hAnsi="Calibri" w:cs="Times New Roman"/>
          <w:sz w:val="28"/>
          <w:szCs w:val="24"/>
          <w:lang w:eastAsia="hr-HR"/>
        </w:rPr>
        <w:t xml:space="preserve"> Obavljeni su i </w:t>
      </w:r>
      <w:r w:rsidRPr="00D61239">
        <w:rPr>
          <w:rFonts w:ascii="Calibri" w:eastAsia="Times New Roman" w:hAnsi="Calibri" w:cs="Times New Roman"/>
          <w:b/>
          <w:bCs/>
          <w:sz w:val="28"/>
          <w:szCs w:val="24"/>
          <w:lang w:eastAsia="hr-HR"/>
        </w:rPr>
        <w:t>pregledi u svrhu utvrđivanja zdravstvenog stanja i sposobnosti za program tjelesne i zdravstvene kulture</w:t>
      </w:r>
      <w:r w:rsidRPr="00D61239">
        <w:rPr>
          <w:rFonts w:ascii="Calibri" w:eastAsia="Times New Roman" w:hAnsi="Calibri" w:cs="Times New Roman"/>
          <w:sz w:val="28"/>
          <w:szCs w:val="24"/>
          <w:lang w:eastAsia="hr-HR"/>
        </w:rPr>
        <w:t xml:space="preserve">, kod pojedinih učenika/ca, te </w:t>
      </w:r>
      <w:r w:rsidRPr="00D61239">
        <w:rPr>
          <w:rFonts w:ascii="Calibri" w:eastAsia="Times New Roman" w:hAnsi="Calibri" w:cs="Times New Roman"/>
          <w:b/>
          <w:bCs/>
          <w:sz w:val="28"/>
          <w:szCs w:val="24"/>
          <w:lang w:eastAsia="hr-HR"/>
        </w:rPr>
        <w:t>pregledi u svrhu nastupanja na školskim sportskim natjecanjima</w:t>
      </w:r>
      <w:r w:rsidRPr="00D61239">
        <w:rPr>
          <w:rFonts w:ascii="Calibri" w:eastAsia="Times New Roman" w:hAnsi="Calibri" w:cs="Times New Roman"/>
          <w:sz w:val="28"/>
          <w:szCs w:val="24"/>
          <w:lang w:eastAsia="hr-HR"/>
        </w:rPr>
        <w:t xml:space="preserve"> u suradnji sa profesorima TZK.</w:t>
      </w:r>
    </w:p>
    <w:p w14:paraId="507D08BC" w14:textId="77777777" w:rsidR="00D61239" w:rsidRPr="00D61239" w:rsidRDefault="00D61239" w:rsidP="00D61239">
      <w:pPr>
        <w:spacing w:after="0" w:line="240" w:lineRule="auto"/>
        <w:ind w:firstLine="720"/>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 xml:space="preserve">8. </w:t>
      </w:r>
      <w:r w:rsidRPr="00D61239">
        <w:rPr>
          <w:rFonts w:ascii="Calibri" w:eastAsia="Times New Roman" w:hAnsi="Calibri" w:cs="Times New Roman"/>
          <w:b/>
          <w:bCs/>
          <w:sz w:val="28"/>
          <w:szCs w:val="24"/>
          <w:lang w:eastAsia="hr-HR"/>
        </w:rPr>
        <w:t>Savjetovališni rad</w:t>
      </w:r>
      <w:r w:rsidRPr="00D61239">
        <w:rPr>
          <w:rFonts w:ascii="Calibri" w:eastAsia="Times New Roman" w:hAnsi="Calibri" w:cs="Times New Roman"/>
          <w:sz w:val="28"/>
          <w:szCs w:val="24"/>
          <w:lang w:eastAsia="hr-HR"/>
        </w:rPr>
        <w:t xml:space="preserve"> prema indikacijama sa učenicima/cama, roditeljima, stručnim suradnicima škole, razrednicima/cama, članovima obitelji, drugim stručnim suradnicima...</w:t>
      </w:r>
    </w:p>
    <w:p w14:paraId="67C4E5E4" w14:textId="77777777" w:rsidR="00D61239" w:rsidRPr="00D61239" w:rsidRDefault="00D61239" w:rsidP="00D61239">
      <w:pPr>
        <w:spacing w:after="0" w:line="240" w:lineRule="auto"/>
        <w:jc w:val="both"/>
        <w:rPr>
          <w:rFonts w:ascii="Calibri" w:eastAsia="Times New Roman" w:hAnsi="Calibri" w:cs="Times New Roman"/>
          <w:b/>
          <w:bCs/>
          <w:sz w:val="28"/>
          <w:szCs w:val="24"/>
          <w:lang w:eastAsia="hr-HR"/>
        </w:rPr>
      </w:pPr>
      <w:r w:rsidRPr="00D61239">
        <w:rPr>
          <w:rFonts w:ascii="Calibri" w:eastAsia="Times New Roman" w:hAnsi="Calibri" w:cs="Times New Roman"/>
          <w:sz w:val="28"/>
          <w:szCs w:val="24"/>
          <w:lang w:eastAsia="hr-HR"/>
        </w:rPr>
        <w:tab/>
        <w:t xml:space="preserve">9. </w:t>
      </w:r>
      <w:r w:rsidRPr="00D61239">
        <w:rPr>
          <w:rFonts w:ascii="Calibri" w:eastAsia="Times New Roman" w:hAnsi="Calibri" w:cs="Times New Roman"/>
          <w:b/>
          <w:bCs/>
          <w:sz w:val="28"/>
          <w:szCs w:val="24"/>
          <w:lang w:eastAsia="hr-HR"/>
        </w:rPr>
        <w:t>Konzultacije s profesorima</w:t>
      </w:r>
      <w:r w:rsidRPr="00D61239">
        <w:rPr>
          <w:rFonts w:ascii="Calibri" w:eastAsia="Times New Roman" w:hAnsi="Calibri" w:cs="Times New Roman"/>
          <w:sz w:val="28"/>
          <w:szCs w:val="24"/>
          <w:lang w:eastAsia="hr-HR"/>
        </w:rPr>
        <w:t xml:space="preserve"> ( osobito razrednicima) , </w:t>
      </w:r>
      <w:r w:rsidRPr="00D61239">
        <w:rPr>
          <w:rFonts w:ascii="Calibri" w:eastAsia="Times New Roman" w:hAnsi="Calibri" w:cs="Times New Roman"/>
          <w:b/>
          <w:bCs/>
          <w:sz w:val="28"/>
          <w:szCs w:val="24"/>
          <w:lang w:eastAsia="hr-HR"/>
        </w:rPr>
        <w:t>psihologinjom</w:t>
      </w:r>
      <w:r w:rsidRPr="00D61239">
        <w:rPr>
          <w:rFonts w:ascii="Calibri" w:eastAsia="Times New Roman" w:hAnsi="Calibri" w:cs="Times New Roman"/>
          <w:sz w:val="28"/>
          <w:szCs w:val="24"/>
          <w:lang w:eastAsia="hr-HR"/>
        </w:rPr>
        <w:t xml:space="preserve"> i </w:t>
      </w:r>
      <w:r w:rsidRPr="00D61239">
        <w:rPr>
          <w:rFonts w:ascii="Calibri" w:eastAsia="Times New Roman" w:hAnsi="Calibri" w:cs="Times New Roman"/>
          <w:b/>
          <w:bCs/>
          <w:sz w:val="28"/>
          <w:szCs w:val="24"/>
          <w:lang w:eastAsia="hr-HR"/>
        </w:rPr>
        <w:t>pedagoginjom , te ravnateljicom škole.</w:t>
      </w:r>
    </w:p>
    <w:p w14:paraId="07B4549E"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 xml:space="preserve">10. </w:t>
      </w:r>
      <w:r w:rsidRPr="00D61239">
        <w:rPr>
          <w:rFonts w:ascii="Calibri" w:eastAsia="Times New Roman" w:hAnsi="Calibri" w:cs="Times New Roman"/>
          <w:b/>
          <w:bCs/>
          <w:sz w:val="28"/>
          <w:szCs w:val="24"/>
          <w:lang w:eastAsia="hr-HR"/>
        </w:rPr>
        <w:t>Zdravstveni odgoj</w:t>
      </w:r>
      <w:r w:rsidRPr="00D61239">
        <w:rPr>
          <w:rFonts w:ascii="Calibri" w:eastAsia="Times New Roman" w:hAnsi="Calibri" w:cs="Times New Roman"/>
          <w:sz w:val="28"/>
          <w:szCs w:val="24"/>
          <w:lang w:eastAsia="hr-HR"/>
        </w:rPr>
        <w:t xml:space="preserve"> u sklopu drugih preventivnih aktivnosti, osobito sistematskih pregleda i savjetovališnog rada za učenike/ce i roditelje. </w:t>
      </w:r>
    </w:p>
    <w:p w14:paraId="2C1EDD62" w14:textId="77777777" w:rsidR="00D61239" w:rsidRPr="00D61239" w:rsidRDefault="00D61239" w:rsidP="00D61239">
      <w:pPr>
        <w:spacing w:after="0" w:line="240" w:lineRule="auto"/>
        <w:ind w:firstLine="720"/>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Prije svakog postupka cijepljenja je održana kratka informativna edukacija u smislu prevencije zaraznih bolesti.</w:t>
      </w:r>
    </w:p>
    <w:p w14:paraId="371FC3FB" w14:textId="77777777" w:rsidR="00D61239" w:rsidRPr="00D61239" w:rsidRDefault="00D61239" w:rsidP="00D61239">
      <w:pPr>
        <w:spacing w:after="0" w:line="240" w:lineRule="auto"/>
        <w:ind w:firstLine="720"/>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 xml:space="preserve"> Sukladno Kurikulumu zdravstvenog odgoja te prema planu i programu našeg rada i posebnih potreba pojedinih skupina, odrađene su tematske jedinice zdravstvenog odgoja. </w:t>
      </w:r>
    </w:p>
    <w:p w14:paraId="58AE43AE" w14:textId="77777777" w:rsidR="00D61239" w:rsidRPr="00D61239" w:rsidRDefault="00D61239" w:rsidP="00D61239">
      <w:pPr>
        <w:spacing w:after="0" w:line="240" w:lineRule="auto"/>
        <w:ind w:firstLine="720"/>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Za učenike/ce 1.r.OŠ „Pravilno pranje zuba po modelu“ (veljača, 2019.) Učenici/ce 3.r. su nazočili edukaciji na temu „Skrivene kalorije“ (veljača 2019.) . O „Promjenama u pubertetu“ je održana edukacija učenicima/cama  5. razreda prije sistematskih pregleda (ožujak, 2019.),  a o „Profesionalnoj orijentaciji“ je edukacija provedena za učenike/ce 8. razreda  također prije sistematskih pregleda (rujan, 2018.)</w:t>
      </w:r>
    </w:p>
    <w:p w14:paraId="30675FB3"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 xml:space="preserve">11. </w:t>
      </w:r>
      <w:r w:rsidRPr="00D61239">
        <w:rPr>
          <w:rFonts w:ascii="Calibri" w:eastAsia="Times New Roman" w:hAnsi="Calibri" w:cs="Times New Roman"/>
          <w:b/>
          <w:bCs/>
          <w:sz w:val="28"/>
          <w:szCs w:val="24"/>
          <w:lang w:eastAsia="hr-HR"/>
        </w:rPr>
        <w:t>Rad u Povjerenstvu za utvrđivanje psihofizičkog stanja djeteta</w:t>
      </w:r>
      <w:r w:rsidRPr="00D61239">
        <w:rPr>
          <w:rFonts w:ascii="Calibri" w:eastAsia="Times New Roman" w:hAnsi="Calibri" w:cs="Times New Roman"/>
          <w:sz w:val="28"/>
          <w:szCs w:val="24"/>
          <w:lang w:eastAsia="hr-HR"/>
        </w:rPr>
        <w:t xml:space="preserve"> i sukladno tome donašanje prijedloga Rješenja o primjerenom obliku školovanja u djece s poteškoćama u razvoju.</w:t>
      </w:r>
    </w:p>
    <w:p w14:paraId="08CF28AD"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p>
    <w:p w14:paraId="0E5835BD"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 xml:space="preserve">12. </w:t>
      </w:r>
      <w:r w:rsidRPr="00D61239">
        <w:rPr>
          <w:rFonts w:ascii="Calibri" w:eastAsia="Times New Roman" w:hAnsi="Calibri" w:cs="Times New Roman"/>
          <w:b/>
          <w:bCs/>
          <w:sz w:val="28"/>
          <w:szCs w:val="24"/>
          <w:lang w:eastAsia="hr-HR"/>
        </w:rPr>
        <w:t>Suradnja</w:t>
      </w:r>
      <w:r w:rsidRPr="00D61239">
        <w:rPr>
          <w:rFonts w:ascii="Calibri" w:eastAsia="Times New Roman" w:hAnsi="Calibri" w:cs="Times New Roman"/>
          <w:sz w:val="28"/>
          <w:szCs w:val="24"/>
          <w:lang w:eastAsia="hr-HR"/>
        </w:rPr>
        <w:t xml:space="preserve">  sa kolegama na razini primarne i sekundarne zdravstvene zaštite, Ureda državne uprave, Agencije za odgoj i obrazovanje, MUP, CZSS Rijeka…</w:t>
      </w:r>
    </w:p>
    <w:p w14:paraId="691252AC"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 xml:space="preserve"> </w:t>
      </w:r>
    </w:p>
    <w:p w14:paraId="7EFA8778"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p>
    <w:p w14:paraId="6C2BF184" w14:textId="77777777" w:rsidR="00D61239" w:rsidRPr="00D61239" w:rsidRDefault="00D61239" w:rsidP="00D61239">
      <w:pPr>
        <w:spacing w:after="0" w:line="240" w:lineRule="auto"/>
        <w:ind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lastRenderedPageBreak/>
        <w:t>Zahvaljujemo na suradnji i nadamo se da će nova školska godina donijeti prostora i vremena za proširenje naših aktivnosti, osobito u okviru savjetovališnog rada i zdravstvenog odgoja.</w:t>
      </w:r>
    </w:p>
    <w:p w14:paraId="6CDD3695"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Uz pozdrave,</w:t>
      </w:r>
    </w:p>
    <w:p w14:paraId="7D83E60A"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r>
      <w:r w:rsidRPr="00D61239">
        <w:rPr>
          <w:rFonts w:ascii="Calibri" w:eastAsia="Times New Roman" w:hAnsi="Calibri" w:cs="Times New Roman"/>
          <w:sz w:val="28"/>
          <w:szCs w:val="24"/>
          <w:lang w:eastAsia="hr-HR"/>
        </w:rPr>
        <w:tab/>
      </w:r>
      <w:r w:rsidRPr="00D61239">
        <w:rPr>
          <w:rFonts w:ascii="Calibri" w:eastAsia="Times New Roman" w:hAnsi="Calibri" w:cs="Times New Roman"/>
          <w:sz w:val="28"/>
          <w:szCs w:val="24"/>
          <w:lang w:eastAsia="hr-HR"/>
        </w:rPr>
        <w:tab/>
      </w:r>
      <w:r w:rsidRPr="00D61239">
        <w:rPr>
          <w:rFonts w:ascii="Calibri" w:eastAsia="Times New Roman" w:hAnsi="Calibri" w:cs="Times New Roman"/>
          <w:sz w:val="28"/>
          <w:szCs w:val="24"/>
          <w:lang w:eastAsia="hr-HR"/>
        </w:rPr>
        <w:tab/>
      </w:r>
      <w:r w:rsidRPr="00D61239">
        <w:rPr>
          <w:rFonts w:ascii="Calibri" w:eastAsia="Times New Roman" w:hAnsi="Calibri" w:cs="Times New Roman"/>
          <w:sz w:val="28"/>
          <w:szCs w:val="24"/>
          <w:lang w:eastAsia="hr-HR"/>
        </w:rPr>
        <w:tab/>
      </w:r>
      <w:r w:rsidRPr="00D61239">
        <w:rPr>
          <w:rFonts w:ascii="Calibri" w:eastAsia="Times New Roman" w:hAnsi="Calibri" w:cs="Times New Roman"/>
          <w:sz w:val="28"/>
          <w:szCs w:val="24"/>
          <w:lang w:eastAsia="hr-HR"/>
        </w:rPr>
        <w:tab/>
      </w:r>
      <w:r w:rsidRPr="00D61239">
        <w:rPr>
          <w:rFonts w:ascii="Calibri" w:eastAsia="Times New Roman" w:hAnsi="Calibri" w:cs="Times New Roman"/>
          <w:sz w:val="28"/>
          <w:szCs w:val="24"/>
          <w:lang w:eastAsia="hr-HR"/>
        </w:rPr>
        <w:tab/>
        <w:t>dr.sc. Marijana Turčić, dr.med.</w:t>
      </w:r>
    </w:p>
    <w:p w14:paraId="481D0DD6" w14:textId="77777777" w:rsidR="00D61239" w:rsidRPr="00D61239" w:rsidRDefault="00D61239" w:rsidP="00D61239">
      <w:pPr>
        <w:spacing w:after="0" w:line="240" w:lineRule="auto"/>
        <w:ind w:left="4320" w:firstLine="720"/>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i Anja Del Vechio, mag.sestrinstva</w:t>
      </w:r>
    </w:p>
    <w:p w14:paraId="1DA89C7E" w14:textId="77777777" w:rsidR="00D61239" w:rsidRPr="00D61239" w:rsidRDefault="00D61239" w:rsidP="00D61239">
      <w:pPr>
        <w:spacing w:after="0" w:line="240" w:lineRule="auto"/>
        <w:ind w:left="5664" w:firstLine="708"/>
        <w:jc w:val="both"/>
        <w:rPr>
          <w:rFonts w:ascii="Calibri" w:eastAsia="Times New Roman" w:hAnsi="Calibri" w:cs="Times New Roman"/>
          <w:sz w:val="28"/>
          <w:szCs w:val="24"/>
          <w:lang w:eastAsia="hr-HR"/>
        </w:rPr>
      </w:pPr>
    </w:p>
    <w:p w14:paraId="688847C4" w14:textId="77777777" w:rsidR="00D61239" w:rsidRPr="00D61239" w:rsidRDefault="00D61239" w:rsidP="00D61239">
      <w:pPr>
        <w:spacing w:after="0" w:line="240" w:lineRule="auto"/>
        <w:ind w:left="5664" w:firstLine="708"/>
        <w:jc w:val="both"/>
        <w:rPr>
          <w:rFonts w:ascii="Calibri" w:eastAsia="Times New Roman" w:hAnsi="Calibri" w:cs="Times New Roman"/>
          <w:sz w:val="28"/>
          <w:szCs w:val="24"/>
          <w:lang w:eastAsia="hr-HR"/>
        </w:rPr>
      </w:pPr>
    </w:p>
    <w:p w14:paraId="4F361AAB" w14:textId="77777777" w:rsidR="00D61239" w:rsidRPr="00D61239" w:rsidRDefault="00D61239" w:rsidP="00D61239">
      <w:pPr>
        <w:spacing w:after="0" w:line="240" w:lineRule="auto"/>
        <w:ind w:left="5664" w:firstLine="708"/>
        <w:jc w:val="both"/>
        <w:rPr>
          <w:rFonts w:ascii="Calibri" w:eastAsia="Times New Roman" w:hAnsi="Calibri" w:cs="Times New Roman"/>
          <w:sz w:val="28"/>
          <w:szCs w:val="24"/>
          <w:lang w:eastAsia="hr-HR"/>
        </w:rPr>
      </w:pPr>
    </w:p>
    <w:p w14:paraId="69AA049C" w14:textId="77777777" w:rsidR="00D61239" w:rsidRPr="00D61239" w:rsidRDefault="00D61239" w:rsidP="00D61239">
      <w:pPr>
        <w:spacing w:after="0" w:line="240" w:lineRule="auto"/>
        <w:ind w:left="5664" w:firstLine="708"/>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Rijeka, 15.7.2019.</w:t>
      </w:r>
    </w:p>
    <w:p w14:paraId="3A7FC37E" w14:textId="77777777" w:rsidR="00D61239" w:rsidRPr="00D61239" w:rsidRDefault="00D61239" w:rsidP="00D61239">
      <w:pPr>
        <w:spacing w:after="0" w:line="240" w:lineRule="auto"/>
        <w:jc w:val="both"/>
        <w:rPr>
          <w:rFonts w:ascii="Calibri" w:eastAsia="Times New Roman" w:hAnsi="Calibri" w:cs="Times New Roman"/>
          <w:sz w:val="28"/>
          <w:szCs w:val="24"/>
          <w:lang w:eastAsia="hr-HR"/>
        </w:rPr>
      </w:pPr>
      <w:r w:rsidRPr="00D61239">
        <w:rPr>
          <w:rFonts w:ascii="Calibri" w:eastAsia="Times New Roman" w:hAnsi="Calibri" w:cs="Times New Roman"/>
          <w:sz w:val="28"/>
          <w:szCs w:val="24"/>
          <w:lang w:eastAsia="hr-HR"/>
        </w:rPr>
        <w:tab/>
        <w:t xml:space="preserve"> </w:t>
      </w:r>
    </w:p>
    <w:p w14:paraId="527B850D" w14:textId="77777777" w:rsidR="00D61239" w:rsidRPr="00D61239" w:rsidRDefault="00D61239" w:rsidP="00D61239">
      <w:pPr>
        <w:spacing w:after="0" w:line="240" w:lineRule="auto"/>
        <w:jc w:val="both"/>
        <w:rPr>
          <w:rFonts w:ascii="Calibri" w:eastAsia="Times New Roman" w:hAnsi="Calibri" w:cs="Times New Roman"/>
          <w:sz w:val="24"/>
          <w:szCs w:val="24"/>
          <w:lang w:eastAsia="hr-HR"/>
        </w:rPr>
      </w:pPr>
    </w:p>
    <w:p w14:paraId="100AFF67" w14:textId="77777777" w:rsidR="00D61239" w:rsidRDefault="00D61239" w:rsidP="00426DC0">
      <w:pPr>
        <w:spacing w:after="0" w:line="240" w:lineRule="auto"/>
        <w:jc w:val="both"/>
        <w:rPr>
          <w:rFonts w:ascii="Calibri" w:eastAsia="Times New Roman" w:hAnsi="Calibri" w:cs="Times New Roman"/>
          <w:b/>
          <w:bCs/>
          <w:i/>
          <w:iCs/>
          <w:color w:val="FF0000"/>
          <w:sz w:val="32"/>
          <w:szCs w:val="24"/>
          <w:lang w:eastAsia="hr-HR"/>
        </w:rPr>
      </w:pPr>
    </w:p>
    <w:p w14:paraId="759A6C12" w14:textId="10F73A7A" w:rsidR="00426DC0" w:rsidRDefault="00426DC0" w:rsidP="00AA4D3F">
      <w:pPr>
        <w:spacing w:after="0" w:line="360" w:lineRule="auto"/>
        <w:jc w:val="both"/>
        <w:rPr>
          <w:rFonts w:ascii="Calibri" w:eastAsia="Times New Roman" w:hAnsi="Calibri" w:cs="Times New Roman"/>
          <w:b/>
          <w:bCs/>
          <w:i/>
          <w:iCs/>
          <w:color w:val="FF0000"/>
          <w:sz w:val="32"/>
          <w:szCs w:val="24"/>
          <w:lang w:eastAsia="hr-HR"/>
        </w:rPr>
      </w:pPr>
    </w:p>
    <w:p w14:paraId="778B1F67" w14:textId="77777777" w:rsidR="00D61239" w:rsidRDefault="00D61239" w:rsidP="00AA4D3F">
      <w:pPr>
        <w:spacing w:after="0" w:line="360" w:lineRule="auto"/>
        <w:jc w:val="both"/>
        <w:rPr>
          <w:rFonts w:ascii="Times New Roman" w:eastAsia="Times New Roman" w:hAnsi="Times New Roman" w:cs="Times New Roman"/>
          <w:b/>
          <w:bCs/>
          <w:i/>
          <w:iCs/>
          <w:sz w:val="24"/>
          <w:szCs w:val="24"/>
          <w:highlight w:val="yellow"/>
          <w:lang w:eastAsia="hr-HR"/>
        </w:rPr>
      </w:pPr>
    </w:p>
    <w:p w14:paraId="4030DA96" w14:textId="77777777" w:rsidR="00426DC0" w:rsidRDefault="00426DC0" w:rsidP="00AA4D3F">
      <w:pPr>
        <w:spacing w:after="0" w:line="240" w:lineRule="auto"/>
        <w:jc w:val="both"/>
        <w:rPr>
          <w:rFonts w:ascii="Times New Roman" w:eastAsia="Times New Roman" w:hAnsi="Times New Roman" w:cs="Times New Roman"/>
          <w:b/>
          <w:bCs/>
          <w:i/>
          <w:iCs/>
          <w:sz w:val="24"/>
          <w:szCs w:val="24"/>
          <w:lang w:eastAsia="hr-HR"/>
        </w:rPr>
      </w:pPr>
    </w:p>
    <w:p w14:paraId="2D3E83A3" w14:textId="77777777" w:rsidR="005676A7" w:rsidRPr="00426DC0" w:rsidRDefault="00426DC0" w:rsidP="00426DC0">
      <w:pPr>
        <w:spacing w:after="0" w:line="240" w:lineRule="auto"/>
        <w:jc w:val="both"/>
        <w:rPr>
          <w:rFonts w:ascii="Calibri" w:eastAsia="Times New Roman" w:hAnsi="Calibri" w:cs="Times New Roman"/>
          <w:sz w:val="28"/>
          <w:szCs w:val="24"/>
          <w:lang w:eastAsia="hr-HR"/>
        </w:rPr>
      </w:pPr>
      <w:r>
        <w:rPr>
          <w:rFonts w:ascii="Calibri" w:eastAsia="Times New Roman" w:hAnsi="Calibri" w:cs="Times New Roman"/>
          <w:sz w:val="28"/>
          <w:szCs w:val="24"/>
          <w:lang w:eastAsia="hr-HR"/>
        </w:rPr>
        <w:tab/>
      </w:r>
      <w:r w:rsidR="005676A7" w:rsidRPr="005676A7">
        <w:rPr>
          <w:rFonts w:ascii="Times New Roman" w:eastAsia="Times New Roman" w:hAnsi="Times New Roman" w:cs="Times New Roman"/>
          <w:sz w:val="24"/>
          <w:szCs w:val="24"/>
          <w:lang w:eastAsia="hr-HR"/>
        </w:rPr>
        <w:tab/>
      </w:r>
      <w:r w:rsidR="005676A7" w:rsidRPr="005676A7">
        <w:rPr>
          <w:rFonts w:ascii="Times New Roman" w:eastAsia="Times New Roman" w:hAnsi="Times New Roman" w:cs="Times New Roman"/>
          <w:sz w:val="24"/>
          <w:szCs w:val="24"/>
          <w:lang w:eastAsia="hr-HR"/>
        </w:rPr>
        <w:tab/>
      </w:r>
      <w:r w:rsidR="005676A7" w:rsidRPr="005676A7">
        <w:rPr>
          <w:rFonts w:ascii="Times New Roman" w:eastAsia="Times New Roman" w:hAnsi="Times New Roman" w:cs="Times New Roman"/>
          <w:sz w:val="24"/>
          <w:szCs w:val="24"/>
          <w:lang w:eastAsia="hr-HR"/>
        </w:rPr>
        <w:tab/>
      </w:r>
    </w:p>
    <w:p w14:paraId="524CC135" w14:textId="77777777" w:rsidR="005676A7" w:rsidRPr="005676A7" w:rsidRDefault="005676A7" w:rsidP="00AA4D3F">
      <w:pPr>
        <w:spacing w:after="0" w:line="360" w:lineRule="auto"/>
        <w:jc w:val="both"/>
        <w:rPr>
          <w:rFonts w:ascii="Times New Roman" w:eastAsia="Times New Roman" w:hAnsi="Times New Roman" w:cs="Times New Roman"/>
          <w:b/>
          <w:color w:val="FF0000"/>
          <w:sz w:val="24"/>
          <w:szCs w:val="24"/>
          <w:lang w:eastAsia="hr-HR"/>
        </w:rPr>
      </w:pPr>
      <w:r w:rsidRPr="005676A7">
        <w:rPr>
          <w:rFonts w:ascii="Times New Roman" w:eastAsia="Times New Roman" w:hAnsi="Times New Roman" w:cs="Times New Roman"/>
          <w:b/>
          <w:color w:val="FF0000"/>
          <w:sz w:val="24"/>
          <w:szCs w:val="24"/>
          <w:lang w:eastAsia="hr-HR"/>
        </w:rPr>
        <w:t>6</w:t>
      </w:r>
      <w:r w:rsidRPr="005676A7">
        <w:rPr>
          <w:rFonts w:ascii="Times New Roman" w:eastAsia="Times New Roman" w:hAnsi="Times New Roman" w:cs="Times New Roman"/>
          <w:b/>
          <w:i/>
          <w:color w:val="FF0000"/>
          <w:sz w:val="24"/>
          <w:szCs w:val="24"/>
          <w:lang w:eastAsia="hr-HR"/>
        </w:rPr>
        <w:t xml:space="preserve">. </w:t>
      </w:r>
      <w:r w:rsidRPr="005676A7">
        <w:rPr>
          <w:rFonts w:ascii="Times New Roman" w:eastAsia="Times New Roman" w:hAnsi="Times New Roman" w:cs="Times New Roman"/>
          <w:b/>
          <w:color w:val="FF0000"/>
          <w:sz w:val="24"/>
          <w:szCs w:val="24"/>
          <w:lang w:eastAsia="hr-HR"/>
        </w:rPr>
        <w:t>INTERNO STRUČNO USAVRŠAVANJE</w:t>
      </w:r>
    </w:p>
    <w:p w14:paraId="659CE28C" w14:textId="77777777" w:rsidR="005676A7" w:rsidRPr="005676A7" w:rsidRDefault="005676A7" w:rsidP="00AA4D3F">
      <w:pPr>
        <w:spacing w:after="0" w:line="360" w:lineRule="auto"/>
        <w:jc w:val="both"/>
        <w:rPr>
          <w:rFonts w:ascii="Times New Roman" w:eastAsia="Times New Roman" w:hAnsi="Times New Roman" w:cs="Times New Roman"/>
          <w:b/>
          <w:color w:val="FF0000"/>
          <w:sz w:val="24"/>
          <w:szCs w:val="24"/>
          <w:lang w:eastAsia="hr-HR"/>
        </w:rPr>
      </w:pPr>
    </w:p>
    <w:p w14:paraId="4EABFBF6"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6.1. Rad Učiteljskog vijeća  </w:t>
      </w:r>
    </w:p>
    <w:p w14:paraId="36EDE3CF"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5F49551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Sukladno Godišnjem planu i programu</w:t>
      </w:r>
      <w:r w:rsidR="00A35D94">
        <w:rPr>
          <w:rFonts w:ascii="Times New Roman" w:eastAsia="Times New Roman" w:hAnsi="Times New Roman" w:cs="Times New Roman"/>
          <w:sz w:val="24"/>
          <w:szCs w:val="24"/>
          <w:lang w:eastAsia="hr-HR"/>
        </w:rPr>
        <w:t xml:space="preserve"> rada škole tijekom školske 2017./2018</w:t>
      </w:r>
      <w:r w:rsidRPr="005676A7">
        <w:rPr>
          <w:rFonts w:ascii="Times New Roman" w:eastAsia="Times New Roman" w:hAnsi="Times New Roman" w:cs="Times New Roman"/>
          <w:sz w:val="24"/>
          <w:szCs w:val="24"/>
          <w:lang w:eastAsia="hr-HR"/>
        </w:rPr>
        <w:t xml:space="preserve">. godine održano je  15 sjednica Učiteljskog vijeća. </w:t>
      </w:r>
    </w:p>
    <w:p w14:paraId="1B5130F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Uz sadržaje vezane za pripremu i tijek ostvarivanja odgojno obrazovnih programa te vrednovanje rezultata odgojno-obrazovnog rada na kraju obrazovnih razdoblja i školske godine, na sjednicama su realizirane stručne teme kroz predavanja i radionički oblik rada. Obrađene su i stručne teme poput Cjelovita kurikularna reforma, Izleti i vanučionična nastava, </w:t>
      </w:r>
      <w:r w:rsidR="006631D4">
        <w:rPr>
          <w:rFonts w:ascii="Times New Roman" w:eastAsia="Times New Roman" w:hAnsi="Times New Roman" w:cs="Times New Roman"/>
          <w:sz w:val="24"/>
          <w:szCs w:val="24"/>
          <w:lang w:eastAsia="hr-HR"/>
        </w:rPr>
        <w:t xml:space="preserve">Daroviti učenici, </w:t>
      </w:r>
      <w:r w:rsidRPr="005676A7">
        <w:rPr>
          <w:rFonts w:ascii="Times New Roman" w:eastAsia="Times New Roman" w:hAnsi="Times New Roman" w:cs="Times New Roman"/>
          <w:sz w:val="24"/>
          <w:szCs w:val="24"/>
          <w:lang w:eastAsia="hr-HR"/>
        </w:rPr>
        <w:t>izvještaji o generacijskom testiranju, izvještaj o sigurnosti rada u školi , Novi trendovi u poučavanju, Pravilnici o postupanju u slučaju nasilja među djecom i mladima, o pravilniku o ocjenjivanju, evaluacije provedenih aktivnosti s ciljem poboljšavanja istih u narednim godinama.</w:t>
      </w:r>
    </w:p>
    <w:p w14:paraId="14D11C2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sz w:val="24"/>
          <w:szCs w:val="24"/>
          <w:lang w:eastAsia="hr-HR"/>
        </w:rPr>
        <w:tab/>
        <w:t xml:space="preserve"> Na posljednjoj sjednici Učiteljskog vijeća prezentirano je Izvješće o odgojno - obrazovnim rezultatima i radu škole u protekloj godini.   </w:t>
      </w:r>
    </w:p>
    <w:p w14:paraId="3531A72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t xml:space="preserve">Tijekom školske godine Učiteljsko vijeće je pravovremeno i redovito informirano od strane ravnateljice škole o svim aktualnostima važnim za realizaciju odgojno obrazovnog programa škole. </w:t>
      </w:r>
    </w:p>
    <w:p w14:paraId="4CE6A31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70A8E7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6.2. Rad Razrednih vijeća  </w:t>
      </w:r>
    </w:p>
    <w:p w14:paraId="7B08CD36"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1BB58A3A" w14:textId="77777777" w:rsidR="005676A7" w:rsidRPr="005676A7" w:rsidRDefault="00A35D94"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 Tijekom školske godine 2017./2018</w:t>
      </w:r>
      <w:r w:rsidR="005676A7" w:rsidRPr="005676A7">
        <w:rPr>
          <w:rFonts w:ascii="Times New Roman" w:eastAsia="Times New Roman" w:hAnsi="Times New Roman" w:cs="Times New Roman"/>
          <w:sz w:val="24"/>
          <w:szCs w:val="24"/>
          <w:lang w:eastAsia="hr-HR"/>
        </w:rPr>
        <w:t>. sazvali smo nekoliko izvanrednih sjednica razrednih vijeća zbog neprimjerenih ponašanja učenika, a zbog izricanja pedagoških mjera te sprječavanja ponavljanja nedopuštenog ponašanja. Ostale sjednice Razrednih vijeća su se odvijale redovito, sukladno planu i programu rada razrednih vijeća prihvaćenom Godišnjim planom i programom škole.</w:t>
      </w:r>
    </w:p>
    <w:p w14:paraId="1E84A56B" w14:textId="77777777" w:rsidR="005676A7" w:rsidRPr="005676A7" w:rsidRDefault="005676A7" w:rsidP="00AA4D3F">
      <w:pPr>
        <w:spacing w:after="0" w:line="360" w:lineRule="auto"/>
        <w:ind w:firstLine="720"/>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Tijekom studenog i prosinca ( iako se odlukom Ministarstva učenici na polugodištu ne ocjenjuju) održane su „kvartalne sjednice“ za analizu odgojno - obrazovne situacije u razrednim odjelima te identifikaciju neuspješnih učenika u cilju organizacije pomoći u učenju i svladavanju gradiva.</w:t>
      </w:r>
    </w:p>
    <w:p w14:paraId="61CAC53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t xml:space="preserve">Praćenje razvoja i napredovanja učenika, posebice djece s teškoćama u razvoju i učenika s poteškoćama u učenju i vladanju, izostanci te izricanje pedagoških mjera, neki su od sadržaja rada  razrednih vijeća tijekom protekle školske godine. </w:t>
      </w:r>
    </w:p>
    <w:p w14:paraId="3AFDF7C0" w14:textId="77777777" w:rsidR="005676A7" w:rsidRPr="005676A7" w:rsidRDefault="005676A7" w:rsidP="00AA4D3F">
      <w:pPr>
        <w:spacing w:after="0" w:line="360" w:lineRule="auto"/>
        <w:ind w:firstLine="720"/>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Posebna pozornost posvećena je odgojnoj problematici radi što kvalitetnijih socijalnih odnosa u odjelima i općenito u školi.</w:t>
      </w:r>
    </w:p>
    <w:p w14:paraId="3C164FE0" w14:textId="77777777" w:rsidR="005676A7" w:rsidRPr="005676A7" w:rsidRDefault="005676A7" w:rsidP="00AA4D3F">
      <w:pPr>
        <w:spacing w:after="0" w:line="360" w:lineRule="auto"/>
        <w:ind w:firstLine="720"/>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Budući da škola posvećuje posebnu pažnju identifikaciji i radu s darovitom djecom, na sjednicama razrednih vijeća redovito su se isticali uspjesi darovitih pojedinaca i grupa.  </w:t>
      </w:r>
      <w:r w:rsidRPr="005676A7">
        <w:rPr>
          <w:rFonts w:ascii="Times New Roman" w:eastAsia="Times New Roman" w:hAnsi="Times New Roman" w:cs="Times New Roman"/>
          <w:b/>
          <w:i/>
          <w:sz w:val="24"/>
          <w:szCs w:val="24"/>
          <w:lang w:eastAsia="hr-HR"/>
        </w:rPr>
        <w:t xml:space="preserve">                </w:t>
      </w:r>
      <w:r w:rsidRPr="005676A7">
        <w:rPr>
          <w:rFonts w:ascii="Times New Roman" w:eastAsia="Times New Roman" w:hAnsi="Times New Roman" w:cs="Times New Roman"/>
          <w:b/>
          <w:i/>
          <w:sz w:val="24"/>
          <w:szCs w:val="24"/>
          <w:lang w:eastAsia="hr-HR"/>
        </w:rPr>
        <w:tab/>
      </w:r>
    </w:p>
    <w:p w14:paraId="3F031705"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6.3. Rad razrednika  </w:t>
      </w:r>
    </w:p>
    <w:p w14:paraId="7497021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0372B8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Program rada razrednika obuhvaćao je pedagoške i administrativne poslove tijekom školske godine. </w:t>
      </w:r>
    </w:p>
    <w:p w14:paraId="3F8EB74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Na satu razredne zajednice, tj. u neposrednom radu s učenicima, obrađivane su različite teme prema planu i programu rada razrednog odjela uključujući i sadržaje zdravstvenog i građanskog odgoja koji su sastavni dio razredne dokumentacije - plan rada razrednog odjela. Na satu razrednika obrađivale su se i teme iz Treninga životnih vještina. Sat razrednog odjela održavao se  za sve razredne odjele</w:t>
      </w:r>
      <w:r w:rsidR="00A35D94">
        <w:rPr>
          <w:rFonts w:ascii="Times New Roman" w:eastAsia="Times New Roman" w:hAnsi="Times New Roman" w:cs="Times New Roman"/>
          <w:sz w:val="24"/>
          <w:szCs w:val="24"/>
          <w:lang w:eastAsia="hr-HR"/>
        </w:rPr>
        <w:t xml:space="preserve"> iste paralelke u isti dan</w:t>
      </w:r>
      <w:r w:rsidRPr="005676A7">
        <w:rPr>
          <w:rFonts w:ascii="Times New Roman" w:eastAsia="Times New Roman" w:hAnsi="Times New Roman" w:cs="Times New Roman"/>
          <w:sz w:val="24"/>
          <w:szCs w:val="24"/>
          <w:lang w:eastAsia="hr-HR"/>
        </w:rPr>
        <w:t xml:space="preserve"> </w:t>
      </w:r>
      <w:r w:rsidR="00A35D94">
        <w:rPr>
          <w:rFonts w:ascii="Times New Roman" w:eastAsia="Times New Roman" w:hAnsi="Times New Roman" w:cs="Times New Roman"/>
          <w:sz w:val="24"/>
          <w:szCs w:val="24"/>
          <w:lang w:eastAsia="hr-HR"/>
        </w:rPr>
        <w:t>.</w:t>
      </w:r>
    </w:p>
    <w:p w14:paraId="611A370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Razrednici su tijekom godine vodili pojedinačne razgovore s roditeljima učenika informirajući ih o napredovanju njihove djece te o odgojnom aspektu. Održali su najmanje 3, a neki i 4 - 5 roditeljskih sastanaka na kojima su roditelje izvijestili o organizaciji rada škole (izvannastavne aktivnosti, izborna nastava, mogućnost prehrane u školi),  nastojeći uključiti roditelje na aktivnije sudjelovanje u radu škole, u projektima škole, profesionalnoj orijentaciji </w:t>
      </w:r>
      <w:r w:rsidRPr="005676A7">
        <w:rPr>
          <w:rFonts w:ascii="Times New Roman" w:eastAsia="Times New Roman" w:hAnsi="Times New Roman" w:cs="Times New Roman"/>
          <w:sz w:val="24"/>
          <w:szCs w:val="24"/>
          <w:lang w:eastAsia="hr-HR"/>
        </w:rPr>
        <w:lastRenderedPageBreak/>
        <w:t xml:space="preserve">učenika 7. i 8. razreda, natjecanju učenika, izletima i ekskurzijama te na kraju školske godine, o postignutom uspjehu.  </w:t>
      </w:r>
    </w:p>
    <w:p w14:paraId="45BEA4C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DC4ECFE"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46C49FAB"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002E4355" w14:textId="77777777" w:rsidR="005676A7" w:rsidRPr="005676A7" w:rsidRDefault="005676A7" w:rsidP="00AA4D3F">
      <w:pPr>
        <w:spacing w:after="0" w:line="360" w:lineRule="auto"/>
        <w:jc w:val="both"/>
        <w:rPr>
          <w:rFonts w:ascii="Times New Roman" w:eastAsia="Times New Roman" w:hAnsi="Times New Roman" w:cs="Times New Roman"/>
          <w:b/>
          <w:i/>
          <w:sz w:val="24"/>
          <w:szCs w:val="24"/>
          <w:lang w:eastAsia="hr-HR"/>
        </w:rPr>
      </w:pPr>
    </w:p>
    <w:p w14:paraId="09D9D00D"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6.4. Rad stručnih aktiva u školi  </w:t>
      </w:r>
    </w:p>
    <w:p w14:paraId="040F30BC"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5CD4C04"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b/>
          <w:sz w:val="24"/>
          <w:szCs w:val="24"/>
          <w:lang w:eastAsia="hr-HR"/>
        </w:rPr>
        <w:tab/>
      </w:r>
      <w:r w:rsidRPr="005676A7">
        <w:rPr>
          <w:rFonts w:ascii="Times New Roman" w:eastAsia="Times New Roman" w:hAnsi="Times New Roman" w:cs="Times New Roman"/>
          <w:b/>
          <w:sz w:val="24"/>
          <w:szCs w:val="24"/>
          <w:lang w:eastAsia="hr-HR"/>
        </w:rPr>
        <w:tab/>
      </w:r>
      <w:r w:rsidR="00AA4D3F">
        <w:rPr>
          <w:rFonts w:ascii="Times New Roman" w:eastAsia="Times New Roman" w:hAnsi="Times New Roman" w:cs="Times New Roman"/>
          <w:sz w:val="24"/>
          <w:szCs w:val="24"/>
          <w:lang w:eastAsia="hr-HR"/>
        </w:rPr>
        <w:t>U školskoj godini 2017./2018</w:t>
      </w:r>
      <w:r w:rsidRPr="005676A7">
        <w:rPr>
          <w:rFonts w:ascii="Times New Roman" w:eastAsia="Times New Roman" w:hAnsi="Times New Roman" w:cs="Times New Roman"/>
          <w:sz w:val="24"/>
          <w:szCs w:val="24"/>
          <w:lang w:eastAsia="hr-HR"/>
        </w:rPr>
        <w:t>. djelovali su aktivi učitelja razredne nastave; učitelja jezično-umjetničkog područja, geografije i povijesti; matematike, fizike, kemije i biologije, tjelesno-zdravstvene kulture; stranog jezika (engleski i njemački jezik);  vjeronauka,  aktiv tehničke kulture te aktiv učitelja u okviru PSP-a..</w:t>
      </w:r>
    </w:p>
    <w:p w14:paraId="3FEA1B1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Stručni aktivi održavali su se kontinuirano tijekom školske godine. Rad aktiva obuhvaćao je sadržaje iz struke, didaktičko-metodičke sadržaje  te sadržaje iz pedagoško-psihološko-defektološkog područja, a sve u skladu s godišnjim planom i programom rada škole. Svi aktivi tijekom godine bavili su se pripremom učenika za brojna natjecanja na kojima su sudjelovali.  Stručni aktivi ujedno su korišteni za prijenos informacija sa  održanih seminara i savjetovanja.  </w:t>
      </w:r>
    </w:p>
    <w:p w14:paraId="131DE194"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p>
    <w:p w14:paraId="7C63A249" w14:textId="77777777" w:rsidR="006631D4" w:rsidRDefault="006631D4" w:rsidP="00AA4D3F">
      <w:pPr>
        <w:spacing w:after="0" w:line="360" w:lineRule="auto"/>
        <w:jc w:val="both"/>
        <w:rPr>
          <w:rFonts w:ascii="Times New Roman" w:eastAsia="Times New Roman" w:hAnsi="Times New Roman" w:cs="Times New Roman"/>
          <w:sz w:val="24"/>
          <w:szCs w:val="24"/>
          <w:lang w:eastAsia="hr-HR"/>
        </w:rPr>
      </w:pPr>
    </w:p>
    <w:p w14:paraId="1555BB37" w14:textId="77777777" w:rsidR="006631D4" w:rsidRPr="005676A7" w:rsidRDefault="006631D4" w:rsidP="00AA4D3F">
      <w:pPr>
        <w:spacing w:after="0" w:line="360" w:lineRule="auto"/>
        <w:jc w:val="both"/>
        <w:rPr>
          <w:rFonts w:ascii="Times New Roman" w:eastAsia="Times New Roman" w:hAnsi="Times New Roman" w:cs="Times New Roman"/>
          <w:sz w:val="24"/>
          <w:szCs w:val="24"/>
          <w:lang w:eastAsia="hr-HR"/>
        </w:rPr>
      </w:pPr>
    </w:p>
    <w:p w14:paraId="1EF2ADC3" w14:textId="243A84DE" w:rsidR="005676A7" w:rsidRDefault="005676A7" w:rsidP="00AA4D3F">
      <w:pPr>
        <w:spacing w:after="0" w:line="360" w:lineRule="auto"/>
        <w:jc w:val="both"/>
        <w:rPr>
          <w:rFonts w:ascii="Times New Roman" w:eastAsia="Times New Roman" w:hAnsi="Times New Roman" w:cs="Times New Roman"/>
          <w:b/>
          <w:color w:val="FF0000"/>
          <w:sz w:val="24"/>
          <w:szCs w:val="24"/>
          <w:lang w:eastAsia="hr-HR"/>
        </w:rPr>
      </w:pPr>
      <w:r w:rsidRPr="00836F44">
        <w:rPr>
          <w:rFonts w:ascii="Times New Roman" w:eastAsia="Times New Roman" w:hAnsi="Times New Roman" w:cs="Times New Roman"/>
          <w:b/>
          <w:color w:val="FF0000"/>
          <w:sz w:val="24"/>
          <w:szCs w:val="24"/>
          <w:lang w:eastAsia="hr-HR"/>
        </w:rPr>
        <w:t xml:space="preserve">6.5. Uključenost djelatnika u usavršavanje izvan škole </w:t>
      </w:r>
    </w:p>
    <w:p w14:paraId="74080D51" w14:textId="77777777" w:rsidR="00D61239" w:rsidRPr="005676A7" w:rsidRDefault="00D61239" w:rsidP="00AA4D3F">
      <w:pPr>
        <w:spacing w:after="0" w:line="360" w:lineRule="auto"/>
        <w:jc w:val="both"/>
        <w:rPr>
          <w:rFonts w:ascii="Times New Roman" w:eastAsia="Times New Roman" w:hAnsi="Times New Roman" w:cs="Times New Roman"/>
          <w:b/>
          <w:sz w:val="24"/>
          <w:szCs w:val="24"/>
          <w:lang w:eastAsia="hr-HR"/>
        </w:rPr>
      </w:pPr>
    </w:p>
    <w:p w14:paraId="5F00DF3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Djelatnici škole su sudjelovali na stručnim skupovima, savjetovanjima i seminarima-radionicama, koji su planirani Katalogom stručnih skupova za 201</w:t>
      </w:r>
      <w:r w:rsidR="006631D4">
        <w:rPr>
          <w:rFonts w:ascii="Times New Roman" w:eastAsia="Times New Roman" w:hAnsi="Times New Roman" w:cs="Times New Roman"/>
          <w:sz w:val="24"/>
          <w:szCs w:val="24"/>
          <w:lang w:eastAsia="hr-HR"/>
        </w:rPr>
        <w:t>7</w:t>
      </w:r>
      <w:r w:rsidRPr="005676A7">
        <w:rPr>
          <w:rFonts w:ascii="Times New Roman" w:eastAsia="Times New Roman" w:hAnsi="Times New Roman" w:cs="Times New Roman"/>
          <w:sz w:val="24"/>
          <w:szCs w:val="24"/>
          <w:lang w:eastAsia="hr-HR"/>
        </w:rPr>
        <w:t>./201</w:t>
      </w:r>
      <w:r w:rsidR="006631D4">
        <w:rPr>
          <w:rFonts w:ascii="Times New Roman" w:eastAsia="Times New Roman" w:hAnsi="Times New Roman" w:cs="Times New Roman"/>
          <w:sz w:val="24"/>
          <w:szCs w:val="24"/>
          <w:lang w:eastAsia="hr-HR"/>
        </w:rPr>
        <w:t>8</w:t>
      </w:r>
      <w:r w:rsidRPr="005676A7">
        <w:rPr>
          <w:rFonts w:ascii="Times New Roman" w:eastAsia="Times New Roman" w:hAnsi="Times New Roman" w:cs="Times New Roman"/>
          <w:sz w:val="24"/>
          <w:szCs w:val="24"/>
          <w:lang w:eastAsia="hr-HR"/>
        </w:rPr>
        <w:t xml:space="preserve">.god. Agencije za odgoj i obrazovanje, strukovnih udruga i izdavačkih kuća, Gradske knjižnice Rijeka, raznih udruga. Sudjelovali su i na stručnim usavršavanjima koje su organizirale ostale stručne institucije, udruge i izdavačke kuće. </w:t>
      </w:r>
    </w:p>
    <w:p w14:paraId="3F81195A" w14:textId="1664F9B8" w:rsidR="005676A7" w:rsidRDefault="005676A7" w:rsidP="00AA4D3F">
      <w:pPr>
        <w:spacing w:after="0" w:line="360" w:lineRule="auto"/>
        <w:jc w:val="both"/>
        <w:rPr>
          <w:rFonts w:ascii="Times New Roman" w:eastAsia="Times New Roman" w:hAnsi="Times New Roman" w:cs="Times New Roman"/>
          <w:b/>
          <w:bCs/>
          <w:sz w:val="24"/>
          <w:szCs w:val="24"/>
          <w:lang w:eastAsia="hr-HR"/>
        </w:rPr>
      </w:pPr>
    </w:p>
    <w:p w14:paraId="3ACCC0CA" w14:textId="2FB15717" w:rsidR="00D61239" w:rsidRDefault="00D61239" w:rsidP="00AA4D3F">
      <w:pPr>
        <w:spacing w:after="0" w:line="360" w:lineRule="auto"/>
        <w:jc w:val="both"/>
        <w:rPr>
          <w:rFonts w:ascii="Times New Roman" w:eastAsia="Times New Roman" w:hAnsi="Times New Roman" w:cs="Times New Roman"/>
          <w:b/>
          <w:bCs/>
          <w:sz w:val="24"/>
          <w:szCs w:val="24"/>
          <w:lang w:eastAsia="hr-HR"/>
        </w:rPr>
      </w:pPr>
    </w:p>
    <w:p w14:paraId="4166D12A" w14:textId="227B9C2D" w:rsidR="00D61239" w:rsidRDefault="00D61239" w:rsidP="00AA4D3F">
      <w:pPr>
        <w:spacing w:after="0" w:line="360" w:lineRule="auto"/>
        <w:jc w:val="both"/>
        <w:rPr>
          <w:rFonts w:ascii="Times New Roman" w:eastAsia="Times New Roman" w:hAnsi="Times New Roman" w:cs="Times New Roman"/>
          <w:b/>
          <w:bCs/>
          <w:sz w:val="24"/>
          <w:szCs w:val="24"/>
          <w:lang w:eastAsia="hr-HR"/>
        </w:rPr>
      </w:pPr>
    </w:p>
    <w:p w14:paraId="7B232F21" w14:textId="77777777" w:rsidR="00D61239" w:rsidRDefault="00D61239" w:rsidP="00AA4D3F">
      <w:pPr>
        <w:spacing w:after="0" w:line="360" w:lineRule="auto"/>
        <w:jc w:val="both"/>
        <w:rPr>
          <w:rFonts w:ascii="Times New Roman" w:eastAsia="Times New Roman" w:hAnsi="Times New Roman" w:cs="Times New Roman"/>
          <w:b/>
          <w:bCs/>
          <w:sz w:val="24"/>
          <w:szCs w:val="24"/>
          <w:lang w:eastAsia="hr-HR"/>
        </w:rPr>
      </w:pPr>
    </w:p>
    <w:p w14:paraId="56B664A4" w14:textId="77777777" w:rsidR="004F67D3" w:rsidRPr="00463519" w:rsidRDefault="004F67D3" w:rsidP="00AA4D3F">
      <w:pPr>
        <w:spacing w:after="0" w:line="360" w:lineRule="auto"/>
        <w:jc w:val="both"/>
        <w:rPr>
          <w:rFonts w:ascii="Times New Roman" w:eastAsia="Times New Roman" w:hAnsi="Times New Roman" w:cs="Times New Roman"/>
          <w:b/>
          <w:bCs/>
          <w:sz w:val="24"/>
          <w:szCs w:val="24"/>
          <w:lang w:eastAsia="hr-HR"/>
        </w:rPr>
      </w:pPr>
    </w:p>
    <w:tbl>
      <w:tblPr>
        <w:tblStyle w:val="Reetkatablice"/>
        <w:tblW w:w="9889" w:type="dxa"/>
        <w:tblLook w:val="01E0" w:firstRow="1" w:lastRow="1" w:firstColumn="1" w:lastColumn="1" w:noHBand="0" w:noVBand="0"/>
      </w:tblPr>
      <w:tblGrid>
        <w:gridCol w:w="2158"/>
        <w:gridCol w:w="1586"/>
        <w:gridCol w:w="79"/>
        <w:gridCol w:w="6044"/>
        <w:gridCol w:w="22"/>
      </w:tblGrid>
      <w:tr w:rsidR="00463519" w:rsidRPr="004F67D3" w14:paraId="7C58D298" w14:textId="77777777" w:rsidTr="00463519">
        <w:trPr>
          <w:trHeight w:val="494"/>
        </w:trPr>
        <w:tc>
          <w:tcPr>
            <w:tcW w:w="2158" w:type="dxa"/>
            <w:tcBorders>
              <w:top w:val="single" w:sz="4" w:space="0" w:color="auto"/>
              <w:left w:val="single" w:sz="4" w:space="0" w:color="auto"/>
              <w:bottom w:val="single" w:sz="4" w:space="0" w:color="auto"/>
              <w:right w:val="single" w:sz="4" w:space="0" w:color="auto"/>
            </w:tcBorders>
          </w:tcPr>
          <w:p w14:paraId="2E3FC457" w14:textId="77777777" w:rsidR="00463519" w:rsidRPr="004F67D3" w:rsidRDefault="00463519" w:rsidP="00463519">
            <w:pPr>
              <w:rPr>
                <w:color w:val="FF0000"/>
                <w:sz w:val="24"/>
                <w:szCs w:val="24"/>
              </w:rPr>
            </w:pPr>
            <w:r w:rsidRPr="004F67D3">
              <w:rPr>
                <w:color w:val="FF0000"/>
                <w:sz w:val="24"/>
                <w:szCs w:val="24"/>
              </w:rPr>
              <w:lastRenderedPageBreak/>
              <w:t>Željka  Jasnić</w:t>
            </w:r>
          </w:p>
        </w:tc>
        <w:tc>
          <w:tcPr>
            <w:tcW w:w="1586" w:type="dxa"/>
            <w:tcBorders>
              <w:top w:val="single" w:sz="4" w:space="0" w:color="auto"/>
              <w:left w:val="single" w:sz="4" w:space="0" w:color="auto"/>
              <w:bottom w:val="single" w:sz="4" w:space="0" w:color="auto"/>
              <w:right w:val="single" w:sz="4" w:space="0" w:color="auto"/>
            </w:tcBorders>
          </w:tcPr>
          <w:p w14:paraId="5F5C127F" w14:textId="77777777" w:rsidR="00463519" w:rsidRPr="004F67D3" w:rsidRDefault="00463519" w:rsidP="00463519">
            <w:pPr>
              <w:rPr>
                <w:color w:val="FF0000"/>
                <w:sz w:val="24"/>
                <w:szCs w:val="24"/>
              </w:rPr>
            </w:pPr>
          </w:p>
        </w:tc>
        <w:tc>
          <w:tcPr>
            <w:tcW w:w="6145" w:type="dxa"/>
            <w:gridSpan w:val="3"/>
            <w:tcBorders>
              <w:top w:val="single" w:sz="4" w:space="0" w:color="auto"/>
              <w:left w:val="single" w:sz="4" w:space="0" w:color="auto"/>
              <w:bottom w:val="single" w:sz="4" w:space="0" w:color="auto"/>
              <w:right w:val="single" w:sz="4" w:space="0" w:color="auto"/>
            </w:tcBorders>
          </w:tcPr>
          <w:p w14:paraId="6A3E8A9F" w14:textId="77777777" w:rsidR="00463519" w:rsidRPr="004F67D3" w:rsidRDefault="00463519" w:rsidP="00463519">
            <w:pPr>
              <w:rPr>
                <w:color w:val="FF0000"/>
                <w:sz w:val="24"/>
                <w:szCs w:val="24"/>
              </w:rPr>
            </w:pPr>
          </w:p>
        </w:tc>
      </w:tr>
      <w:tr w:rsidR="00463519" w:rsidRPr="004F67D3" w14:paraId="764E1BD5" w14:textId="77777777" w:rsidTr="00463519">
        <w:tblPrEx>
          <w:tblLook w:val="04A0" w:firstRow="1" w:lastRow="0" w:firstColumn="1" w:lastColumn="0" w:noHBand="0" w:noVBand="1"/>
        </w:tblPrEx>
        <w:trPr>
          <w:trHeight w:val="494"/>
        </w:trPr>
        <w:tc>
          <w:tcPr>
            <w:tcW w:w="2158" w:type="dxa"/>
            <w:hideMark/>
          </w:tcPr>
          <w:p w14:paraId="76941371" w14:textId="77777777" w:rsidR="00463519" w:rsidRPr="004F67D3" w:rsidRDefault="00463519" w:rsidP="00463519">
            <w:pPr>
              <w:rPr>
                <w:sz w:val="24"/>
                <w:szCs w:val="24"/>
              </w:rPr>
            </w:pPr>
            <w:r w:rsidRPr="004F67D3">
              <w:rPr>
                <w:sz w:val="24"/>
                <w:szCs w:val="24"/>
              </w:rPr>
              <w:t>Organizator</w:t>
            </w:r>
          </w:p>
        </w:tc>
        <w:tc>
          <w:tcPr>
            <w:tcW w:w="1586" w:type="dxa"/>
            <w:hideMark/>
          </w:tcPr>
          <w:p w14:paraId="29BACA91" w14:textId="77777777" w:rsidR="00463519" w:rsidRPr="004F67D3" w:rsidRDefault="00463519" w:rsidP="00463519">
            <w:pPr>
              <w:rPr>
                <w:sz w:val="24"/>
                <w:szCs w:val="24"/>
              </w:rPr>
            </w:pPr>
            <w:r w:rsidRPr="004F67D3">
              <w:rPr>
                <w:sz w:val="24"/>
                <w:szCs w:val="24"/>
              </w:rPr>
              <w:t>Trajanje  (sati)</w:t>
            </w:r>
          </w:p>
        </w:tc>
        <w:tc>
          <w:tcPr>
            <w:tcW w:w="6145" w:type="dxa"/>
            <w:gridSpan w:val="3"/>
            <w:hideMark/>
          </w:tcPr>
          <w:p w14:paraId="7DF9E188" w14:textId="77777777" w:rsidR="00463519" w:rsidRPr="004F67D3" w:rsidRDefault="00463519" w:rsidP="00463519">
            <w:pPr>
              <w:rPr>
                <w:sz w:val="24"/>
                <w:szCs w:val="24"/>
              </w:rPr>
            </w:pPr>
            <w:r w:rsidRPr="004F67D3">
              <w:rPr>
                <w:sz w:val="24"/>
                <w:szCs w:val="24"/>
              </w:rPr>
              <w:t>Tema</w:t>
            </w:r>
          </w:p>
        </w:tc>
      </w:tr>
      <w:tr w:rsidR="00463519" w:rsidRPr="004F67D3" w14:paraId="62658469" w14:textId="77777777" w:rsidTr="00463519">
        <w:trPr>
          <w:trHeight w:val="505"/>
        </w:trPr>
        <w:tc>
          <w:tcPr>
            <w:tcW w:w="2158" w:type="dxa"/>
            <w:tcBorders>
              <w:top w:val="single" w:sz="4" w:space="0" w:color="auto"/>
              <w:left w:val="single" w:sz="4" w:space="0" w:color="auto"/>
              <w:bottom w:val="single" w:sz="4" w:space="0" w:color="auto"/>
              <w:right w:val="single" w:sz="4" w:space="0" w:color="auto"/>
            </w:tcBorders>
          </w:tcPr>
          <w:p w14:paraId="2D8EBD48" w14:textId="77777777" w:rsidR="00463519" w:rsidRPr="004F67D3" w:rsidRDefault="00463519" w:rsidP="00463519">
            <w:pPr>
              <w:rPr>
                <w:sz w:val="24"/>
                <w:szCs w:val="24"/>
              </w:rPr>
            </w:pPr>
            <w:r w:rsidRPr="004F67D3">
              <w:rPr>
                <w:sz w:val="24"/>
                <w:szCs w:val="24"/>
              </w:rPr>
              <w:t>Oxford University Press</w:t>
            </w:r>
          </w:p>
          <w:p w14:paraId="58003338" w14:textId="77777777" w:rsidR="00463519" w:rsidRPr="004F67D3" w:rsidRDefault="00463519" w:rsidP="00463519">
            <w:pPr>
              <w:rPr>
                <w:sz w:val="24"/>
                <w:szCs w:val="24"/>
              </w:rPr>
            </w:pPr>
          </w:p>
          <w:p w14:paraId="1AB9D0CD" w14:textId="77777777" w:rsidR="00463519" w:rsidRPr="004F67D3" w:rsidRDefault="00463519" w:rsidP="00463519">
            <w:pPr>
              <w:rPr>
                <w:sz w:val="24"/>
                <w:szCs w:val="24"/>
              </w:rPr>
            </w:pPr>
            <w:r w:rsidRPr="004F67D3">
              <w:rPr>
                <w:sz w:val="24"/>
                <w:szCs w:val="24"/>
              </w:rPr>
              <w:t>Ministarstvo znanosti i obrazovanja</w:t>
            </w:r>
          </w:p>
          <w:p w14:paraId="658BF9B3" w14:textId="77777777" w:rsidR="00463519" w:rsidRPr="004F67D3" w:rsidRDefault="00463519" w:rsidP="00463519">
            <w:pPr>
              <w:rPr>
                <w:sz w:val="24"/>
                <w:szCs w:val="24"/>
              </w:rPr>
            </w:pPr>
          </w:p>
          <w:p w14:paraId="45F72ED4" w14:textId="77777777" w:rsidR="00463519" w:rsidRPr="004F67D3" w:rsidRDefault="00463519" w:rsidP="00463519">
            <w:pPr>
              <w:rPr>
                <w:sz w:val="24"/>
                <w:szCs w:val="24"/>
              </w:rPr>
            </w:pPr>
            <w:r w:rsidRPr="004F67D3">
              <w:rPr>
                <w:sz w:val="24"/>
                <w:szCs w:val="24"/>
              </w:rPr>
              <w:t>Oxford University Press</w:t>
            </w:r>
          </w:p>
          <w:p w14:paraId="36CC5CF3" w14:textId="77777777" w:rsidR="00463519" w:rsidRPr="004F67D3" w:rsidRDefault="00463519" w:rsidP="00463519">
            <w:pPr>
              <w:rPr>
                <w:sz w:val="24"/>
                <w:szCs w:val="24"/>
              </w:rPr>
            </w:pPr>
          </w:p>
          <w:p w14:paraId="59169943" w14:textId="77777777" w:rsidR="00463519" w:rsidRPr="004F67D3" w:rsidRDefault="00463519" w:rsidP="00463519">
            <w:pPr>
              <w:rPr>
                <w:sz w:val="24"/>
                <w:szCs w:val="24"/>
              </w:rPr>
            </w:pPr>
          </w:p>
          <w:p w14:paraId="53028804" w14:textId="77777777" w:rsidR="00463519" w:rsidRPr="004F67D3" w:rsidRDefault="00463519" w:rsidP="00463519">
            <w:pPr>
              <w:rPr>
                <w:sz w:val="24"/>
                <w:szCs w:val="24"/>
              </w:rPr>
            </w:pPr>
            <w:r w:rsidRPr="004F67D3">
              <w:rPr>
                <w:sz w:val="24"/>
                <w:szCs w:val="24"/>
              </w:rPr>
              <w:t>Ministarstvo znanosti i obrazovanja</w:t>
            </w:r>
          </w:p>
          <w:p w14:paraId="2328D1C7" w14:textId="77777777" w:rsidR="00463519" w:rsidRPr="004F67D3" w:rsidRDefault="00463519" w:rsidP="00463519">
            <w:pPr>
              <w:rPr>
                <w:sz w:val="24"/>
                <w:szCs w:val="24"/>
              </w:rPr>
            </w:pPr>
          </w:p>
          <w:p w14:paraId="70048E57" w14:textId="77777777" w:rsidR="00463519" w:rsidRPr="004F67D3" w:rsidRDefault="00463519" w:rsidP="00463519">
            <w:pPr>
              <w:rPr>
                <w:sz w:val="24"/>
                <w:szCs w:val="24"/>
              </w:rPr>
            </w:pPr>
          </w:p>
          <w:p w14:paraId="79D591A5" w14:textId="77777777" w:rsidR="00463519" w:rsidRPr="004F67D3" w:rsidRDefault="00463519" w:rsidP="00463519">
            <w:pPr>
              <w:rPr>
                <w:sz w:val="24"/>
                <w:szCs w:val="24"/>
              </w:rPr>
            </w:pPr>
            <w:r w:rsidRPr="004F67D3">
              <w:rPr>
                <w:sz w:val="24"/>
                <w:szCs w:val="24"/>
              </w:rPr>
              <w:t>Ministarstvo znanosti i obrazovanja</w:t>
            </w:r>
          </w:p>
          <w:p w14:paraId="11415277" w14:textId="77777777" w:rsidR="00463519" w:rsidRPr="004F67D3" w:rsidRDefault="00463519" w:rsidP="00463519">
            <w:pPr>
              <w:rPr>
                <w:sz w:val="24"/>
                <w:szCs w:val="24"/>
              </w:rPr>
            </w:pPr>
          </w:p>
          <w:p w14:paraId="12056BE3" w14:textId="77777777" w:rsidR="00463519" w:rsidRPr="004F67D3" w:rsidRDefault="00463519" w:rsidP="00463519">
            <w:pPr>
              <w:rPr>
                <w:sz w:val="24"/>
                <w:szCs w:val="24"/>
              </w:rPr>
            </w:pPr>
            <w:r w:rsidRPr="004F67D3">
              <w:rPr>
                <w:sz w:val="24"/>
                <w:szCs w:val="24"/>
              </w:rPr>
              <w:t>Ministarstvo znanosti i obrazovanja</w:t>
            </w:r>
          </w:p>
          <w:p w14:paraId="75088FF8" w14:textId="77777777" w:rsidR="00463519" w:rsidRPr="004F67D3" w:rsidRDefault="00463519" w:rsidP="00463519">
            <w:pPr>
              <w:rPr>
                <w:sz w:val="24"/>
                <w:szCs w:val="24"/>
              </w:rPr>
            </w:pPr>
          </w:p>
          <w:p w14:paraId="6488193F" w14:textId="77777777" w:rsidR="00463519" w:rsidRPr="004F67D3" w:rsidRDefault="00463519" w:rsidP="00463519">
            <w:pPr>
              <w:rPr>
                <w:sz w:val="24"/>
                <w:szCs w:val="24"/>
              </w:rPr>
            </w:pPr>
            <w:r w:rsidRPr="004F67D3">
              <w:rPr>
                <w:sz w:val="24"/>
                <w:szCs w:val="24"/>
              </w:rPr>
              <w:t xml:space="preserve">ŽSV </w:t>
            </w:r>
          </w:p>
          <w:p w14:paraId="543D8557" w14:textId="77777777" w:rsidR="00463519" w:rsidRPr="004F67D3" w:rsidRDefault="00463519" w:rsidP="00463519">
            <w:pPr>
              <w:rPr>
                <w:sz w:val="24"/>
                <w:szCs w:val="24"/>
              </w:rPr>
            </w:pPr>
          </w:p>
          <w:p w14:paraId="57313352" w14:textId="77777777" w:rsidR="00463519" w:rsidRPr="004F67D3" w:rsidRDefault="00463519" w:rsidP="00463519">
            <w:pPr>
              <w:rPr>
                <w:sz w:val="24"/>
                <w:szCs w:val="24"/>
              </w:rPr>
            </w:pPr>
            <w:r w:rsidRPr="004F67D3">
              <w:rPr>
                <w:sz w:val="24"/>
                <w:szCs w:val="24"/>
              </w:rPr>
              <w:t xml:space="preserve">ŽSV </w:t>
            </w:r>
          </w:p>
          <w:p w14:paraId="158AAD07" w14:textId="77777777" w:rsidR="00463519" w:rsidRPr="004F67D3" w:rsidRDefault="00463519" w:rsidP="00463519">
            <w:pPr>
              <w:rPr>
                <w:sz w:val="24"/>
                <w:szCs w:val="24"/>
              </w:rPr>
            </w:pPr>
          </w:p>
          <w:p w14:paraId="041CB007" w14:textId="77777777" w:rsidR="00463519" w:rsidRPr="004F67D3" w:rsidRDefault="00463519" w:rsidP="00463519">
            <w:pPr>
              <w:rPr>
                <w:sz w:val="24"/>
                <w:szCs w:val="24"/>
              </w:rPr>
            </w:pPr>
          </w:p>
          <w:p w14:paraId="5B999EC9" w14:textId="77777777" w:rsidR="00463519" w:rsidRPr="004F67D3" w:rsidRDefault="00463519" w:rsidP="00463519">
            <w:pPr>
              <w:rPr>
                <w:sz w:val="24"/>
                <w:szCs w:val="24"/>
              </w:rPr>
            </w:pPr>
          </w:p>
          <w:p w14:paraId="2F6D5F3C" w14:textId="77777777" w:rsidR="00463519" w:rsidRPr="004F67D3" w:rsidRDefault="00463519" w:rsidP="00463519">
            <w:pPr>
              <w:rPr>
                <w:sz w:val="24"/>
                <w:szCs w:val="24"/>
              </w:rPr>
            </w:pPr>
          </w:p>
          <w:p w14:paraId="11EB4EF3" w14:textId="77777777" w:rsidR="00463519" w:rsidRPr="004F67D3" w:rsidRDefault="00463519" w:rsidP="00463519">
            <w:pPr>
              <w:rPr>
                <w:sz w:val="24"/>
                <w:szCs w:val="24"/>
              </w:rPr>
            </w:pPr>
            <w:r w:rsidRPr="004F67D3">
              <w:rPr>
                <w:sz w:val="24"/>
                <w:szCs w:val="24"/>
              </w:rPr>
              <w:t xml:space="preserve">ŽSV </w:t>
            </w:r>
          </w:p>
          <w:p w14:paraId="0B408511" w14:textId="77777777" w:rsidR="00463519" w:rsidRPr="004F67D3" w:rsidRDefault="00463519" w:rsidP="00463519">
            <w:pPr>
              <w:rPr>
                <w:sz w:val="24"/>
                <w:szCs w:val="24"/>
              </w:rPr>
            </w:pPr>
          </w:p>
          <w:p w14:paraId="453D86E9" w14:textId="77777777" w:rsidR="00463519" w:rsidRPr="004F67D3" w:rsidRDefault="00463519" w:rsidP="00463519">
            <w:pPr>
              <w:rPr>
                <w:sz w:val="24"/>
                <w:szCs w:val="24"/>
              </w:rPr>
            </w:pPr>
            <w:r w:rsidRPr="004F67D3">
              <w:rPr>
                <w:sz w:val="24"/>
                <w:szCs w:val="24"/>
              </w:rPr>
              <w:t>AZOO</w:t>
            </w:r>
          </w:p>
          <w:p w14:paraId="646D7926" w14:textId="77777777" w:rsidR="00463519" w:rsidRPr="004F67D3" w:rsidRDefault="00463519" w:rsidP="00463519">
            <w:pPr>
              <w:rPr>
                <w:sz w:val="24"/>
                <w:szCs w:val="24"/>
              </w:rPr>
            </w:pPr>
          </w:p>
          <w:p w14:paraId="56CDA535" w14:textId="77777777" w:rsidR="00463519" w:rsidRPr="004F67D3" w:rsidRDefault="00463519" w:rsidP="00463519">
            <w:pPr>
              <w:rPr>
                <w:sz w:val="24"/>
                <w:szCs w:val="24"/>
              </w:rPr>
            </w:pPr>
          </w:p>
          <w:p w14:paraId="2A47CC81" w14:textId="77777777" w:rsidR="00463519" w:rsidRPr="004F67D3" w:rsidRDefault="00463519" w:rsidP="00463519">
            <w:pPr>
              <w:rPr>
                <w:sz w:val="24"/>
                <w:szCs w:val="24"/>
              </w:rPr>
            </w:pPr>
          </w:p>
          <w:p w14:paraId="1F7D3A12" w14:textId="77777777" w:rsidR="00463519" w:rsidRPr="004F67D3" w:rsidRDefault="00463519" w:rsidP="00463519">
            <w:pPr>
              <w:rPr>
                <w:sz w:val="24"/>
                <w:szCs w:val="24"/>
              </w:rPr>
            </w:pPr>
            <w:r w:rsidRPr="004F67D3">
              <w:rPr>
                <w:sz w:val="24"/>
                <w:szCs w:val="24"/>
              </w:rPr>
              <w:t xml:space="preserve">ŽSV </w:t>
            </w:r>
          </w:p>
          <w:p w14:paraId="222989C6" w14:textId="77777777" w:rsidR="00463519" w:rsidRPr="004F67D3" w:rsidRDefault="00463519" w:rsidP="00463519">
            <w:pPr>
              <w:rPr>
                <w:sz w:val="24"/>
                <w:szCs w:val="24"/>
              </w:rPr>
            </w:pPr>
          </w:p>
          <w:p w14:paraId="2E97447A" w14:textId="77777777" w:rsidR="00463519" w:rsidRPr="004F67D3" w:rsidRDefault="00463519" w:rsidP="00463519">
            <w:pPr>
              <w:rPr>
                <w:sz w:val="24"/>
                <w:szCs w:val="24"/>
              </w:rPr>
            </w:pPr>
            <w:r w:rsidRPr="004F67D3">
              <w:rPr>
                <w:sz w:val="24"/>
                <w:szCs w:val="24"/>
              </w:rPr>
              <w:t>ŽSV</w:t>
            </w:r>
          </w:p>
          <w:p w14:paraId="7C2AC419" w14:textId="77777777" w:rsidR="00463519" w:rsidRPr="004F67D3" w:rsidRDefault="00463519" w:rsidP="00463519">
            <w:pPr>
              <w:rPr>
                <w:sz w:val="24"/>
                <w:szCs w:val="24"/>
              </w:rPr>
            </w:pPr>
          </w:p>
        </w:tc>
        <w:tc>
          <w:tcPr>
            <w:tcW w:w="1586" w:type="dxa"/>
            <w:tcBorders>
              <w:top w:val="single" w:sz="4" w:space="0" w:color="auto"/>
              <w:left w:val="single" w:sz="4" w:space="0" w:color="auto"/>
              <w:bottom w:val="single" w:sz="4" w:space="0" w:color="auto"/>
              <w:right w:val="single" w:sz="4" w:space="0" w:color="auto"/>
            </w:tcBorders>
          </w:tcPr>
          <w:p w14:paraId="0FB1F3BD" w14:textId="77777777" w:rsidR="00463519" w:rsidRPr="004F67D3" w:rsidRDefault="00463519" w:rsidP="00463519">
            <w:pPr>
              <w:rPr>
                <w:sz w:val="24"/>
                <w:szCs w:val="24"/>
              </w:rPr>
            </w:pPr>
            <w:r w:rsidRPr="004F67D3">
              <w:rPr>
                <w:sz w:val="24"/>
                <w:szCs w:val="24"/>
              </w:rPr>
              <w:t>6</w:t>
            </w:r>
          </w:p>
          <w:p w14:paraId="38E0487E" w14:textId="77777777" w:rsidR="00463519" w:rsidRPr="004F67D3" w:rsidRDefault="00463519" w:rsidP="00463519">
            <w:pPr>
              <w:rPr>
                <w:sz w:val="24"/>
                <w:szCs w:val="24"/>
              </w:rPr>
            </w:pPr>
          </w:p>
          <w:p w14:paraId="0F49D168" w14:textId="77777777" w:rsidR="00463519" w:rsidRPr="004F67D3" w:rsidRDefault="00463519" w:rsidP="00463519">
            <w:pPr>
              <w:rPr>
                <w:sz w:val="24"/>
                <w:szCs w:val="24"/>
              </w:rPr>
            </w:pPr>
          </w:p>
          <w:p w14:paraId="1DF34F23" w14:textId="77777777" w:rsidR="00463519" w:rsidRPr="004F67D3" w:rsidRDefault="00463519" w:rsidP="00463519">
            <w:pPr>
              <w:rPr>
                <w:sz w:val="24"/>
                <w:szCs w:val="24"/>
              </w:rPr>
            </w:pPr>
            <w:r w:rsidRPr="004F67D3">
              <w:rPr>
                <w:sz w:val="24"/>
                <w:szCs w:val="24"/>
              </w:rPr>
              <w:t>6</w:t>
            </w:r>
          </w:p>
          <w:p w14:paraId="1A2FA8B7" w14:textId="77777777" w:rsidR="00463519" w:rsidRPr="004F67D3" w:rsidRDefault="00463519" w:rsidP="00463519">
            <w:pPr>
              <w:rPr>
                <w:sz w:val="24"/>
                <w:szCs w:val="24"/>
              </w:rPr>
            </w:pPr>
          </w:p>
          <w:p w14:paraId="31683465" w14:textId="77777777" w:rsidR="00463519" w:rsidRPr="004F67D3" w:rsidRDefault="00463519" w:rsidP="00463519">
            <w:pPr>
              <w:rPr>
                <w:sz w:val="24"/>
                <w:szCs w:val="24"/>
              </w:rPr>
            </w:pPr>
          </w:p>
          <w:p w14:paraId="05AEDE36" w14:textId="77777777" w:rsidR="00463519" w:rsidRPr="004F67D3" w:rsidRDefault="00463519" w:rsidP="00463519">
            <w:pPr>
              <w:rPr>
                <w:sz w:val="24"/>
                <w:szCs w:val="24"/>
              </w:rPr>
            </w:pPr>
            <w:r w:rsidRPr="004F67D3">
              <w:rPr>
                <w:sz w:val="24"/>
                <w:szCs w:val="24"/>
              </w:rPr>
              <w:t>6</w:t>
            </w:r>
          </w:p>
          <w:p w14:paraId="208F7717" w14:textId="77777777" w:rsidR="00463519" w:rsidRPr="004F67D3" w:rsidRDefault="00463519" w:rsidP="00463519">
            <w:pPr>
              <w:rPr>
                <w:sz w:val="24"/>
                <w:szCs w:val="24"/>
              </w:rPr>
            </w:pPr>
          </w:p>
          <w:p w14:paraId="3AD86D0C" w14:textId="77777777" w:rsidR="00463519" w:rsidRPr="004F67D3" w:rsidRDefault="00463519" w:rsidP="00463519">
            <w:pPr>
              <w:rPr>
                <w:sz w:val="24"/>
                <w:szCs w:val="24"/>
              </w:rPr>
            </w:pPr>
          </w:p>
          <w:p w14:paraId="1BDC27F9" w14:textId="77777777" w:rsidR="00463519" w:rsidRPr="004F67D3" w:rsidRDefault="00463519" w:rsidP="00463519">
            <w:pPr>
              <w:rPr>
                <w:sz w:val="24"/>
                <w:szCs w:val="24"/>
              </w:rPr>
            </w:pPr>
          </w:p>
          <w:p w14:paraId="67F6414A" w14:textId="77777777" w:rsidR="00463519" w:rsidRPr="004F67D3" w:rsidRDefault="00463519" w:rsidP="00463519">
            <w:pPr>
              <w:rPr>
                <w:sz w:val="24"/>
                <w:szCs w:val="24"/>
              </w:rPr>
            </w:pPr>
            <w:r w:rsidRPr="004F67D3">
              <w:rPr>
                <w:sz w:val="24"/>
                <w:szCs w:val="24"/>
              </w:rPr>
              <w:t>4</w:t>
            </w:r>
          </w:p>
          <w:p w14:paraId="6D3398CF" w14:textId="77777777" w:rsidR="00463519" w:rsidRPr="004F67D3" w:rsidRDefault="00463519" w:rsidP="00463519">
            <w:pPr>
              <w:rPr>
                <w:sz w:val="24"/>
                <w:szCs w:val="24"/>
              </w:rPr>
            </w:pPr>
          </w:p>
          <w:p w14:paraId="6F7A30BC" w14:textId="77777777" w:rsidR="00463519" w:rsidRPr="004F67D3" w:rsidRDefault="00463519" w:rsidP="00463519">
            <w:pPr>
              <w:rPr>
                <w:sz w:val="24"/>
                <w:szCs w:val="24"/>
              </w:rPr>
            </w:pPr>
          </w:p>
          <w:p w14:paraId="3DACA019" w14:textId="77777777" w:rsidR="00463519" w:rsidRPr="004F67D3" w:rsidRDefault="00463519" w:rsidP="00463519">
            <w:pPr>
              <w:rPr>
                <w:sz w:val="24"/>
                <w:szCs w:val="24"/>
              </w:rPr>
            </w:pPr>
          </w:p>
          <w:p w14:paraId="2286A60B" w14:textId="77777777" w:rsidR="00463519" w:rsidRPr="004F67D3" w:rsidRDefault="00463519" w:rsidP="00463519">
            <w:pPr>
              <w:rPr>
                <w:sz w:val="24"/>
                <w:szCs w:val="24"/>
              </w:rPr>
            </w:pPr>
            <w:r w:rsidRPr="004F67D3">
              <w:rPr>
                <w:sz w:val="24"/>
                <w:szCs w:val="24"/>
              </w:rPr>
              <w:t xml:space="preserve">4 </w:t>
            </w:r>
          </w:p>
          <w:p w14:paraId="229CA800" w14:textId="77777777" w:rsidR="00463519" w:rsidRPr="004F67D3" w:rsidRDefault="00463519" w:rsidP="00463519">
            <w:pPr>
              <w:rPr>
                <w:sz w:val="24"/>
                <w:szCs w:val="24"/>
              </w:rPr>
            </w:pPr>
          </w:p>
          <w:p w14:paraId="6EE5BDB9" w14:textId="77777777" w:rsidR="00463519" w:rsidRPr="004F67D3" w:rsidRDefault="00463519" w:rsidP="00463519">
            <w:pPr>
              <w:rPr>
                <w:sz w:val="24"/>
                <w:szCs w:val="24"/>
              </w:rPr>
            </w:pPr>
          </w:p>
          <w:p w14:paraId="7EAC451C" w14:textId="77777777" w:rsidR="00463519" w:rsidRPr="004F67D3" w:rsidRDefault="00463519" w:rsidP="00463519">
            <w:pPr>
              <w:rPr>
                <w:sz w:val="24"/>
                <w:szCs w:val="24"/>
              </w:rPr>
            </w:pPr>
            <w:r w:rsidRPr="004F67D3">
              <w:rPr>
                <w:sz w:val="24"/>
                <w:szCs w:val="24"/>
              </w:rPr>
              <w:t>4</w:t>
            </w:r>
          </w:p>
          <w:p w14:paraId="31E43A62" w14:textId="77777777" w:rsidR="00463519" w:rsidRPr="004F67D3" w:rsidRDefault="00463519" w:rsidP="00463519">
            <w:pPr>
              <w:rPr>
                <w:sz w:val="24"/>
                <w:szCs w:val="24"/>
              </w:rPr>
            </w:pPr>
          </w:p>
          <w:p w14:paraId="1BA09B25" w14:textId="77777777" w:rsidR="00463519" w:rsidRPr="004F67D3" w:rsidRDefault="00463519" w:rsidP="00463519">
            <w:pPr>
              <w:rPr>
                <w:sz w:val="24"/>
                <w:szCs w:val="24"/>
              </w:rPr>
            </w:pPr>
          </w:p>
          <w:p w14:paraId="7B6C903D" w14:textId="77777777" w:rsidR="00463519" w:rsidRPr="004F67D3" w:rsidRDefault="00463519" w:rsidP="00463519">
            <w:pPr>
              <w:rPr>
                <w:sz w:val="24"/>
                <w:szCs w:val="24"/>
              </w:rPr>
            </w:pPr>
            <w:r w:rsidRPr="004F67D3">
              <w:rPr>
                <w:sz w:val="24"/>
                <w:szCs w:val="24"/>
              </w:rPr>
              <w:t>6</w:t>
            </w:r>
          </w:p>
          <w:p w14:paraId="0EE65E0A" w14:textId="77777777" w:rsidR="00463519" w:rsidRPr="004F67D3" w:rsidRDefault="00463519" w:rsidP="00463519">
            <w:pPr>
              <w:rPr>
                <w:sz w:val="24"/>
                <w:szCs w:val="24"/>
              </w:rPr>
            </w:pPr>
          </w:p>
          <w:p w14:paraId="36B24C12" w14:textId="77777777" w:rsidR="00463519" w:rsidRPr="004F67D3" w:rsidRDefault="00463519" w:rsidP="00463519">
            <w:pPr>
              <w:rPr>
                <w:sz w:val="24"/>
                <w:szCs w:val="24"/>
              </w:rPr>
            </w:pPr>
            <w:r w:rsidRPr="004F67D3">
              <w:rPr>
                <w:sz w:val="24"/>
                <w:szCs w:val="24"/>
              </w:rPr>
              <w:t>6</w:t>
            </w:r>
          </w:p>
          <w:p w14:paraId="711D2F58" w14:textId="77777777" w:rsidR="00463519" w:rsidRPr="004F67D3" w:rsidRDefault="00463519" w:rsidP="00463519">
            <w:pPr>
              <w:rPr>
                <w:sz w:val="24"/>
                <w:szCs w:val="24"/>
              </w:rPr>
            </w:pPr>
          </w:p>
          <w:p w14:paraId="07AE36E3" w14:textId="77777777" w:rsidR="00463519" w:rsidRPr="004F67D3" w:rsidRDefault="00463519" w:rsidP="00463519">
            <w:pPr>
              <w:rPr>
                <w:sz w:val="24"/>
                <w:szCs w:val="24"/>
              </w:rPr>
            </w:pPr>
          </w:p>
          <w:p w14:paraId="417C55F1" w14:textId="77777777" w:rsidR="00463519" w:rsidRPr="004F67D3" w:rsidRDefault="00463519" w:rsidP="00463519">
            <w:pPr>
              <w:rPr>
                <w:sz w:val="24"/>
                <w:szCs w:val="24"/>
              </w:rPr>
            </w:pPr>
          </w:p>
          <w:p w14:paraId="59F9D039" w14:textId="77777777" w:rsidR="00463519" w:rsidRPr="004F67D3" w:rsidRDefault="00463519" w:rsidP="00463519">
            <w:pPr>
              <w:rPr>
                <w:sz w:val="24"/>
                <w:szCs w:val="24"/>
              </w:rPr>
            </w:pPr>
          </w:p>
          <w:p w14:paraId="5FB5F418" w14:textId="77777777" w:rsidR="00463519" w:rsidRPr="004F67D3" w:rsidRDefault="00463519" w:rsidP="00463519">
            <w:pPr>
              <w:rPr>
                <w:sz w:val="24"/>
                <w:szCs w:val="24"/>
              </w:rPr>
            </w:pPr>
            <w:r w:rsidRPr="004F67D3">
              <w:rPr>
                <w:sz w:val="24"/>
                <w:szCs w:val="24"/>
              </w:rPr>
              <w:t>4</w:t>
            </w:r>
          </w:p>
          <w:p w14:paraId="6262314E" w14:textId="77777777" w:rsidR="00463519" w:rsidRPr="004F67D3" w:rsidRDefault="00463519" w:rsidP="00463519">
            <w:pPr>
              <w:rPr>
                <w:sz w:val="24"/>
                <w:szCs w:val="24"/>
              </w:rPr>
            </w:pPr>
          </w:p>
          <w:p w14:paraId="6C0A6F73" w14:textId="77777777" w:rsidR="00463519" w:rsidRPr="004F67D3" w:rsidRDefault="00463519" w:rsidP="00463519">
            <w:pPr>
              <w:rPr>
                <w:sz w:val="24"/>
                <w:szCs w:val="24"/>
              </w:rPr>
            </w:pPr>
            <w:r w:rsidRPr="004F67D3">
              <w:rPr>
                <w:sz w:val="24"/>
                <w:szCs w:val="24"/>
              </w:rPr>
              <w:t>3-dnevni cjelodnevni skup</w:t>
            </w:r>
          </w:p>
          <w:p w14:paraId="6762811E" w14:textId="77777777" w:rsidR="00463519" w:rsidRPr="004F67D3" w:rsidRDefault="00463519" w:rsidP="00463519">
            <w:pPr>
              <w:rPr>
                <w:sz w:val="24"/>
                <w:szCs w:val="24"/>
              </w:rPr>
            </w:pPr>
          </w:p>
          <w:p w14:paraId="49003CEE" w14:textId="77777777" w:rsidR="00463519" w:rsidRPr="004F67D3" w:rsidRDefault="00463519" w:rsidP="00463519">
            <w:pPr>
              <w:rPr>
                <w:sz w:val="24"/>
                <w:szCs w:val="24"/>
              </w:rPr>
            </w:pPr>
            <w:r w:rsidRPr="004F67D3">
              <w:rPr>
                <w:sz w:val="24"/>
                <w:szCs w:val="24"/>
              </w:rPr>
              <w:t xml:space="preserve">4 </w:t>
            </w:r>
          </w:p>
          <w:p w14:paraId="292E58EB" w14:textId="77777777" w:rsidR="00463519" w:rsidRPr="004F67D3" w:rsidRDefault="00463519" w:rsidP="00463519">
            <w:pPr>
              <w:rPr>
                <w:sz w:val="24"/>
                <w:szCs w:val="24"/>
              </w:rPr>
            </w:pPr>
          </w:p>
          <w:p w14:paraId="7215FCC5" w14:textId="77777777" w:rsidR="00463519" w:rsidRPr="004F67D3" w:rsidRDefault="00463519" w:rsidP="00463519">
            <w:pPr>
              <w:rPr>
                <w:sz w:val="24"/>
                <w:szCs w:val="24"/>
              </w:rPr>
            </w:pPr>
            <w:r w:rsidRPr="004F67D3">
              <w:rPr>
                <w:sz w:val="24"/>
                <w:szCs w:val="24"/>
              </w:rPr>
              <w:t>3</w:t>
            </w:r>
          </w:p>
        </w:tc>
        <w:tc>
          <w:tcPr>
            <w:tcW w:w="6145" w:type="dxa"/>
            <w:gridSpan w:val="3"/>
            <w:tcBorders>
              <w:top w:val="single" w:sz="4" w:space="0" w:color="auto"/>
              <w:left w:val="single" w:sz="4" w:space="0" w:color="auto"/>
              <w:bottom w:val="single" w:sz="4" w:space="0" w:color="auto"/>
              <w:right w:val="single" w:sz="4" w:space="0" w:color="auto"/>
            </w:tcBorders>
          </w:tcPr>
          <w:p w14:paraId="508F03C2" w14:textId="77777777" w:rsidR="00463519" w:rsidRPr="004F67D3" w:rsidRDefault="00463519" w:rsidP="00463519">
            <w:pPr>
              <w:rPr>
                <w:sz w:val="24"/>
                <w:szCs w:val="24"/>
              </w:rPr>
            </w:pPr>
            <w:r w:rsidRPr="004F67D3">
              <w:rPr>
                <w:sz w:val="24"/>
                <w:szCs w:val="24"/>
              </w:rPr>
              <w:t>Inquiry-based learning</w:t>
            </w:r>
          </w:p>
          <w:p w14:paraId="198FFC6D" w14:textId="77777777" w:rsidR="00463519" w:rsidRPr="004F67D3" w:rsidRDefault="00463519" w:rsidP="00463519">
            <w:pPr>
              <w:rPr>
                <w:sz w:val="24"/>
                <w:szCs w:val="24"/>
              </w:rPr>
            </w:pPr>
          </w:p>
          <w:p w14:paraId="43D397FF" w14:textId="77777777" w:rsidR="00463519" w:rsidRPr="004F67D3" w:rsidRDefault="00463519" w:rsidP="00463519">
            <w:pPr>
              <w:rPr>
                <w:sz w:val="24"/>
                <w:szCs w:val="24"/>
              </w:rPr>
            </w:pPr>
          </w:p>
          <w:p w14:paraId="277AE688" w14:textId="77777777" w:rsidR="00463519" w:rsidRPr="004F67D3" w:rsidRDefault="00463519" w:rsidP="00463519">
            <w:pPr>
              <w:rPr>
                <w:sz w:val="24"/>
                <w:szCs w:val="24"/>
              </w:rPr>
            </w:pPr>
            <w:r w:rsidRPr="004F67D3">
              <w:rPr>
                <w:sz w:val="24"/>
                <w:szCs w:val="24"/>
              </w:rPr>
              <w:t>Škola za život</w:t>
            </w:r>
          </w:p>
          <w:p w14:paraId="30EAC187" w14:textId="77777777" w:rsidR="00463519" w:rsidRPr="004F67D3" w:rsidRDefault="00463519" w:rsidP="00463519">
            <w:pPr>
              <w:rPr>
                <w:sz w:val="24"/>
                <w:szCs w:val="24"/>
              </w:rPr>
            </w:pPr>
          </w:p>
          <w:p w14:paraId="390F34E1" w14:textId="77777777" w:rsidR="00463519" w:rsidRPr="004F67D3" w:rsidRDefault="00463519" w:rsidP="00463519">
            <w:pPr>
              <w:rPr>
                <w:sz w:val="24"/>
                <w:szCs w:val="24"/>
              </w:rPr>
            </w:pPr>
          </w:p>
          <w:p w14:paraId="176C779A" w14:textId="77777777" w:rsidR="00463519" w:rsidRPr="004F67D3" w:rsidRDefault="00463519" w:rsidP="00463519">
            <w:pPr>
              <w:rPr>
                <w:sz w:val="24"/>
                <w:szCs w:val="24"/>
              </w:rPr>
            </w:pPr>
            <w:r w:rsidRPr="004F67D3">
              <w:rPr>
                <w:sz w:val="24"/>
                <w:szCs w:val="24"/>
              </w:rPr>
              <w:t>Bring Stories Alive in Your English Classroom</w:t>
            </w:r>
          </w:p>
          <w:p w14:paraId="37351CF2" w14:textId="77777777" w:rsidR="00463519" w:rsidRPr="004F67D3" w:rsidRDefault="00463519" w:rsidP="00463519">
            <w:pPr>
              <w:rPr>
                <w:sz w:val="24"/>
                <w:szCs w:val="24"/>
              </w:rPr>
            </w:pPr>
          </w:p>
          <w:p w14:paraId="0BA44D21" w14:textId="77777777" w:rsidR="00463519" w:rsidRPr="004F67D3" w:rsidRDefault="00463519" w:rsidP="00463519">
            <w:pPr>
              <w:rPr>
                <w:sz w:val="24"/>
                <w:szCs w:val="24"/>
              </w:rPr>
            </w:pPr>
          </w:p>
          <w:p w14:paraId="392F9CF7" w14:textId="77777777" w:rsidR="00463519" w:rsidRPr="004F67D3" w:rsidRDefault="00463519" w:rsidP="00463519">
            <w:pPr>
              <w:rPr>
                <w:sz w:val="24"/>
                <w:szCs w:val="24"/>
              </w:rPr>
            </w:pPr>
          </w:p>
          <w:p w14:paraId="72A58F7C" w14:textId="77777777" w:rsidR="00463519" w:rsidRPr="004F67D3" w:rsidRDefault="00463519" w:rsidP="00463519">
            <w:pPr>
              <w:rPr>
                <w:sz w:val="24"/>
                <w:szCs w:val="24"/>
              </w:rPr>
            </w:pPr>
            <w:r w:rsidRPr="004F67D3">
              <w:rPr>
                <w:sz w:val="24"/>
                <w:szCs w:val="24"/>
              </w:rPr>
              <w:t>Škola za život</w:t>
            </w:r>
          </w:p>
          <w:p w14:paraId="547E8D7E" w14:textId="77777777" w:rsidR="00463519" w:rsidRPr="004F67D3" w:rsidRDefault="00463519" w:rsidP="00463519">
            <w:pPr>
              <w:rPr>
                <w:sz w:val="24"/>
                <w:szCs w:val="24"/>
              </w:rPr>
            </w:pPr>
          </w:p>
          <w:p w14:paraId="160707F2" w14:textId="77777777" w:rsidR="00463519" w:rsidRPr="004F67D3" w:rsidRDefault="00463519" w:rsidP="00463519">
            <w:pPr>
              <w:rPr>
                <w:sz w:val="24"/>
                <w:szCs w:val="24"/>
              </w:rPr>
            </w:pPr>
          </w:p>
          <w:p w14:paraId="26C89B58" w14:textId="77777777" w:rsidR="00463519" w:rsidRPr="004F67D3" w:rsidRDefault="00463519" w:rsidP="00463519">
            <w:pPr>
              <w:rPr>
                <w:sz w:val="24"/>
                <w:szCs w:val="24"/>
              </w:rPr>
            </w:pPr>
          </w:p>
          <w:p w14:paraId="78FC3CEE" w14:textId="77777777" w:rsidR="00463519" w:rsidRPr="004F67D3" w:rsidRDefault="00463519" w:rsidP="00463519">
            <w:pPr>
              <w:rPr>
                <w:sz w:val="24"/>
                <w:szCs w:val="24"/>
              </w:rPr>
            </w:pPr>
            <w:r w:rsidRPr="004F67D3">
              <w:rPr>
                <w:sz w:val="24"/>
                <w:szCs w:val="24"/>
              </w:rPr>
              <w:t>Škola za život</w:t>
            </w:r>
          </w:p>
          <w:p w14:paraId="7FBA7EFA" w14:textId="77777777" w:rsidR="00463519" w:rsidRPr="004F67D3" w:rsidRDefault="00463519" w:rsidP="00463519">
            <w:pPr>
              <w:rPr>
                <w:sz w:val="24"/>
                <w:szCs w:val="24"/>
              </w:rPr>
            </w:pPr>
          </w:p>
          <w:p w14:paraId="30A63B3A" w14:textId="77777777" w:rsidR="00463519" w:rsidRPr="004F67D3" w:rsidRDefault="00463519" w:rsidP="00463519">
            <w:pPr>
              <w:rPr>
                <w:sz w:val="24"/>
                <w:szCs w:val="24"/>
              </w:rPr>
            </w:pPr>
          </w:p>
          <w:p w14:paraId="743AE407" w14:textId="77777777" w:rsidR="00463519" w:rsidRPr="004F67D3" w:rsidRDefault="00463519" w:rsidP="00463519">
            <w:pPr>
              <w:rPr>
                <w:sz w:val="24"/>
                <w:szCs w:val="24"/>
              </w:rPr>
            </w:pPr>
            <w:r w:rsidRPr="004F67D3">
              <w:rPr>
                <w:sz w:val="24"/>
                <w:szCs w:val="24"/>
              </w:rPr>
              <w:t>Škola za život</w:t>
            </w:r>
          </w:p>
          <w:p w14:paraId="124AD715" w14:textId="77777777" w:rsidR="00463519" w:rsidRPr="004F67D3" w:rsidRDefault="00463519" w:rsidP="00463519">
            <w:pPr>
              <w:rPr>
                <w:sz w:val="24"/>
                <w:szCs w:val="24"/>
              </w:rPr>
            </w:pPr>
          </w:p>
          <w:p w14:paraId="5C2A01E4" w14:textId="77777777" w:rsidR="00463519" w:rsidRPr="004F67D3" w:rsidRDefault="00463519" w:rsidP="00463519">
            <w:pPr>
              <w:rPr>
                <w:sz w:val="24"/>
                <w:szCs w:val="24"/>
              </w:rPr>
            </w:pPr>
          </w:p>
          <w:p w14:paraId="529769AF" w14:textId="77777777" w:rsidR="00463519" w:rsidRPr="004F67D3" w:rsidRDefault="00463519" w:rsidP="00463519">
            <w:pPr>
              <w:rPr>
                <w:sz w:val="24"/>
                <w:szCs w:val="24"/>
              </w:rPr>
            </w:pPr>
            <w:r w:rsidRPr="004F67D3">
              <w:rPr>
                <w:sz w:val="24"/>
                <w:szCs w:val="24"/>
              </w:rPr>
              <w:t>Izlazne kartice, QR Codes, Inquiry-based learning</w:t>
            </w:r>
          </w:p>
          <w:p w14:paraId="15BE40F5" w14:textId="77777777" w:rsidR="00463519" w:rsidRPr="004F67D3" w:rsidRDefault="00463519" w:rsidP="00463519">
            <w:pPr>
              <w:rPr>
                <w:sz w:val="24"/>
                <w:szCs w:val="24"/>
              </w:rPr>
            </w:pPr>
          </w:p>
          <w:p w14:paraId="3ECEBD70" w14:textId="77777777" w:rsidR="00463519" w:rsidRPr="004F67D3" w:rsidRDefault="00463519" w:rsidP="00463519">
            <w:pPr>
              <w:rPr>
                <w:sz w:val="24"/>
                <w:szCs w:val="24"/>
              </w:rPr>
            </w:pPr>
            <w:r w:rsidRPr="004F67D3">
              <w:rPr>
                <w:sz w:val="24"/>
                <w:szCs w:val="24"/>
              </w:rPr>
              <w:t>Novosti koje donosi kurikulum, Poučavanje i vrednovanje djelatnosti pisanja, Poučavanje i vrednovanje djelatnosti govorenja</w:t>
            </w:r>
          </w:p>
          <w:p w14:paraId="1C4641A3" w14:textId="77777777" w:rsidR="00463519" w:rsidRPr="004F67D3" w:rsidRDefault="00463519" w:rsidP="00463519">
            <w:pPr>
              <w:rPr>
                <w:sz w:val="24"/>
                <w:szCs w:val="24"/>
              </w:rPr>
            </w:pPr>
          </w:p>
          <w:p w14:paraId="4E50DCC9" w14:textId="77777777" w:rsidR="00463519" w:rsidRPr="004F67D3" w:rsidRDefault="00463519" w:rsidP="00463519">
            <w:pPr>
              <w:rPr>
                <w:sz w:val="24"/>
                <w:szCs w:val="24"/>
              </w:rPr>
            </w:pPr>
          </w:p>
          <w:p w14:paraId="0F32EB4E" w14:textId="77777777" w:rsidR="00463519" w:rsidRPr="004F67D3" w:rsidRDefault="00463519" w:rsidP="00463519">
            <w:pPr>
              <w:rPr>
                <w:sz w:val="24"/>
                <w:szCs w:val="24"/>
              </w:rPr>
            </w:pPr>
            <w:r w:rsidRPr="004F67D3">
              <w:rPr>
                <w:sz w:val="24"/>
                <w:szCs w:val="24"/>
              </w:rPr>
              <w:t>Breaking with tradition, Škola za život</w:t>
            </w:r>
          </w:p>
          <w:p w14:paraId="2F79D279" w14:textId="77777777" w:rsidR="00463519" w:rsidRPr="004F67D3" w:rsidRDefault="00463519" w:rsidP="00463519">
            <w:pPr>
              <w:rPr>
                <w:sz w:val="24"/>
                <w:szCs w:val="24"/>
              </w:rPr>
            </w:pPr>
          </w:p>
          <w:p w14:paraId="6F8C3C34" w14:textId="77777777" w:rsidR="00463519" w:rsidRPr="004F67D3" w:rsidRDefault="00463519" w:rsidP="00463519">
            <w:pPr>
              <w:rPr>
                <w:sz w:val="24"/>
                <w:szCs w:val="24"/>
              </w:rPr>
            </w:pPr>
            <w:r w:rsidRPr="004F67D3">
              <w:rPr>
                <w:sz w:val="24"/>
                <w:szCs w:val="24"/>
              </w:rPr>
              <w:t>Where have all the methods gone?, Telling our stories, How to eat a poem</w:t>
            </w:r>
          </w:p>
          <w:p w14:paraId="71EE8555" w14:textId="77777777" w:rsidR="00463519" w:rsidRPr="004F67D3" w:rsidRDefault="00463519" w:rsidP="00463519">
            <w:pPr>
              <w:rPr>
                <w:sz w:val="24"/>
                <w:szCs w:val="24"/>
              </w:rPr>
            </w:pPr>
          </w:p>
          <w:p w14:paraId="667E0430" w14:textId="77777777" w:rsidR="00463519" w:rsidRPr="004F67D3" w:rsidRDefault="00463519" w:rsidP="00463519">
            <w:pPr>
              <w:rPr>
                <w:sz w:val="24"/>
                <w:szCs w:val="24"/>
              </w:rPr>
            </w:pPr>
          </w:p>
          <w:p w14:paraId="0B739E73" w14:textId="77777777" w:rsidR="00463519" w:rsidRPr="004F67D3" w:rsidRDefault="00463519" w:rsidP="00463519">
            <w:pPr>
              <w:rPr>
                <w:sz w:val="24"/>
                <w:szCs w:val="24"/>
              </w:rPr>
            </w:pPr>
            <w:r w:rsidRPr="004F67D3">
              <w:rPr>
                <w:sz w:val="24"/>
                <w:szCs w:val="24"/>
              </w:rPr>
              <w:t>Explore the new curriculum, Do you speak digital?</w:t>
            </w:r>
          </w:p>
          <w:p w14:paraId="6D9262AA" w14:textId="77777777" w:rsidR="00463519" w:rsidRPr="004F67D3" w:rsidRDefault="00463519" w:rsidP="00463519">
            <w:pPr>
              <w:rPr>
                <w:sz w:val="24"/>
                <w:szCs w:val="24"/>
              </w:rPr>
            </w:pPr>
          </w:p>
          <w:p w14:paraId="23DFF923" w14:textId="77777777" w:rsidR="00463519" w:rsidRPr="004F67D3" w:rsidRDefault="00463519" w:rsidP="00463519">
            <w:pPr>
              <w:rPr>
                <w:sz w:val="24"/>
                <w:szCs w:val="24"/>
              </w:rPr>
            </w:pPr>
            <w:r w:rsidRPr="004F67D3">
              <w:rPr>
                <w:sz w:val="24"/>
                <w:szCs w:val="24"/>
              </w:rPr>
              <w:t>Misura e riduci la tua impronta ecologica, Natjecanje iz tal. jezika</w:t>
            </w:r>
          </w:p>
        </w:tc>
      </w:tr>
      <w:tr w:rsidR="00463519" w:rsidRPr="004F67D3" w14:paraId="714D3E7A" w14:textId="77777777" w:rsidTr="00463519">
        <w:trPr>
          <w:trHeight w:val="505"/>
        </w:trPr>
        <w:tc>
          <w:tcPr>
            <w:tcW w:w="2158" w:type="dxa"/>
            <w:tcBorders>
              <w:top w:val="single" w:sz="4" w:space="0" w:color="auto"/>
              <w:left w:val="single" w:sz="4" w:space="0" w:color="auto"/>
              <w:bottom w:val="single" w:sz="4" w:space="0" w:color="auto"/>
              <w:right w:val="single" w:sz="4" w:space="0" w:color="auto"/>
            </w:tcBorders>
          </w:tcPr>
          <w:p w14:paraId="6B95A208" w14:textId="77777777" w:rsidR="00463519" w:rsidRPr="004F67D3" w:rsidRDefault="00463519" w:rsidP="00463519">
            <w:pPr>
              <w:rPr>
                <w:color w:val="FF0000"/>
                <w:sz w:val="24"/>
                <w:szCs w:val="24"/>
              </w:rPr>
            </w:pPr>
            <w:r w:rsidRPr="004F67D3">
              <w:rPr>
                <w:color w:val="FF0000"/>
                <w:sz w:val="24"/>
                <w:szCs w:val="24"/>
              </w:rPr>
              <w:t>Alena Dika</w:t>
            </w:r>
          </w:p>
        </w:tc>
        <w:tc>
          <w:tcPr>
            <w:tcW w:w="1586" w:type="dxa"/>
            <w:tcBorders>
              <w:top w:val="single" w:sz="4" w:space="0" w:color="auto"/>
              <w:left w:val="single" w:sz="4" w:space="0" w:color="auto"/>
              <w:bottom w:val="single" w:sz="4" w:space="0" w:color="auto"/>
              <w:right w:val="single" w:sz="4" w:space="0" w:color="auto"/>
            </w:tcBorders>
          </w:tcPr>
          <w:p w14:paraId="667610B4" w14:textId="77777777" w:rsidR="00463519" w:rsidRPr="004F67D3" w:rsidRDefault="00463519" w:rsidP="00463519">
            <w:pPr>
              <w:rPr>
                <w:color w:val="FF0000"/>
                <w:sz w:val="24"/>
                <w:szCs w:val="24"/>
              </w:rPr>
            </w:pPr>
          </w:p>
        </w:tc>
        <w:tc>
          <w:tcPr>
            <w:tcW w:w="6145" w:type="dxa"/>
            <w:gridSpan w:val="3"/>
            <w:tcBorders>
              <w:top w:val="single" w:sz="4" w:space="0" w:color="auto"/>
              <w:left w:val="single" w:sz="4" w:space="0" w:color="auto"/>
              <w:bottom w:val="single" w:sz="4" w:space="0" w:color="auto"/>
              <w:right w:val="single" w:sz="4" w:space="0" w:color="auto"/>
            </w:tcBorders>
          </w:tcPr>
          <w:p w14:paraId="5A6BB6B6" w14:textId="77777777" w:rsidR="00463519" w:rsidRPr="004F67D3" w:rsidRDefault="00463519" w:rsidP="00463519">
            <w:pPr>
              <w:rPr>
                <w:color w:val="FF0000"/>
                <w:sz w:val="24"/>
                <w:szCs w:val="24"/>
              </w:rPr>
            </w:pPr>
          </w:p>
        </w:tc>
      </w:tr>
      <w:tr w:rsidR="00463519" w:rsidRPr="004F67D3" w14:paraId="021DC432" w14:textId="77777777" w:rsidTr="004F67D3">
        <w:tc>
          <w:tcPr>
            <w:tcW w:w="2158" w:type="dxa"/>
          </w:tcPr>
          <w:p w14:paraId="3B62D0C5" w14:textId="77777777" w:rsidR="00463519" w:rsidRPr="004F67D3" w:rsidRDefault="00463519" w:rsidP="00463519">
            <w:pPr>
              <w:rPr>
                <w:sz w:val="24"/>
                <w:szCs w:val="24"/>
                <w:lang w:val="hr-HR"/>
              </w:rPr>
            </w:pPr>
            <w:r w:rsidRPr="004F67D3">
              <w:rPr>
                <w:sz w:val="24"/>
                <w:szCs w:val="24"/>
                <w:lang w:val="hr-HR"/>
              </w:rPr>
              <w:t>Agencija za odgoj i obrazovanje</w:t>
            </w:r>
          </w:p>
        </w:tc>
        <w:tc>
          <w:tcPr>
            <w:tcW w:w="1665" w:type="dxa"/>
            <w:gridSpan w:val="2"/>
          </w:tcPr>
          <w:p w14:paraId="58EFF88C" w14:textId="77777777" w:rsidR="00463519" w:rsidRPr="004F67D3" w:rsidRDefault="00463519" w:rsidP="00463519">
            <w:pPr>
              <w:rPr>
                <w:sz w:val="24"/>
                <w:szCs w:val="24"/>
                <w:lang w:val="hr-HR"/>
              </w:rPr>
            </w:pPr>
            <w:r w:rsidRPr="004F67D3">
              <w:rPr>
                <w:sz w:val="24"/>
                <w:szCs w:val="24"/>
                <w:lang w:val="hr-HR"/>
              </w:rPr>
              <w:t>4</w:t>
            </w:r>
          </w:p>
        </w:tc>
        <w:tc>
          <w:tcPr>
            <w:tcW w:w="6066" w:type="dxa"/>
            <w:gridSpan w:val="2"/>
          </w:tcPr>
          <w:p w14:paraId="091EEAAE" w14:textId="77777777" w:rsidR="00463519" w:rsidRPr="004F67D3" w:rsidRDefault="00F7037F" w:rsidP="00463519">
            <w:pPr>
              <w:rPr>
                <w:sz w:val="24"/>
                <w:szCs w:val="24"/>
              </w:rPr>
            </w:pPr>
            <w:hyperlink r:id="rId14" w:history="1">
              <w:r w:rsidR="00463519" w:rsidRPr="004F67D3">
                <w:rPr>
                  <w:rStyle w:val="Hiperveza"/>
                  <w:rFonts w:eastAsiaTheme="majorEastAsia"/>
                </w:rPr>
                <w:t>Škola za život – voditelji Županijskih stručnih vijeća matematike</w:t>
              </w:r>
            </w:hyperlink>
          </w:p>
        </w:tc>
      </w:tr>
      <w:tr w:rsidR="00463519" w:rsidRPr="004F67D3" w14:paraId="3A23F48B" w14:textId="77777777" w:rsidTr="004F67D3">
        <w:tc>
          <w:tcPr>
            <w:tcW w:w="2158" w:type="dxa"/>
          </w:tcPr>
          <w:p w14:paraId="4AFC615E" w14:textId="77777777" w:rsidR="00463519" w:rsidRPr="004F67D3" w:rsidRDefault="00463519" w:rsidP="00463519">
            <w:pPr>
              <w:rPr>
                <w:sz w:val="24"/>
                <w:szCs w:val="24"/>
                <w:lang w:val="hr-HR"/>
              </w:rPr>
            </w:pPr>
            <w:r w:rsidRPr="004F67D3">
              <w:rPr>
                <w:sz w:val="24"/>
                <w:szCs w:val="24"/>
                <w:lang w:val="hr-HR"/>
              </w:rPr>
              <w:lastRenderedPageBreak/>
              <w:t>Agencija za odgoj i obrazovanje</w:t>
            </w:r>
          </w:p>
        </w:tc>
        <w:tc>
          <w:tcPr>
            <w:tcW w:w="1665" w:type="dxa"/>
            <w:gridSpan w:val="2"/>
          </w:tcPr>
          <w:p w14:paraId="4F303DA0" w14:textId="77777777" w:rsidR="00463519" w:rsidRPr="004F67D3" w:rsidRDefault="00463519" w:rsidP="00463519">
            <w:pPr>
              <w:rPr>
                <w:sz w:val="24"/>
                <w:szCs w:val="24"/>
                <w:lang w:val="hr-HR"/>
              </w:rPr>
            </w:pPr>
            <w:r w:rsidRPr="004F67D3">
              <w:rPr>
                <w:sz w:val="24"/>
                <w:szCs w:val="24"/>
                <w:lang w:val="hr-HR"/>
              </w:rPr>
              <w:t>4</w:t>
            </w:r>
          </w:p>
        </w:tc>
        <w:tc>
          <w:tcPr>
            <w:tcW w:w="6066" w:type="dxa"/>
            <w:gridSpan w:val="2"/>
          </w:tcPr>
          <w:p w14:paraId="08B8F1E1" w14:textId="77777777" w:rsidR="00463519" w:rsidRPr="004F67D3" w:rsidRDefault="00F7037F" w:rsidP="00463519">
            <w:pPr>
              <w:rPr>
                <w:sz w:val="24"/>
                <w:szCs w:val="24"/>
              </w:rPr>
            </w:pPr>
            <w:hyperlink r:id="rId15" w:history="1">
              <w:r w:rsidR="00463519" w:rsidRPr="004F67D3">
                <w:rPr>
                  <w:rStyle w:val="Hiperveza"/>
                  <w:rFonts w:eastAsiaTheme="majorEastAsia"/>
                </w:rPr>
                <w:t>Županijski stručni skup Primorsko-goranske i Ličko-senjske županije (PGŽ i LSŽ 1)</w:t>
              </w:r>
            </w:hyperlink>
          </w:p>
        </w:tc>
      </w:tr>
      <w:tr w:rsidR="00463519" w:rsidRPr="004F67D3" w14:paraId="1626DB86" w14:textId="77777777" w:rsidTr="004F67D3">
        <w:tc>
          <w:tcPr>
            <w:tcW w:w="2158" w:type="dxa"/>
          </w:tcPr>
          <w:p w14:paraId="10694DFE" w14:textId="77777777" w:rsidR="00463519" w:rsidRPr="004F67D3" w:rsidRDefault="00463519" w:rsidP="00463519">
            <w:pPr>
              <w:rPr>
                <w:sz w:val="24"/>
                <w:szCs w:val="24"/>
                <w:lang w:val="hr-HR"/>
              </w:rPr>
            </w:pPr>
            <w:r w:rsidRPr="004F67D3">
              <w:rPr>
                <w:sz w:val="24"/>
                <w:szCs w:val="24"/>
                <w:lang w:val="hr-HR"/>
              </w:rPr>
              <w:t>Agencija za odgoj i obrazovanje</w:t>
            </w:r>
          </w:p>
        </w:tc>
        <w:tc>
          <w:tcPr>
            <w:tcW w:w="1665" w:type="dxa"/>
            <w:gridSpan w:val="2"/>
          </w:tcPr>
          <w:p w14:paraId="32E1C66B" w14:textId="77777777" w:rsidR="00463519" w:rsidRPr="004F67D3" w:rsidRDefault="00463519" w:rsidP="00463519">
            <w:pPr>
              <w:rPr>
                <w:sz w:val="24"/>
                <w:szCs w:val="24"/>
                <w:lang w:val="hr-HR"/>
              </w:rPr>
            </w:pPr>
            <w:r w:rsidRPr="004F67D3">
              <w:rPr>
                <w:sz w:val="24"/>
                <w:szCs w:val="24"/>
                <w:lang w:val="hr-HR"/>
              </w:rPr>
              <w:t>6</w:t>
            </w:r>
          </w:p>
        </w:tc>
        <w:tc>
          <w:tcPr>
            <w:tcW w:w="6066" w:type="dxa"/>
            <w:gridSpan w:val="2"/>
          </w:tcPr>
          <w:p w14:paraId="1A85B2BE" w14:textId="77777777" w:rsidR="00463519" w:rsidRPr="004F67D3" w:rsidRDefault="00F7037F" w:rsidP="00463519">
            <w:pPr>
              <w:rPr>
                <w:sz w:val="24"/>
                <w:szCs w:val="24"/>
              </w:rPr>
            </w:pPr>
            <w:hyperlink r:id="rId16" w:history="1">
              <w:r w:rsidR="00463519" w:rsidRPr="004F67D3">
                <w:rPr>
                  <w:rStyle w:val="Hiperveza"/>
                  <w:rFonts w:eastAsiaTheme="majorEastAsia"/>
                </w:rPr>
                <w:t>Riječki matematički susreti, Rijeka 2019. - Čudesni svijet teorije grafova</w:t>
              </w:r>
            </w:hyperlink>
          </w:p>
        </w:tc>
      </w:tr>
      <w:tr w:rsidR="00463519" w:rsidRPr="004F67D3" w14:paraId="226F4AEC" w14:textId="77777777" w:rsidTr="004F67D3">
        <w:tc>
          <w:tcPr>
            <w:tcW w:w="2158" w:type="dxa"/>
          </w:tcPr>
          <w:p w14:paraId="6BC05581" w14:textId="77777777" w:rsidR="00463519" w:rsidRPr="004F67D3" w:rsidRDefault="00463519" w:rsidP="00463519">
            <w:pPr>
              <w:rPr>
                <w:sz w:val="24"/>
                <w:szCs w:val="24"/>
                <w:lang w:val="hr-HR"/>
              </w:rPr>
            </w:pPr>
            <w:r w:rsidRPr="004F67D3">
              <w:rPr>
                <w:sz w:val="24"/>
                <w:szCs w:val="24"/>
                <w:lang w:val="hr-HR"/>
              </w:rPr>
              <w:t>Agencija za odgoj i obrazovanje</w:t>
            </w:r>
          </w:p>
        </w:tc>
        <w:tc>
          <w:tcPr>
            <w:tcW w:w="1665" w:type="dxa"/>
            <w:gridSpan w:val="2"/>
          </w:tcPr>
          <w:p w14:paraId="4C9D2E0C" w14:textId="77777777" w:rsidR="00463519" w:rsidRPr="004F67D3" w:rsidRDefault="00463519" w:rsidP="00463519">
            <w:pPr>
              <w:rPr>
                <w:sz w:val="24"/>
                <w:szCs w:val="24"/>
                <w:lang w:val="hr-HR"/>
              </w:rPr>
            </w:pPr>
            <w:r w:rsidRPr="004F67D3">
              <w:rPr>
                <w:sz w:val="24"/>
                <w:szCs w:val="24"/>
                <w:lang w:val="hr-HR"/>
              </w:rPr>
              <w:t>20</w:t>
            </w:r>
          </w:p>
        </w:tc>
        <w:tc>
          <w:tcPr>
            <w:tcW w:w="6066" w:type="dxa"/>
            <w:gridSpan w:val="2"/>
          </w:tcPr>
          <w:p w14:paraId="44FC69AF" w14:textId="77777777" w:rsidR="00463519" w:rsidRPr="004F67D3" w:rsidRDefault="00F7037F" w:rsidP="00463519">
            <w:pPr>
              <w:rPr>
                <w:sz w:val="24"/>
                <w:szCs w:val="24"/>
              </w:rPr>
            </w:pPr>
            <w:hyperlink r:id="rId17" w:history="1">
              <w:r w:rsidR="00463519" w:rsidRPr="004F67D3">
                <w:rPr>
                  <w:rStyle w:val="Hiperveza"/>
                  <w:rFonts w:eastAsiaTheme="majorEastAsia"/>
                </w:rPr>
                <w:t>Funkcija matematike u emocionalnoj inteligenciji i obratno - DRŽAVNI SKUP</w:t>
              </w:r>
            </w:hyperlink>
          </w:p>
        </w:tc>
      </w:tr>
      <w:tr w:rsidR="00463519" w:rsidRPr="004F67D3" w14:paraId="1443CF62" w14:textId="77777777" w:rsidTr="004F67D3">
        <w:tc>
          <w:tcPr>
            <w:tcW w:w="2158" w:type="dxa"/>
          </w:tcPr>
          <w:p w14:paraId="229A0C3D" w14:textId="77777777" w:rsidR="00463519" w:rsidRPr="004F67D3" w:rsidRDefault="00463519" w:rsidP="00463519">
            <w:pPr>
              <w:rPr>
                <w:sz w:val="24"/>
                <w:szCs w:val="24"/>
                <w:lang w:val="hr-HR"/>
              </w:rPr>
            </w:pPr>
            <w:r w:rsidRPr="004F67D3">
              <w:rPr>
                <w:sz w:val="24"/>
                <w:szCs w:val="24"/>
                <w:lang w:val="hr-HR"/>
              </w:rPr>
              <w:t>Agencija za odgoj i obrazovanje</w:t>
            </w:r>
          </w:p>
        </w:tc>
        <w:tc>
          <w:tcPr>
            <w:tcW w:w="1665" w:type="dxa"/>
            <w:gridSpan w:val="2"/>
          </w:tcPr>
          <w:p w14:paraId="0AD44519" w14:textId="77777777" w:rsidR="00463519" w:rsidRPr="004F67D3" w:rsidRDefault="00463519" w:rsidP="00463519">
            <w:pPr>
              <w:rPr>
                <w:sz w:val="24"/>
                <w:szCs w:val="24"/>
                <w:lang w:val="hr-HR"/>
              </w:rPr>
            </w:pPr>
            <w:r w:rsidRPr="004F67D3">
              <w:rPr>
                <w:sz w:val="24"/>
                <w:szCs w:val="24"/>
                <w:lang w:val="hr-HR"/>
              </w:rPr>
              <w:t>8</w:t>
            </w:r>
          </w:p>
        </w:tc>
        <w:tc>
          <w:tcPr>
            <w:tcW w:w="6066" w:type="dxa"/>
            <w:gridSpan w:val="2"/>
          </w:tcPr>
          <w:p w14:paraId="0C6B87C2" w14:textId="77777777" w:rsidR="00463519" w:rsidRPr="004F67D3" w:rsidRDefault="00F7037F" w:rsidP="00463519">
            <w:pPr>
              <w:rPr>
                <w:sz w:val="24"/>
                <w:szCs w:val="24"/>
              </w:rPr>
            </w:pPr>
            <w:hyperlink r:id="rId18" w:history="1">
              <w:r w:rsidR="00463519" w:rsidRPr="004F67D3">
                <w:rPr>
                  <w:rStyle w:val="Hiperveza"/>
                  <w:rFonts w:eastAsiaTheme="majorEastAsia"/>
                </w:rPr>
                <w:t>14. Festival matematike</w:t>
              </w:r>
            </w:hyperlink>
          </w:p>
        </w:tc>
      </w:tr>
      <w:tr w:rsidR="00463519" w:rsidRPr="004F67D3" w14:paraId="6212673A" w14:textId="77777777" w:rsidTr="004F67D3">
        <w:tc>
          <w:tcPr>
            <w:tcW w:w="2158" w:type="dxa"/>
          </w:tcPr>
          <w:p w14:paraId="08779508" w14:textId="77777777" w:rsidR="00463519" w:rsidRPr="004F67D3" w:rsidRDefault="00463519" w:rsidP="00463519">
            <w:pPr>
              <w:rPr>
                <w:sz w:val="24"/>
                <w:szCs w:val="24"/>
                <w:lang w:val="hr-HR"/>
              </w:rPr>
            </w:pPr>
            <w:r w:rsidRPr="004F67D3">
              <w:rPr>
                <w:sz w:val="24"/>
                <w:szCs w:val="24"/>
                <w:lang w:val="hr-HR"/>
              </w:rPr>
              <w:t>Agencija za odgoj i obrazovanje</w:t>
            </w:r>
          </w:p>
        </w:tc>
        <w:tc>
          <w:tcPr>
            <w:tcW w:w="1665" w:type="dxa"/>
            <w:gridSpan w:val="2"/>
          </w:tcPr>
          <w:p w14:paraId="6E9D10BF" w14:textId="77777777" w:rsidR="00463519" w:rsidRPr="004F67D3" w:rsidRDefault="00463519" w:rsidP="00463519">
            <w:pPr>
              <w:rPr>
                <w:sz w:val="24"/>
                <w:szCs w:val="24"/>
                <w:lang w:val="hr-HR"/>
              </w:rPr>
            </w:pPr>
            <w:r w:rsidRPr="004F67D3">
              <w:rPr>
                <w:sz w:val="24"/>
                <w:szCs w:val="24"/>
                <w:lang w:val="hr-HR"/>
              </w:rPr>
              <w:t>4</w:t>
            </w:r>
          </w:p>
        </w:tc>
        <w:tc>
          <w:tcPr>
            <w:tcW w:w="6066" w:type="dxa"/>
            <w:gridSpan w:val="2"/>
          </w:tcPr>
          <w:p w14:paraId="1A985C1C" w14:textId="77777777" w:rsidR="00463519" w:rsidRPr="004F67D3" w:rsidRDefault="00F7037F" w:rsidP="00463519">
            <w:pPr>
              <w:rPr>
                <w:sz w:val="24"/>
                <w:szCs w:val="24"/>
              </w:rPr>
            </w:pPr>
            <w:hyperlink r:id="rId19" w:history="1">
              <w:r w:rsidR="00463519" w:rsidRPr="004F67D3">
                <w:rPr>
                  <w:rStyle w:val="Hiperveza"/>
                  <w:rFonts w:eastAsiaTheme="majorEastAsia"/>
                </w:rPr>
                <w:t>Županijski stručni skup Primorsko-goranske i Ličko-senjske županije (PGŽ i LSŽ 1)</w:t>
              </w:r>
            </w:hyperlink>
          </w:p>
        </w:tc>
      </w:tr>
      <w:tr w:rsidR="00463519" w:rsidRPr="004F67D3" w14:paraId="1CD7EB5D" w14:textId="77777777" w:rsidTr="004F67D3">
        <w:tc>
          <w:tcPr>
            <w:tcW w:w="2158" w:type="dxa"/>
          </w:tcPr>
          <w:p w14:paraId="770EF9BA" w14:textId="77777777" w:rsidR="00463519" w:rsidRPr="004F67D3" w:rsidRDefault="00463519" w:rsidP="00463519">
            <w:pPr>
              <w:rPr>
                <w:sz w:val="24"/>
                <w:szCs w:val="24"/>
                <w:lang w:val="hr-HR"/>
              </w:rPr>
            </w:pPr>
            <w:r w:rsidRPr="004F67D3">
              <w:rPr>
                <w:sz w:val="24"/>
                <w:szCs w:val="24"/>
                <w:shd w:val="clear" w:color="auto" w:fill="FFFFFF"/>
              </w:rPr>
              <w:t>Ministarstvo znanosti i obrazovanja</w:t>
            </w:r>
          </w:p>
        </w:tc>
        <w:tc>
          <w:tcPr>
            <w:tcW w:w="1665" w:type="dxa"/>
            <w:gridSpan w:val="2"/>
          </w:tcPr>
          <w:p w14:paraId="148F56B9" w14:textId="77777777" w:rsidR="00463519" w:rsidRPr="004F67D3" w:rsidRDefault="00463519" w:rsidP="00463519">
            <w:pPr>
              <w:rPr>
                <w:sz w:val="24"/>
                <w:szCs w:val="24"/>
                <w:lang w:val="hr-HR"/>
              </w:rPr>
            </w:pPr>
            <w:r w:rsidRPr="004F67D3">
              <w:rPr>
                <w:sz w:val="24"/>
                <w:szCs w:val="24"/>
                <w:lang w:val="hr-HR"/>
              </w:rPr>
              <w:t>16</w:t>
            </w:r>
          </w:p>
        </w:tc>
        <w:tc>
          <w:tcPr>
            <w:tcW w:w="6066" w:type="dxa"/>
            <w:gridSpan w:val="2"/>
          </w:tcPr>
          <w:p w14:paraId="59FEBE50" w14:textId="77777777" w:rsidR="00463519" w:rsidRPr="004F67D3" w:rsidRDefault="00463519" w:rsidP="00463519">
            <w:pPr>
              <w:rPr>
                <w:sz w:val="24"/>
                <w:szCs w:val="24"/>
                <w:lang w:val="hr-HR"/>
              </w:rPr>
            </w:pPr>
            <w:r w:rsidRPr="004F67D3">
              <w:rPr>
                <w:sz w:val="24"/>
                <w:szCs w:val="24"/>
                <w:shd w:val="clear" w:color="auto" w:fill="FFFFFF"/>
              </w:rPr>
              <w:t>Kurikulum nastavnog predmeta, razrada odgojno-obrazovnih ishoda i planiranje aktivnosti - Matematika OŠ I</w:t>
            </w:r>
          </w:p>
        </w:tc>
      </w:tr>
      <w:tr w:rsidR="00463519" w:rsidRPr="004F67D3" w14:paraId="3E12F681" w14:textId="77777777" w:rsidTr="004F67D3">
        <w:tc>
          <w:tcPr>
            <w:tcW w:w="2158" w:type="dxa"/>
          </w:tcPr>
          <w:p w14:paraId="226D22A2" w14:textId="77777777" w:rsidR="00463519" w:rsidRPr="004F67D3" w:rsidRDefault="00463519" w:rsidP="00463519">
            <w:pPr>
              <w:rPr>
                <w:sz w:val="24"/>
                <w:szCs w:val="24"/>
                <w:lang w:val="hr-HR"/>
              </w:rPr>
            </w:pPr>
            <w:r w:rsidRPr="004F67D3">
              <w:rPr>
                <w:sz w:val="24"/>
                <w:szCs w:val="24"/>
                <w:shd w:val="clear" w:color="auto" w:fill="FFFFFF"/>
              </w:rPr>
              <w:t>Ministarstvo znanosti i obrazovanja</w:t>
            </w:r>
          </w:p>
        </w:tc>
        <w:tc>
          <w:tcPr>
            <w:tcW w:w="1665" w:type="dxa"/>
            <w:gridSpan w:val="2"/>
          </w:tcPr>
          <w:p w14:paraId="4FD65E24" w14:textId="77777777" w:rsidR="00463519" w:rsidRPr="004F67D3" w:rsidRDefault="00463519" w:rsidP="00463519">
            <w:pPr>
              <w:rPr>
                <w:sz w:val="24"/>
                <w:szCs w:val="24"/>
                <w:lang w:val="hr-HR"/>
              </w:rPr>
            </w:pPr>
            <w:r w:rsidRPr="004F67D3">
              <w:rPr>
                <w:sz w:val="24"/>
                <w:szCs w:val="24"/>
                <w:lang w:val="hr-HR"/>
              </w:rPr>
              <w:t>16</w:t>
            </w:r>
          </w:p>
        </w:tc>
        <w:tc>
          <w:tcPr>
            <w:tcW w:w="6066" w:type="dxa"/>
            <w:gridSpan w:val="2"/>
          </w:tcPr>
          <w:p w14:paraId="6DE67B3E" w14:textId="77777777" w:rsidR="00463519" w:rsidRPr="004F67D3" w:rsidRDefault="00463519" w:rsidP="00463519">
            <w:pPr>
              <w:rPr>
                <w:sz w:val="24"/>
                <w:szCs w:val="24"/>
                <w:lang w:val="hr-HR"/>
              </w:rPr>
            </w:pPr>
            <w:r w:rsidRPr="004F67D3">
              <w:rPr>
                <w:sz w:val="24"/>
                <w:szCs w:val="24"/>
                <w:shd w:val="clear" w:color="auto" w:fill="FFFFFF"/>
              </w:rPr>
              <w:t>Razvoj kompetencije učiti kako učiti - Matematika OŠ I</w:t>
            </w:r>
          </w:p>
        </w:tc>
      </w:tr>
      <w:tr w:rsidR="00463519" w:rsidRPr="004F67D3" w14:paraId="578D986D" w14:textId="77777777" w:rsidTr="004F67D3">
        <w:tc>
          <w:tcPr>
            <w:tcW w:w="2158" w:type="dxa"/>
          </w:tcPr>
          <w:p w14:paraId="78878BCD" w14:textId="77777777" w:rsidR="00463519" w:rsidRPr="004F67D3" w:rsidRDefault="00463519" w:rsidP="00463519">
            <w:pPr>
              <w:rPr>
                <w:sz w:val="24"/>
                <w:szCs w:val="24"/>
                <w:shd w:val="clear" w:color="auto" w:fill="FFFFFF"/>
              </w:rPr>
            </w:pPr>
            <w:r w:rsidRPr="004F67D3">
              <w:rPr>
                <w:sz w:val="24"/>
                <w:szCs w:val="24"/>
                <w:shd w:val="clear" w:color="auto" w:fill="FFFFFF"/>
              </w:rPr>
              <w:t>Ministarstvo znanosti i obrazovanja</w:t>
            </w:r>
          </w:p>
        </w:tc>
        <w:tc>
          <w:tcPr>
            <w:tcW w:w="1665" w:type="dxa"/>
            <w:gridSpan w:val="2"/>
          </w:tcPr>
          <w:p w14:paraId="030B289E" w14:textId="77777777" w:rsidR="00463519" w:rsidRPr="004F67D3" w:rsidRDefault="00463519" w:rsidP="00463519">
            <w:pPr>
              <w:rPr>
                <w:sz w:val="24"/>
                <w:szCs w:val="24"/>
                <w:lang w:val="hr-HR"/>
              </w:rPr>
            </w:pPr>
            <w:r w:rsidRPr="004F67D3">
              <w:rPr>
                <w:sz w:val="24"/>
                <w:szCs w:val="24"/>
                <w:lang w:val="hr-HR"/>
              </w:rPr>
              <w:t>12</w:t>
            </w:r>
          </w:p>
        </w:tc>
        <w:tc>
          <w:tcPr>
            <w:tcW w:w="6066" w:type="dxa"/>
            <w:gridSpan w:val="2"/>
          </w:tcPr>
          <w:p w14:paraId="5E21F3AA" w14:textId="77777777" w:rsidR="00463519" w:rsidRPr="004F67D3" w:rsidRDefault="00463519" w:rsidP="00463519">
            <w:pPr>
              <w:rPr>
                <w:sz w:val="24"/>
                <w:szCs w:val="24"/>
                <w:shd w:val="clear" w:color="auto" w:fill="FFFFFF"/>
              </w:rPr>
            </w:pPr>
            <w:r w:rsidRPr="004F67D3">
              <w:rPr>
                <w:sz w:val="24"/>
                <w:szCs w:val="24"/>
                <w:shd w:val="clear" w:color="auto" w:fill="FFFFFF"/>
              </w:rPr>
              <w:t>Kurikulumski pristup - Matematika OŠ I</w:t>
            </w:r>
          </w:p>
        </w:tc>
      </w:tr>
      <w:tr w:rsidR="00463519" w:rsidRPr="004F67D3" w14:paraId="03906C69" w14:textId="77777777" w:rsidTr="004F67D3">
        <w:tc>
          <w:tcPr>
            <w:tcW w:w="2158" w:type="dxa"/>
          </w:tcPr>
          <w:p w14:paraId="6E1D6C01" w14:textId="77777777" w:rsidR="00463519" w:rsidRPr="004F67D3" w:rsidRDefault="00463519" w:rsidP="00463519">
            <w:pPr>
              <w:rPr>
                <w:sz w:val="24"/>
                <w:szCs w:val="24"/>
                <w:shd w:val="clear" w:color="auto" w:fill="FFFFFF"/>
              </w:rPr>
            </w:pPr>
            <w:r w:rsidRPr="004F67D3">
              <w:rPr>
                <w:sz w:val="24"/>
                <w:szCs w:val="24"/>
                <w:shd w:val="clear" w:color="auto" w:fill="FFFFFF"/>
              </w:rPr>
              <w:t>Ministarstvo znanosti i obrazovanja</w:t>
            </w:r>
          </w:p>
        </w:tc>
        <w:tc>
          <w:tcPr>
            <w:tcW w:w="1665" w:type="dxa"/>
            <w:gridSpan w:val="2"/>
          </w:tcPr>
          <w:p w14:paraId="79C55D78" w14:textId="77777777" w:rsidR="00463519" w:rsidRPr="004F67D3" w:rsidRDefault="00463519" w:rsidP="00463519">
            <w:pPr>
              <w:rPr>
                <w:sz w:val="24"/>
                <w:szCs w:val="24"/>
                <w:lang w:val="hr-HR"/>
              </w:rPr>
            </w:pPr>
            <w:r w:rsidRPr="004F67D3">
              <w:rPr>
                <w:sz w:val="24"/>
                <w:szCs w:val="24"/>
                <w:lang w:val="hr-HR"/>
              </w:rPr>
              <w:t>3</w:t>
            </w:r>
          </w:p>
        </w:tc>
        <w:tc>
          <w:tcPr>
            <w:tcW w:w="6066" w:type="dxa"/>
            <w:gridSpan w:val="2"/>
          </w:tcPr>
          <w:p w14:paraId="239FAF38" w14:textId="77777777" w:rsidR="00463519" w:rsidRPr="004F67D3" w:rsidRDefault="00463519" w:rsidP="00463519">
            <w:pPr>
              <w:shd w:val="clear" w:color="auto" w:fill="FFFFFF"/>
              <w:spacing w:before="150" w:after="150"/>
              <w:outlineLvl w:val="1"/>
              <w:rPr>
                <w:sz w:val="24"/>
                <w:szCs w:val="24"/>
              </w:rPr>
            </w:pPr>
            <w:r w:rsidRPr="004F67D3">
              <w:rPr>
                <w:sz w:val="24"/>
                <w:szCs w:val="24"/>
              </w:rPr>
              <w:t>Kako uspješno učiti u online okruženju</w:t>
            </w:r>
          </w:p>
          <w:p w14:paraId="4011BD1A" w14:textId="77777777" w:rsidR="00463519" w:rsidRPr="004F67D3" w:rsidRDefault="00463519" w:rsidP="00463519">
            <w:pPr>
              <w:rPr>
                <w:sz w:val="24"/>
                <w:szCs w:val="24"/>
                <w:shd w:val="clear" w:color="auto" w:fill="FFFFFF"/>
              </w:rPr>
            </w:pPr>
          </w:p>
        </w:tc>
      </w:tr>
      <w:tr w:rsidR="00463519" w:rsidRPr="004F67D3" w14:paraId="2F387C71" w14:textId="77777777" w:rsidTr="004F67D3">
        <w:trPr>
          <w:gridAfter w:val="1"/>
          <w:wAfter w:w="22" w:type="dxa"/>
        </w:trPr>
        <w:tc>
          <w:tcPr>
            <w:tcW w:w="2158" w:type="dxa"/>
          </w:tcPr>
          <w:p w14:paraId="569BA314" w14:textId="77777777" w:rsidR="00463519" w:rsidRPr="004F67D3" w:rsidRDefault="00463519" w:rsidP="00463519">
            <w:pPr>
              <w:rPr>
                <w:sz w:val="24"/>
                <w:szCs w:val="24"/>
                <w:shd w:val="clear" w:color="auto" w:fill="FFFFFF"/>
              </w:rPr>
            </w:pPr>
            <w:r w:rsidRPr="004F67D3">
              <w:rPr>
                <w:sz w:val="24"/>
                <w:szCs w:val="24"/>
                <w:shd w:val="clear" w:color="auto" w:fill="FFFFFF"/>
              </w:rPr>
              <w:t>Ministarstvo znanosti i obrazovanja</w:t>
            </w:r>
          </w:p>
        </w:tc>
        <w:tc>
          <w:tcPr>
            <w:tcW w:w="1665" w:type="dxa"/>
            <w:gridSpan w:val="2"/>
          </w:tcPr>
          <w:p w14:paraId="2BCC132E" w14:textId="77777777" w:rsidR="00463519" w:rsidRPr="004F67D3" w:rsidRDefault="00463519" w:rsidP="00463519">
            <w:pPr>
              <w:rPr>
                <w:sz w:val="24"/>
                <w:szCs w:val="24"/>
                <w:lang w:val="hr-HR"/>
              </w:rPr>
            </w:pPr>
            <w:r w:rsidRPr="004F67D3">
              <w:rPr>
                <w:sz w:val="24"/>
                <w:szCs w:val="24"/>
                <w:lang w:val="hr-HR"/>
              </w:rPr>
              <w:t>12</w:t>
            </w:r>
          </w:p>
        </w:tc>
        <w:tc>
          <w:tcPr>
            <w:tcW w:w="6044" w:type="dxa"/>
          </w:tcPr>
          <w:p w14:paraId="4F08882D" w14:textId="77777777" w:rsidR="00463519" w:rsidRPr="004F67D3" w:rsidRDefault="00463519" w:rsidP="00463519">
            <w:pPr>
              <w:pBdr>
                <w:top w:val="single" w:sz="6" w:space="6" w:color="EEEEEE"/>
                <w:left w:val="single" w:sz="18" w:space="3" w:color="AE519F"/>
                <w:bottom w:val="single" w:sz="6" w:space="6" w:color="EEEEEE"/>
                <w:right w:val="single" w:sz="6" w:space="0" w:color="EEEEEE"/>
              </w:pBdr>
              <w:shd w:val="clear" w:color="auto" w:fill="F4F4F4"/>
              <w:spacing w:after="150"/>
              <w:outlineLvl w:val="2"/>
              <w:rPr>
                <w:sz w:val="24"/>
                <w:szCs w:val="24"/>
              </w:rPr>
            </w:pPr>
            <w:r w:rsidRPr="004F67D3">
              <w:rPr>
                <w:sz w:val="24"/>
                <w:szCs w:val="24"/>
              </w:rPr>
              <w:t>Kurikulumski pristup poučavanju: od ishoda do vrednovanja</w:t>
            </w:r>
          </w:p>
          <w:p w14:paraId="155D1698" w14:textId="77777777" w:rsidR="00463519" w:rsidRPr="004F67D3" w:rsidRDefault="00463519" w:rsidP="00463519">
            <w:pPr>
              <w:shd w:val="clear" w:color="auto" w:fill="FFFFFF"/>
              <w:spacing w:before="150" w:after="150"/>
              <w:outlineLvl w:val="1"/>
              <w:rPr>
                <w:sz w:val="24"/>
                <w:szCs w:val="24"/>
              </w:rPr>
            </w:pPr>
          </w:p>
        </w:tc>
      </w:tr>
      <w:tr w:rsidR="00463519" w:rsidRPr="004F67D3" w14:paraId="50A88678" w14:textId="77777777" w:rsidTr="004F67D3">
        <w:trPr>
          <w:gridAfter w:val="1"/>
          <w:wAfter w:w="22" w:type="dxa"/>
        </w:trPr>
        <w:tc>
          <w:tcPr>
            <w:tcW w:w="2158" w:type="dxa"/>
          </w:tcPr>
          <w:p w14:paraId="250ACFDF" w14:textId="77777777" w:rsidR="00463519" w:rsidRPr="004F67D3" w:rsidRDefault="00463519" w:rsidP="00463519">
            <w:pPr>
              <w:rPr>
                <w:sz w:val="24"/>
                <w:szCs w:val="24"/>
                <w:shd w:val="clear" w:color="auto" w:fill="FFFFFF"/>
              </w:rPr>
            </w:pPr>
            <w:r w:rsidRPr="004F67D3">
              <w:rPr>
                <w:sz w:val="24"/>
                <w:szCs w:val="24"/>
                <w:shd w:val="clear" w:color="auto" w:fill="FFFFFF"/>
              </w:rPr>
              <w:t>Ministarstvo znanosti i obrazovanja</w:t>
            </w:r>
          </w:p>
        </w:tc>
        <w:tc>
          <w:tcPr>
            <w:tcW w:w="1665" w:type="dxa"/>
            <w:gridSpan w:val="2"/>
          </w:tcPr>
          <w:p w14:paraId="2AD5692B" w14:textId="77777777" w:rsidR="00463519" w:rsidRPr="004F67D3" w:rsidRDefault="00463519" w:rsidP="00463519">
            <w:pPr>
              <w:rPr>
                <w:sz w:val="24"/>
                <w:szCs w:val="24"/>
                <w:lang w:val="hr-HR"/>
              </w:rPr>
            </w:pPr>
            <w:r w:rsidRPr="004F67D3">
              <w:rPr>
                <w:sz w:val="24"/>
                <w:szCs w:val="24"/>
                <w:lang w:val="hr-HR"/>
              </w:rPr>
              <w:t>8</w:t>
            </w:r>
          </w:p>
        </w:tc>
        <w:tc>
          <w:tcPr>
            <w:tcW w:w="6044" w:type="dxa"/>
          </w:tcPr>
          <w:p w14:paraId="58305137" w14:textId="77777777" w:rsidR="00463519" w:rsidRPr="004F67D3" w:rsidRDefault="00463519" w:rsidP="00463519">
            <w:pPr>
              <w:pBdr>
                <w:top w:val="single" w:sz="6" w:space="6" w:color="EEEEEE"/>
                <w:left w:val="single" w:sz="18" w:space="3" w:color="AE519F"/>
                <w:bottom w:val="single" w:sz="6" w:space="6" w:color="EEEEEE"/>
                <w:right w:val="single" w:sz="6" w:space="0" w:color="EEEEEE"/>
              </w:pBdr>
              <w:shd w:val="clear" w:color="auto" w:fill="F4F4F4"/>
              <w:spacing w:after="150"/>
              <w:outlineLvl w:val="2"/>
              <w:rPr>
                <w:sz w:val="24"/>
                <w:szCs w:val="24"/>
              </w:rPr>
            </w:pPr>
            <w:r w:rsidRPr="004F67D3">
              <w:rPr>
                <w:sz w:val="24"/>
                <w:szCs w:val="24"/>
                <w:shd w:val="clear" w:color="auto" w:fill="FFFFFF"/>
              </w:rPr>
              <w:t>Kompetencije učitelja 21. stoljeća</w:t>
            </w:r>
          </w:p>
        </w:tc>
      </w:tr>
      <w:tr w:rsidR="00463519" w:rsidRPr="004F67D3" w14:paraId="0C6E9E23" w14:textId="77777777" w:rsidTr="004F67D3">
        <w:trPr>
          <w:gridAfter w:val="1"/>
          <w:wAfter w:w="22" w:type="dxa"/>
        </w:trPr>
        <w:tc>
          <w:tcPr>
            <w:tcW w:w="2158" w:type="dxa"/>
          </w:tcPr>
          <w:p w14:paraId="6C3B7B1D" w14:textId="77777777" w:rsidR="00463519" w:rsidRPr="004F67D3" w:rsidRDefault="00463519" w:rsidP="00463519">
            <w:pPr>
              <w:rPr>
                <w:color w:val="FF0000"/>
                <w:sz w:val="24"/>
                <w:szCs w:val="24"/>
                <w:shd w:val="clear" w:color="auto" w:fill="FFFFFF"/>
              </w:rPr>
            </w:pPr>
            <w:r w:rsidRPr="004F67D3">
              <w:rPr>
                <w:color w:val="FF0000"/>
                <w:sz w:val="24"/>
                <w:szCs w:val="24"/>
                <w:shd w:val="clear" w:color="auto" w:fill="FFFFFF"/>
              </w:rPr>
              <w:t>Ivana Balaško</w:t>
            </w:r>
          </w:p>
        </w:tc>
        <w:tc>
          <w:tcPr>
            <w:tcW w:w="1665" w:type="dxa"/>
            <w:gridSpan w:val="2"/>
          </w:tcPr>
          <w:p w14:paraId="40EEF95A" w14:textId="77777777" w:rsidR="00463519" w:rsidRPr="004F67D3" w:rsidRDefault="00463519" w:rsidP="00463519">
            <w:pPr>
              <w:rPr>
                <w:color w:val="FF0000"/>
                <w:sz w:val="24"/>
                <w:szCs w:val="24"/>
              </w:rPr>
            </w:pPr>
          </w:p>
        </w:tc>
        <w:tc>
          <w:tcPr>
            <w:tcW w:w="6044" w:type="dxa"/>
          </w:tcPr>
          <w:p w14:paraId="2AE0C83D" w14:textId="77777777" w:rsidR="00463519" w:rsidRPr="004F67D3" w:rsidRDefault="00463519" w:rsidP="00463519">
            <w:pPr>
              <w:pBdr>
                <w:top w:val="single" w:sz="6" w:space="6" w:color="EEEEEE"/>
                <w:left w:val="single" w:sz="18" w:space="3" w:color="AE519F"/>
                <w:bottom w:val="single" w:sz="6" w:space="6" w:color="EEEEEE"/>
                <w:right w:val="single" w:sz="6" w:space="0" w:color="EEEEEE"/>
              </w:pBdr>
              <w:shd w:val="clear" w:color="auto" w:fill="F4F4F4"/>
              <w:spacing w:after="150"/>
              <w:outlineLvl w:val="2"/>
              <w:rPr>
                <w:color w:val="FF0000"/>
                <w:sz w:val="24"/>
                <w:szCs w:val="24"/>
                <w:shd w:val="clear" w:color="auto" w:fill="FFFFFF"/>
              </w:rPr>
            </w:pPr>
          </w:p>
        </w:tc>
      </w:tr>
    </w:tbl>
    <w:tbl>
      <w:tblPr>
        <w:tblW w:w="9867" w:type="dxa"/>
        <w:tblLayout w:type="fixed"/>
        <w:tblLook w:val="04A0" w:firstRow="1" w:lastRow="0" w:firstColumn="1" w:lastColumn="0" w:noHBand="0" w:noVBand="1"/>
      </w:tblPr>
      <w:tblGrid>
        <w:gridCol w:w="2268"/>
        <w:gridCol w:w="1620"/>
        <w:gridCol w:w="5979"/>
      </w:tblGrid>
      <w:tr w:rsidR="00463519" w:rsidRPr="004F67D3" w14:paraId="44F18BF8" w14:textId="77777777" w:rsidTr="00463519">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AB54D41"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r w:rsidRPr="004F67D3">
              <w:rPr>
                <w:rFonts w:ascii="Times New Roman" w:hAnsi="Times New Roman" w:cs="Times New Roman"/>
                <w:sz w:val="24"/>
                <w:szCs w:val="24"/>
              </w:rPr>
              <w:t>Ministarstvo znanosti i obrazovanja</w:t>
            </w:r>
          </w:p>
          <w:p w14:paraId="6861745A"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DB9944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Agencija za odgoj i obrazovanje, Hrvatsko geografsko društvo</w:t>
            </w:r>
          </w:p>
          <w:p w14:paraId="537B7EF4"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43C231FA"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C042DC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175CB244"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5A2F8A0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CD0337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A546502"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2B3B77F"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23935EB3"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lastRenderedPageBreak/>
              <w:t>Agencija za odgoj i obrazovanje- stručni skupovi</w:t>
            </w:r>
          </w:p>
          <w:p w14:paraId="67A4D184"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3906A2A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4E9A912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Ministarstvo znanosti i obrazovanja</w:t>
            </w:r>
          </w:p>
          <w:p w14:paraId="1ABF264A"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322CA34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581803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4207D2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D6DD313"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2947698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Ministarstvo znanosti i obrazovanja</w:t>
            </w:r>
          </w:p>
          <w:p w14:paraId="33A9248F"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AEC4FB9"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56BB5AE0"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C9A2827"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10345C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25987C19"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5DD835A"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E04FD57"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2077F728"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35517972"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11ACE1EF"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14:paraId="3064474C"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lastRenderedPageBreak/>
              <w:t>4 sata – 28. siječnja 2019.</w:t>
            </w:r>
          </w:p>
          <w:p w14:paraId="120FEE4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p>
          <w:p w14:paraId="0835C29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13 sati – 9. i 10. siječnja 2019.</w:t>
            </w:r>
          </w:p>
          <w:p w14:paraId="1176BA54"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p>
          <w:p w14:paraId="12D6E71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596BDDC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1A290520"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32B65592"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17FD9DA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796D54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081FAE8"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458393F0"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3CF2930"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4 sata -  27. svibnja 2019.</w:t>
            </w:r>
          </w:p>
          <w:p w14:paraId="1D6C0FD3"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55A7CF0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21BDC397"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8054A5B"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 xml:space="preserve">4 sata – 5. srpnja  2019. </w:t>
            </w:r>
          </w:p>
          <w:p w14:paraId="4E023802"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462B9259"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109A303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6382CDC"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341DB1F7"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241137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od prosinca 2018. do srpnja 2019.</w:t>
            </w:r>
          </w:p>
          <w:p w14:paraId="45959C8B"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ukupno 80 sati</w:t>
            </w:r>
          </w:p>
        </w:tc>
        <w:tc>
          <w:tcPr>
            <w:tcW w:w="5979" w:type="dxa"/>
            <w:tcBorders>
              <w:top w:val="single" w:sz="4" w:space="0" w:color="00000A"/>
              <w:left w:val="single" w:sz="4" w:space="0" w:color="00000A"/>
              <w:bottom w:val="single" w:sz="4" w:space="0" w:color="00000A"/>
              <w:right w:val="single" w:sz="4" w:space="0" w:color="00000A"/>
            </w:tcBorders>
            <w:shd w:val="clear" w:color="auto" w:fill="FFFFFF"/>
          </w:tcPr>
          <w:p w14:paraId="17A35D5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lastRenderedPageBreak/>
              <w:t>Škola za život -Stručno usavršavanje učitelja nastavnika Geografije na županijskoj i lokalnoj razini</w:t>
            </w:r>
          </w:p>
          <w:p w14:paraId="714061B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p>
          <w:p w14:paraId="4DF2840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en-US"/>
              </w:rPr>
            </w:pPr>
            <w:r w:rsidRPr="004F67D3">
              <w:rPr>
                <w:rFonts w:ascii="Times New Roman" w:hAnsi="Times New Roman" w:cs="Times New Roman"/>
                <w:sz w:val="24"/>
                <w:szCs w:val="24"/>
              </w:rPr>
              <w:t>65. Zimski seminar za geog</w:t>
            </w:r>
            <w:r w:rsidRPr="004F67D3">
              <w:rPr>
                <w:rFonts w:ascii="Times New Roman" w:hAnsi="Times New Roman" w:cs="Times New Roman"/>
                <w:sz w:val="24"/>
                <w:szCs w:val="24"/>
                <w:lang w:val="en-US"/>
              </w:rPr>
              <w:t>rafe</w:t>
            </w:r>
          </w:p>
          <w:p w14:paraId="6BBFB777"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r w:rsidRPr="004F67D3">
              <w:rPr>
                <w:rFonts w:ascii="Times New Roman" w:hAnsi="Times New Roman" w:cs="Times New Roman"/>
                <w:sz w:val="24"/>
                <w:szCs w:val="24"/>
              </w:rPr>
              <w:t>Antropocen- doba ljudi</w:t>
            </w:r>
          </w:p>
          <w:p w14:paraId="34EE2F8A"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Hrvati u Mađarskoj</w:t>
            </w:r>
          </w:p>
          <w:p w14:paraId="30A29CC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Prilagođena suvremena i povijesna geografska imena</w:t>
            </w:r>
          </w:p>
          <w:p w14:paraId="6965110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Nacionalni ispiti iz Geografije</w:t>
            </w:r>
          </w:p>
          <w:p w14:paraId="654AFCC0"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Australija i Novi Zeland</w:t>
            </w:r>
          </w:p>
          <w:p w14:paraId="08CF4F55"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Natjecanje iz Geografije</w:t>
            </w:r>
          </w:p>
          <w:p w14:paraId="142333D8"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Finska</w:t>
            </w:r>
          </w:p>
          <w:p w14:paraId="25888F48"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Baranjske pustare</w:t>
            </w:r>
          </w:p>
          <w:p w14:paraId="02ED7E46"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6C11F0FC"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en-US"/>
              </w:rPr>
            </w:pPr>
          </w:p>
          <w:p w14:paraId="0756DE2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en-US"/>
              </w:rPr>
            </w:pPr>
            <w:r w:rsidRPr="004F67D3">
              <w:rPr>
                <w:rFonts w:ascii="Times New Roman" w:hAnsi="Times New Roman" w:cs="Times New Roman"/>
                <w:sz w:val="24"/>
                <w:szCs w:val="24"/>
                <w:lang w:val="en-US"/>
              </w:rPr>
              <w:t>Županijsko stručno vijeće učitelja i nastavnika geografije PGŽ</w:t>
            </w:r>
          </w:p>
          <w:p w14:paraId="2A961AAC"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r w:rsidRPr="004F67D3">
              <w:rPr>
                <w:rFonts w:ascii="Times New Roman" w:hAnsi="Times New Roman" w:cs="Times New Roman"/>
                <w:sz w:val="24"/>
                <w:szCs w:val="24"/>
              </w:rPr>
              <w:t>Provedba eksperimentalnog programa Škola za život</w:t>
            </w:r>
          </w:p>
          <w:p w14:paraId="5B8A0669"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Putopisno predavanje Brazil</w:t>
            </w:r>
          </w:p>
          <w:p w14:paraId="5924C063"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lastRenderedPageBreak/>
              <w:t>eTwinning mobilnost</w:t>
            </w:r>
          </w:p>
          <w:p w14:paraId="71F5726C"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70339EFB"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766E5D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Škola za život -Stručno usavršavanje učitelja nastavnika Geografije na županijskoj i lokalnoj razini</w:t>
            </w:r>
          </w:p>
          <w:p w14:paraId="118D31AB"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p>
          <w:p w14:paraId="70B7338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3F419E89"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536BC06A"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Virtualna učionica Loomen</w:t>
            </w:r>
          </w:p>
          <w:p w14:paraId="67C189C2"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Kurikulumski pristup poučavanju od ishoda do vrednovanja</w:t>
            </w:r>
          </w:p>
          <w:p w14:paraId="06CEBCDC"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Razvoj kompetencije učiti kako učiti</w:t>
            </w:r>
          </w:p>
          <w:p w14:paraId="442FEE2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Kurikulum nastavnog predmeta Geografija</w:t>
            </w:r>
          </w:p>
          <w:p w14:paraId="7DD145A1"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Vrednovanje</w:t>
            </w:r>
          </w:p>
          <w:p w14:paraId="60693968"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Kurikulum međupredmetnih tema</w:t>
            </w:r>
          </w:p>
          <w:p w14:paraId="3FCC37CD"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r w:rsidRPr="004F67D3">
              <w:rPr>
                <w:rFonts w:ascii="Times New Roman" w:hAnsi="Times New Roman" w:cs="Times New Roman"/>
                <w:sz w:val="24"/>
                <w:szCs w:val="24"/>
              </w:rPr>
              <w:t>Kurikulumsko planiranje poučavanja u nastavnom predmetu Geografija.</w:t>
            </w:r>
          </w:p>
          <w:p w14:paraId="18859854"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583194B9"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rPr>
            </w:pPr>
          </w:p>
          <w:p w14:paraId="01235E9E" w14:textId="77777777" w:rsidR="00463519" w:rsidRPr="004F67D3" w:rsidRDefault="00463519" w:rsidP="00463519">
            <w:pPr>
              <w:autoSpaceDE w:val="0"/>
              <w:autoSpaceDN w:val="0"/>
              <w:adjustRightInd w:val="0"/>
              <w:spacing w:after="0" w:line="240" w:lineRule="auto"/>
              <w:rPr>
                <w:rFonts w:ascii="Times New Roman" w:hAnsi="Times New Roman" w:cs="Times New Roman"/>
                <w:sz w:val="24"/>
                <w:szCs w:val="24"/>
                <w:lang w:val="it-IT"/>
              </w:rPr>
            </w:pPr>
          </w:p>
        </w:tc>
      </w:tr>
      <w:tr w:rsidR="00463519" w:rsidRPr="004F67D3" w14:paraId="0D961571" w14:textId="77777777" w:rsidTr="00463519">
        <w:trPr>
          <w:trHeight w:val="1"/>
        </w:trPr>
        <w:tc>
          <w:tcPr>
            <w:tcW w:w="2268" w:type="dxa"/>
            <w:tcBorders>
              <w:top w:val="single" w:sz="4" w:space="0" w:color="00000A"/>
              <w:left w:val="single" w:sz="4" w:space="0" w:color="00000A"/>
              <w:bottom w:val="single" w:sz="4" w:space="0" w:color="00000A"/>
              <w:right w:val="single" w:sz="4" w:space="0" w:color="00000A"/>
            </w:tcBorders>
            <w:shd w:val="clear" w:color="auto" w:fill="FFFFFF"/>
          </w:tcPr>
          <w:p w14:paraId="01938842" w14:textId="77777777" w:rsidR="00463519" w:rsidRPr="004F67D3" w:rsidRDefault="00463519" w:rsidP="00463519">
            <w:pPr>
              <w:autoSpaceDE w:val="0"/>
              <w:autoSpaceDN w:val="0"/>
              <w:adjustRightInd w:val="0"/>
              <w:spacing w:after="0" w:line="240" w:lineRule="auto"/>
              <w:rPr>
                <w:rFonts w:ascii="Times New Roman" w:hAnsi="Times New Roman" w:cs="Times New Roman"/>
                <w:color w:val="FF0000"/>
                <w:sz w:val="24"/>
                <w:szCs w:val="24"/>
              </w:rPr>
            </w:pPr>
            <w:r w:rsidRPr="004F67D3">
              <w:rPr>
                <w:rFonts w:ascii="Times New Roman" w:hAnsi="Times New Roman" w:cs="Times New Roman"/>
                <w:color w:val="FF0000"/>
                <w:sz w:val="24"/>
                <w:szCs w:val="24"/>
              </w:rPr>
              <w:lastRenderedPageBreak/>
              <w:t>Gordana Tovilović</w:t>
            </w:r>
          </w:p>
        </w:tc>
        <w:tc>
          <w:tcPr>
            <w:tcW w:w="1620" w:type="dxa"/>
            <w:tcBorders>
              <w:top w:val="single" w:sz="4" w:space="0" w:color="00000A"/>
              <w:left w:val="single" w:sz="4" w:space="0" w:color="00000A"/>
              <w:bottom w:val="single" w:sz="4" w:space="0" w:color="00000A"/>
              <w:right w:val="single" w:sz="4" w:space="0" w:color="00000A"/>
            </w:tcBorders>
            <w:shd w:val="clear" w:color="auto" w:fill="FFFFFF"/>
          </w:tcPr>
          <w:p w14:paraId="13DEFEC8" w14:textId="77777777" w:rsidR="00463519" w:rsidRPr="004F67D3" w:rsidRDefault="00463519" w:rsidP="00463519">
            <w:pPr>
              <w:autoSpaceDE w:val="0"/>
              <w:autoSpaceDN w:val="0"/>
              <w:adjustRightInd w:val="0"/>
              <w:spacing w:after="0" w:line="240" w:lineRule="auto"/>
              <w:rPr>
                <w:rFonts w:ascii="Times New Roman" w:hAnsi="Times New Roman" w:cs="Times New Roman"/>
                <w:color w:val="FF0000"/>
                <w:sz w:val="24"/>
                <w:szCs w:val="24"/>
              </w:rPr>
            </w:pPr>
          </w:p>
        </w:tc>
        <w:tc>
          <w:tcPr>
            <w:tcW w:w="5979" w:type="dxa"/>
            <w:tcBorders>
              <w:top w:val="single" w:sz="4" w:space="0" w:color="00000A"/>
              <w:left w:val="single" w:sz="4" w:space="0" w:color="00000A"/>
              <w:bottom w:val="single" w:sz="4" w:space="0" w:color="00000A"/>
              <w:right w:val="single" w:sz="4" w:space="0" w:color="00000A"/>
            </w:tcBorders>
            <w:shd w:val="clear" w:color="auto" w:fill="FFFFFF"/>
          </w:tcPr>
          <w:p w14:paraId="6CE0F7FA" w14:textId="77777777" w:rsidR="00463519" w:rsidRPr="004F67D3" w:rsidRDefault="00463519" w:rsidP="00463519">
            <w:pPr>
              <w:autoSpaceDE w:val="0"/>
              <w:autoSpaceDN w:val="0"/>
              <w:adjustRightInd w:val="0"/>
              <w:spacing w:after="0" w:line="240" w:lineRule="auto"/>
              <w:rPr>
                <w:rFonts w:ascii="Times New Roman" w:hAnsi="Times New Roman" w:cs="Times New Roman"/>
                <w:color w:val="FF0000"/>
                <w:sz w:val="24"/>
                <w:szCs w:val="24"/>
              </w:rPr>
            </w:pPr>
          </w:p>
        </w:tc>
      </w:tr>
      <w:tr w:rsidR="00463519" w:rsidRPr="004F67D3" w14:paraId="70646C3A"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val="restart"/>
          </w:tcPr>
          <w:p w14:paraId="51C1433A"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Županijska stručna vijeća(AZOO)</w:t>
            </w:r>
          </w:p>
        </w:tc>
        <w:tc>
          <w:tcPr>
            <w:tcW w:w="1620" w:type="dxa"/>
            <w:shd w:val="clear" w:color="auto" w:fill="auto"/>
          </w:tcPr>
          <w:p w14:paraId="7E3CE43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w:t>
            </w:r>
          </w:p>
        </w:tc>
        <w:tc>
          <w:tcPr>
            <w:tcW w:w="5979" w:type="dxa"/>
          </w:tcPr>
          <w:p w14:paraId="010C955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Breaking with tradition</w:t>
            </w:r>
          </w:p>
          <w:p w14:paraId="5AC8C48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Zakonska regulativa i smjernice za izbor udžbenika</w:t>
            </w:r>
          </w:p>
          <w:p w14:paraId="6327434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Škola za život-primjeri iz prakse</w:t>
            </w:r>
          </w:p>
          <w:p w14:paraId="744E06B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Razno</w:t>
            </w:r>
          </w:p>
        </w:tc>
      </w:tr>
      <w:tr w:rsidR="00463519" w:rsidRPr="004F67D3" w14:paraId="3CD2970F"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tcPr>
          <w:p w14:paraId="5798CD80" w14:textId="77777777" w:rsidR="00463519" w:rsidRPr="004F67D3" w:rsidRDefault="00463519" w:rsidP="00463519">
            <w:pPr>
              <w:rPr>
                <w:rFonts w:ascii="Times New Roman" w:hAnsi="Times New Roman" w:cs="Times New Roman"/>
                <w:sz w:val="24"/>
                <w:szCs w:val="24"/>
              </w:rPr>
            </w:pPr>
          </w:p>
        </w:tc>
        <w:tc>
          <w:tcPr>
            <w:tcW w:w="1620" w:type="dxa"/>
            <w:shd w:val="clear" w:color="auto" w:fill="auto"/>
          </w:tcPr>
          <w:p w14:paraId="1C109F0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w:t>
            </w:r>
          </w:p>
        </w:tc>
        <w:tc>
          <w:tcPr>
            <w:tcW w:w="5979" w:type="dxa"/>
          </w:tcPr>
          <w:p w14:paraId="44B1051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Let's explore the New Curriculum for Primary</w:t>
            </w:r>
          </w:p>
          <w:p w14:paraId="561C21E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Do You Speak Digital?</w:t>
            </w:r>
          </w:p>
          <w:p w14:paraId="104CCA9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CELTA and Teaching English Abroad</w:t>
            </w:r>
          </w:p>
          <w:p w14:paraId="6D050DD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International English Project</w:t>
            </w:r>
          </w:p>
          <w:p w14:paraId="75F1157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Razno</w:t>
            </w:r>
          </w:p>
        </w:tc>
      </w:tr>
      <w:tr w:rsidR="00463519" w:rsidRPr="004F67D3" w14:paraId="1366FF5F"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tcPr>
          <w:p w14:paraId="75F9DFE8" w14:textId="77777777" w:rsidR="00463519" w:rsidRPr="004F67D3" w:rsidRDefault="00463519" w:rsidP="00463519">
            <w:pPr>
              <w:rPr>
                <w:rFonts w:ascii="Times New Roman" w:hAnsi="Times New Roman" w:cs="Times New Roman"/>
                <w:sz w:val="24"/>
                <w:szCs w:val="24"/>
              </w:rPr>
            </w:pPr>
          </w:p>
        </w:tc>
        <w:tc>
          <w:tcPr>
            <w:tcW w:w="1620" w:type="dxa"/>
            <w:shd w:val="clear" w:color="auto" w:fill="auto"/>
          </w:tcPr>
          <w:p w14:paraId="0E0FAFB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w:t>
            </w:r>
          </w:p>
        </w:tc>
        <w:tc>
          <w:tcPr>
            <w:tcW w:w="5979" w:type="dxa"/>
          </w:tcPr>
          <w:p w14:paraId="0AD57AD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Izlazna kartica</w:t>
            </w:r>
          </w:p>
          <w:p w14:paraId="3AD759A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Let's explore inquiry based learning</w:t>
            </w:r>
          </w:p>
          <w:p w14:paraId="7296848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Introduction to Using QR Codes in ELT</w:t>
            </w:r>
          </w:p>
        </w:tc>
      </w:tr>
      <w:tr w:rsidR="00463519" w:rsidRPr="004F67D3" w14:paraId="5F806528"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val="restart"/>
          </w:tcPr>
          <w:p w14:paraId="715F883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Ministarstvo znanosti i obrazovanja</w:t>
            </w:r>
          </w:p>
        </w:tc>
        <w:tc>
          <w:tcPr>
            <w:tcW w:w="1620" w:type="dxa"/>
            <w:shd w:val="clear" w:color="auto" w:fill="auto"/>
          </w:tcPr>
          <w:p w14:paraId="78F8D83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w:t>
            </w:r>
          </w:p>
        </w:tc>
        <w:tc>
          <w:tcPr>
            <w:tcW w:w="5979" w:type="dxa"/>
          </w:tcPr>
          <w:p w14:paraId="7D8B2E6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Obrazovna reforma Škola za život</w:t>
            </w:r>
          </w:p>
        </w:tc>
      </w:tr>
      <w:tr w:rsidR="00463519" w:rsidRPr="004F67D3" w14:paraId="0A8BB79F"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tcPr>
          <w:p w14:paraId="5BB5A8D7" w14:textId="77777777" w:rsidR="00463519" w:rsidRPr="004F67D3" w:rsidRDefault="00463519" w:rsidP="00463519">
            <w:pPr>
              <w:rPr>
                <w:rFonts w:ascii="Times New Roman" w:hAnsi="Times New Roman" w:cs="Times New Roman"/>
                <w:sz w:val="24"/>
                <w:szCs w:val="24"/>
              </w:rPr>
            </w:pPr>
          </w:p>
        </w:tc>
        <w:tc>
          <w:tcPr>
            <w:tcW w:w="1620" w:type="dxa"/>
            <w:shd w:val="clear" w:color="auto" w:fill="auto"/>
          </w:tcPr>
          <w:p w14:paraId="631B1CD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w:t>
            </w:r>
          </w:p>
        </w:tc>
        <w:tc>
          <w:tcPr>
            <w:tcW w:w="5979" w:type="dxa"/>
          </w:tcPr>
          <w:p w14:paraId="222F458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Stručno usavršavanje učitelja/nastavnika Engleskog jezika na županijskoj i lokalnoj razini</w:t>
            </w:r>
          </w:p>
        </w:tc>
      </w:tr>
      <w:tr w:rsidR="00463519" w:rsidRPr="004F67D3" w14:paraId="717076E6"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tcPr>
          <w:p w14:paraId="2D10053C" w14:textId="77777777" w:rsidR="00463519" w:rsidRPr="004F67D3" w:rsidRDefault="00463519" w:rsidP="00463519">
            <w:pPr>
              <w:rPr>
                <w:rFonts w:ascii="Times New Roman" w:hAnsi="Times New Roman" w:cs="Times New Roman"/>
                <w:sz w:val="24"/>
                <w:szCs w:val="24"/>
              </w:rPr>
            </w:pPr>
          </w:p>
        </w:tc>
        <w:tc>
          <w:tcPr>
            <w:tcW w:w="1620" w:type="dxa"/>
            <w:shd w:val="clear" w:color="auto" w:fill="auto"/>
          </w:tcPr>
          <w:p w14:paraId="5AA5AAA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w:t>
            </w:r>
          </w:p>
        </w:tc>
        <w:tc>
          <w:tcPr>
            <w:tcW w:w="5979" w:type="dxa"/>
          </w:tcPr>
          <w:p w14:paraId="2090E36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Kako uspješno učiti u online okruženju</w:t>
            </w:r>
          </w:p>
        </w:tc>
      </w:tr>
      <w:tr w:rsidR="00463519" w:rsidRPr="004F67D3" w14:paraId="092AB53B"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val="restart"/>
          </w:tcPr>
          <w:p w14:paraId="028E544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Strukovne udruge i nakladničke kuće</w:t>
            </w:r>
          </w:p>
        </w:tc>
        <w:tc>
          <w:tcPr>
            <w:tcW w:w="1620" w:type="dxa"/>
            <w:shd w:val="clear" w:color="auto" w:fill="auto"/>
          </w:tcPr>
          <w:p w14:paraId="294347D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w:t>
            </w:r>
          </w:p>
        </w:tc>
        <w:tc>
          <w:tcPr>
            <w:tcW w:w="5979" w:type="dxa"/>
          </w:tcPr>
          <w:p w14:paraId="1526B64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Oxford:Inquiry-based learning</w:t>
            </w:r>
          </w:p>
        </w:tc>
      </w:tr>
      <w:tr w:rsidR="00463519" w:rsidRPr="004F67D3" w14:paraId="7FD1985E"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tcPr>
          <w:p w14:paraId="46775533" w14:textId="77777777" w:rsidR="00463519" w:rsidRPr="004F67D3" w:rsidRDefault="00463519" w:rsidP="00463519">
            <w:pPr>
              <w:rPr>
                <w:rFonts w:ascii="Times New Roman" w:hAnsi="Times New Roman" w:cs="Times New Roman"/>
                <w:sz w:val="24"/>
                <w:szCs w:val="24"/>
              </w:rPr>
            </w:pPr>
          </w:p>
        </w:tc>
        <w:tc>
          <w:tcPr>
            <w:tcW w:w="1620" w:type="dxa"/>
            <w:shd w:val="clear" w:color="auto" w:fill="auto"/>
          </w:tcPr>
          <w:p w14:paraId="6B0C6B47"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w:t>
            </w:r>
          </w:p>
        </w:tc>
        <w:tc>
          <w:tcPr>
            <w:tcW w:w="5979" w:type="dxa"/>
          </w:tcPr>
          <w:p w14:paraId="567C764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Školska knjiga:New dimension of teaching</w:t>
            </w:r>
          </w:p>
        </w:tc>
      </w:tr>
      <w:tr w:rsidR="00463519" w:rsidRPr="004F67D3" w14:paraId="178A6B8A"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trPr>
        <w:tc>
          <w:tcPr>
            <w:tcW w:w="2268" w:type="dxa"/>
            <w:vMerge/>
          </w:tcPr>
          <w:p w14:paraId="26CF388C" w14:textId="77777777" w:rsidR="00463519" w:rsidRPr="004F67D3" w:rsidRDefault="00463519" w:rsidP="00463519">
            <w:pPr>
              <w:rPr>
                <w:rFonts w:ascii="Times New Roman" w:hAnsi="Times New Roman" w:cs="Times New Roman"/>
                <w:sz w:val="24"/>
                <w:szCs w:val="24"/>
              </w:rPr>
            </w:pPr>
          </w:p>
        </w:tc>
        <w:tc>
          <w:tcPr>
            <w:tcW w:w="1620" w:type="dxa"/>
            <w:shd w:val="clear" w:color="auto" w:fill="auto"/>
          </w:tcPr>
          <w:p w14:paraId="76B929F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1,5</w:t>
            </w:r>
          </w:p>
        </w:tc>
        <w:tc>
          <w:tcPr>
            <w:tcW w:w="5979" w:type="dxa"/>
          </w:tcPr>
          <w:p w14:paraId="388D255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Školska knjiga:Tajna dobrog odabira</w:t>
            </w:r>
          </w:p>
          <w:p w14:paraId="19DEE88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Učenje za budućnost</w:t>
            </w:r>
          </w:p>
        </w:tc>
      </w:tr>
      <w:tr w:rsidR="00463519" w:rsidRPr="004F67D3" w14:paraId="430449BF"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2"/>
        </w:trPr>
        <w:tc>
          <w:tcPr>
            <w:tcW w:w="2268" w:type="dxa"/>
            <w:vMerge/>
          </w:tcPr>
          <w:p w14:paraId="344C5C55" w14:textId="77777777" w:rsidR="00463519" w:rsidRPr="004F67D3" w:rsidRDefault="00463519" w:rsidP="00463519">
            <w:pPr>
              <w:rPr>
                <w:rFonts w:ascii="Times New Roman" w:hAnsi="Times New Roman" w:cs="Times New Roman"/>
                <w:sz w:val="24"/>
                <w:szCs w:val="24"/>
              </w:rPr>
            </w:pPr>
          </w:p>
        </w:tc>
        <w:tc>
          <w:tcPr>
            <w:tcW w:w="1620" w:type="dxa"/>
          </w:tcPr>
          <w:p w14:paraId="707F027E" w14:textId="77777777" w:rsidR="00463519" w:rsidRPr="004F67D3" w:rsidRDefault="00463519" w:rsidP="00463519">
            <w:pPr>
              <w:rPr>
                <w:rFonts w:ascii="Times New Roman" w:hAnsi="Times New Roman" w:cs="Times New Roman"/>
                <w:sz w:val="24"/>
                <w:szCs w:val="24"/>
              </w:rPr>
            </w:pPr>
          </w:p>
        </w:tc>
        <w:tc>
          <w:tcPr>
            <w:tcW w:w="5979" w:type="dxa"/>
          </w:tcPr>
          <w:p w14:paraId="538F7EE7" w14:textId="77777777" w:rsidR="00463519" w:rsidRPr="004F67D3" w:rsidRDefault="00463519" w:rsidP="00463519">
            <w:pPr>
              <w:rPr>
                <w:rFonts w:ascii="Times New Roman" w:hAnsi="Times New Roman" w:cs="Times New Roman"/>
                <w:sz w:val="24"/>
                <w:szCs w:val="24"/>
              </w:rPr>
            </w:pPr>
          </w:p>
        </w:tc>
      </w:tr>
      <w:tr w:rsidR="00463519" w:rsidRPr="004F67D3" w14:paraId="01696AA4" w14:textId="77777777" w:rsidTr="00463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2"/>
        </w:trPr>
        <w:tc>
          <w:tcPr>
            <w:tcW w:w="2268" w:type="dxa"/>
          </w:tcPr>
          <w:p w14:paraId="168DF876" w14:textId="77777777" w:rsidR="00463519" w:rsidRPr="004F67D3" w:rsidRDefault="00463519" w:rsidP="00463519">
            <w:pPr>
              <w:rPr>
                <w:rFonts w:ascii="Times New Roman" w:hAnsi="Times New Roman" w:cs="Times New Roman"/>
                <w:color w:val="FF0000"/>
                <w:sz w:val="24"/>
                <w:szCs w:val="24"/>
              </w:rPr>
            </w:pPr>
          </w:p>
          <w:p w14:paraId="5F8172B3" w14:textId="77777777" w:rsidR="00463519" w:rsidRPr="004F67D3" w:rsidRDefault="00463519" w:rsidP="00463519">
            <w:pPr>
              <w:rPr>
                <w:rFonts w:ascii="Times New Roman" w:hAnsi="Times New Roman" w:cs="Times New Roman"/>
                <w:color w:val="FF0000"/>
                <w:sz w:val="24"/>
                <w:szCs w:val="24"/>
              </w:rPr>
            </w:pPr>
            <w:r w:rsidRPr="004F67D3">
              <w:rPr>
                <w:rFonts w:ascii="Times New Roman" w:hAnsi="Times New Roman" w:cs="Times New Roman"/>
                <w:color w:val="FF0000"/>
                <w:sz w:val="24"/>
                <w:szCs w:val="24"/>
              </w:rPr>
              <w:t>Gracijela Orobabić</w:t>
            </w:r>
          </w:p>
        </w:tc>
        <w:tc>
          <w:tcPr>
            <w:tcW w:w="1620" w:type="dxa"/>
          </w:tcPr>
          <w:p w14:paraId="041A20D6" w14:textId="77777777" w:rsidR="00463519" w:rsidRPr="004F67D3" w:rsidRDefault="00463519" w:rsidP="00463519">
            <w:pPr>
              <w:rPr>
                <w:rFonts w:ascii="Times New Roman" w:hAnsi="Times New Roman" w:cs="Times New Roman"/>
                <w:color w:val="FF0000"/>
                <w:sz w:val="24"/>
                <w:szCs w:val="24"/>
              </w:rPr>
            </w:pPr>
          </w:p>
        </w:tc>
        <w:tc>
          <w:tcPr>
            <w:tcW w:w="5979" w:type="dxa"/>
          </w:tcPr>
          <w:p w14:paraId="796A631E" w14:textId="77777777" w:rsidR="00463519" w:rsidRPr="004F67D3" w:rsidRDefault="00463519" w:rsidP="00463519">
            <w:pPr>
              <w:rPr>
                <w:rFonts w:ascii="Times New Roman" w:hAnsi="Times New Roman" w:cs="Times New Roman"/>
                <w:color w:val="FF0000"/>
                <w:sz w:val="24"/>
                <w:szCs w:val="24"/>
              </w:rPr>
            </w:pPr>
          </w:p>
        </w:tc>
      </w:tr>
      <w:tr w:rsidR="00463519" w:rsidRPr="004F67D3" w14:paraId="0861E517"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442CC90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Organizator</w:t>
            </w:r>
          </w:p>
        </w:tc>
        <w:tc>
          <w:tcPr>
            <w:tcW w:w="1620" w:type="dxa"/>
            <w:tcBorders>
              <w:top w:val="single" w:sz="4" w:space="0" w:color="auto"/>
              <w:left w:val="single" w:sz="4" w:space="0" w:color="auto"/>
              <w:bottom w:val="single" w:sz="4" w:space="0" w:color="auto"/>
              <w:right w:val="single" w:sz="4" w:space="0" w:color="auto"/>
            </w:tcBorders>
          </w:tcPr>
          <w:p w14:paraId="0529EFC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Trajanje seminara (sati)</w:t>
            </w:r>
          </w:p>
        </w:tc>
        <w:tc>
          <w:tcPr>
            <w:tcW w:w="5979" w:type="dxa"/>
            <w:tcBorders>
              <w:top w:val="single" w:sz="4" w:space="0" w:color="auto"/>
              <w:left w:val="single" w:sz="4" w:space="0" w:color="auto"/>
              <w:bottom w:val="single" w:sz="4" w:space="0" w:color="auto"/>
              <w:right w:val="single" w:sz="4" w:space="0" w:color="auto"/>
            </w:tcBorders>
          </w:tcPr>
          <w:p w14:paraId="34DFCA5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Tema</w:t>
            </w:r>
          </w:p>
        </w:tc>
      </w:tr>
      <w:tr w:rsidR="00463519" w:rsidRPr="004F67D3" w14:paraId="4DC5FA3D"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2E9E5E6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Agencija za odgoj i obrazovanje</w:t>
            </w:r>
          </w:p>
        </w:tc>
        <w:tc>
          <w:tcPr>
            <w:tcW w:w="1620" w:type="dxa"/>
            <w:tcBorders>
              <w:top w:val="single" w:sz="4" w:space="0" w:color="auto"/>
              <w:left w:val="single" w:sz="4" w:space="0" w:color="auto"/>
              <w:bottom w:val="single" w:sz="4" w:space="0" w:color="auto"/>
              <w:right w:val="single" w:sz="4" w:space="0" w:color="auto"/>
            </w:tcBorders>
          </w:tcPr>
          <w:p w14:paraId="0C984DF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12.-14.4.2019.</w:t>
            </w:r>
          </w:p>
        </w:tc>
        <w:tc>
          <w:tcPr>
            <w:tcW w:w="5979" w:type="dxa"/>
            <w:tcBorders>
              <w:top w:val="single" w:sz="4" w:space="0" w:color="auto"/>
              <w:left w:val="single" w:sz="4" w:space="0" w:color="auto"/>
              <w:bottom w:val="single" w:sz="4" w:space="0" w:color="auto"/>
              <w:right w:val="single" w:sz="4" w:space="0" w:color="auto"/>
            </w:tcBorders>
          </w:tcPr>
          <w:p w14:paraId="49F4C21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27. godišnja konferencija HUPE-a za učitelje engleskog jezika (Državni skup- 8 plenarnih predavanja i 58 radionica)</w:t>
            </w:r>
          </w:p>
        </w:tc>
      </w:tr>
      <w:tr w:rsidR="00463519" w:rsidRPr="004F67D3" w14:paraId="2E684143"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3F1DDDDC" w14:textId="77777777" w:rsidR="00463519" w:rsidRPr="004F67D3" w:rsidRDefault="00463519" w:rsidP="0046351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77D529B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30.8.2018.       5 sati</w:t>
            </w:r>
          </w:p>
        </w:tc>
        <w:tc>
          <w:tcPr>
            <w:tcW w:w="5979" w:type="dxa"/>
            <w:tcBorders>
              <w:top w:val="single" w:sz="4" w:space="0" w:color="auto"/>
              <w:left w:val="single" w:sz="4" w:space="0" w:color="auto"/>
              <w:bottom w:val="single" w:sz="4" w:space="0" w:color="auto"/>
              <w:right w:val="single" w:sz="4" w:space="0" w:color="auto"/>
            </w:tcBorders>
          </w:tcPr>
          <w:p w14:paraId="47AF62A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Međužupanijski stručni skup za učitelje engleskog jezika na temu „Kulikuralna reforma“</w:t>
            </w:r>
          </w:p>
        </w:tc>
      </w:tr>
      <w:tr w:rsidR="00463519" w:rsidRPr="004F67D3" w14:paraId="6E13DB17"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709C81B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Županijska stručna vijeća</w:t>
            </w:r>
          </w:p>
          <w:p w14:paraId="3F28B27A" w14:textId="77777777" w:rsidR="00463519" w:rsidRPr="004F67D3" w:rsidRDefault="00463519" w:rsidP="0046351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1753D54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14.11.2018.</w:t>
            </w:r>
          </w:p>
          <w:p w14:paraId="062AC2C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 sata</w:t>
            </w:r>
          </w:p>
        </w:tc>
        <w:tc>
          <w:tcPr>
            <w:tcW w:w="5979" w:type="dxa"/>
            <w:tcBorders>
              <w:top w:val="single" w:sz="4" w:space="0" w:color="auto"/>
              <w:left w:val="single" w:sz="4" w:space="0" w:color="auto"/>
              <w:bottom w:val="single" w:sz="4" w:space="0" w:color="auto"/>
              <w:right w:val="single" w:sz="4" w:space="0" w:color="auto"/>
            </w:tcBorders>
          </w:tcPr>
          <w:p w14:paraId="317F94BA"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“Let's Explore Inquiry Based Learning“</w:t>
            </w:r>
          </w:p>
          <w:p w14:paraId="0679792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„Izlazna kartica“ </w:t>
            </w:r>
          </w:p>
          <w:p w14:paraId="7D291E2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“Introduction to Using QR Codes in ELT“ </w:t>
            </w:r>
          </w:p>
          <w:p w14:paraId="2D77F58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„Eksperimentalna kurikularna reforma u učionici“</w:t>
            </w:r>
          </w:p>
        </w:tc>
      </w:tr>
      <w:tr w:rsidR="00463519" w:rsidRPr="004F67D3" w14:paraId="30A4A3F5"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0AC8FC64" w14:textId="77777777" w:rsidR="00463519" w:rsidRPr="004F67D3" w:rsidRDefault="00463519" w:rsidP="00463519">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14:paraId="5B8745B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27.3.2019.</w:t>
            </w:r>
          </w:p>
          <w:p w14:paraId="6F898E6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 sata</w:t>
            </w:r>
          </w:p>
        </w:tc>
        <w:tc>
          <w:tcPr>
            <w:tcW w:w="5979" w:type="dxa"/>
            <w:tcBorders>
              <w:top w:val="single" w:sz="4" w:space="0" w:color="auto"/>
              <w:left w:val="single" w:sz="4" w:space="0" w:color="auto"/>
              <w:bottom w:val="single" w:sz="4" w:space="0" w:color="auto"/>
              <w:right w:val="single" w:sz="4" w:space="0" w:color="auto"/>
            </w:tcBorders>
          </w:tcPr>
          <w:p w14:paraId="0B2A313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“Let's Explore the New Curriculum for Primary” </w:t>
            </w:r>
          </w:p>
          <w:p w14:paraId="6CADB17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“Do You Speak Digital?”</w:t>
            </w:r>
          </w:p>
          <w:p w14:paraId="5E7DF07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“CELTA and Teaching English Abroad“</w:t>
            </w:r>
          </w:p>
          <w:p w14:paraId="207E844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“International English Projects”</w:t>
            </w:r>
          </w:p>
        </w:tc>
      </w:tr>
      <w:tr w:rsidR="00463519" w:rsidRPr="004F67D3" w14:paraId="2A0B1FB6"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3732A88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Županijska stručna vijeća</w:t>
            </w:r>
          </w:p>
        </w:tc>
        <w:tc>
          <w:tcPr>
            <w:tcW w:w="1620" w:type="dxa"/>
            <w:tcBorders>
              <w:top w:val="single" w:sz="4" w:space="0" w:color="auto"/>
              <w:left w:val="single" w:sz="4" w:space="0" w:color="auto"/>
              <w:bottom w:val="single" w:sz="4" w:space="0" w:color="auto"/>
              <w:right w:val="single" w:sz="4" w:space="0" w:color="auto"/>
            </w:tcBorders>
          </w:tcPr>
          <w:p w14:paraId="2D77F13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22.5.2019.</w:t>
            </w:r>
          </w:p>
          <w:p w14:paraId="6D6D072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 sata</w:t>
            </w:r>
          </w:p>
        </w:tc>
        <w:tc>
          <w:tcPr>
            <w:tcW w:w="5979" w:type="dxa"/>
            <w:tcBorders>
              <w:top w:val="single" w:sz="4" w:space="0" w:color="auto"/>
              <w:left w:val="single" w:sz="4" w:space="0" w:color="auto"/>
              <w:bottom w:val="single" w:sz="4" w:space="0" w:color="auto"/>
              <w:right w:val="single" w:sz="4" w:space="0" w:color="auto"/>
            </w:tcBorders>
          </w:tcPr>
          <w:p w14:paraId="0AB8EE1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Breaking with Tradition”</w:t>
            </w:r>
          </w:p>
          <w:p w14:paraId="7391B5F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Zakonska regulativa i smjernice za izbor udžbenika</w:t>
            </w:r>
          </w:p>
          <w:p w14:paraId="37FE18D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"Škola za život" primjeri iz prakse eksperimentalne provedbe</w:t>
            </w:r>
          </w:p>
        </w:tc>
      </w:tr>
      <w:tr w:rsidR="00463519" w:rsidRPr="004F67D3" w14:paraId="1B7DD69D"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07CC406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Strukovne udruge i nakladničke kuće</w:t>
            </w:r>
          </w:p>
        </w:tc>
        <w:tc>
          <w:tcPr>
            <w:tcW w:w="1620" w:type="dxa"/>
            <w:tcBorders>
              <w:top w:val="single" w:sz="4" w:space="0" w:color="auto"/>
              <w:left w:val="single" w:sz="4" w:space="0" w:color="auto"/>
              <w:bottom w:val="single" w:sz="4" w:space="0" w:color="auto"/>
              <w:right w:val="single" w:sz="4" w:space="0" w:color="auto"/>
            </w:tcBorders>
          </w:tcPr>
          <w:p w14:paraId="41CFFE4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7.5.2019.</w:t>
            </w:r>
          </w:p>
          <w:p w14:paraId="635B70A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 sata</w:t>
            </w:r>
          </w:p>
        </w:tc>
        <w:tc>
          <w:tcPr>
            <w:tcW w:w="5979" w:type="dxa"/>
            <w:tcBorders>
              <w:top w:val="single" w:sz="4" w:space="0" w:color="auto"/>
              <w:left w:val="single" w:sz="4" w:space="0" w:color="auto"/>
              <w:bottom w:val="single" w:sz="4" w:space="0" w:color="auto"/>
              <w:right w:val="single" w:sz="4" w:space="0" w:color="auto"/>
            </w:tcBorders>
          </w:tcPr>
          <w:p w14:paraId="45FD24E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Školska knjiga – New Dimensions of teaching</w:t>
            </w:r>
          </w:p>
        </w:tc>
      </w:tr>
      <w:tr w:rsidR="00463519" w:rsidRPr="004F67D3" w14:paraId="4A23F587"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459F01F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lastRenderedPageBreak/>
              <w:t>Strukovne udruge i nakladničke kuće</w:t>
            </w:r>
          </w:p>
        </w:tc>
        <w:tc>
          <w:tcPr>
            <w:tcW w:w="1620" w:type="dxa"/>
            <w:tcBorders>
              <w:top w:val="single" w:sz="4" w:space="0" w:color="auto"/>
              <w:left w:val="single" w:sz="4" w:space="0" w:color="auto"/>
              <w:bottom w:val="single" w:sz="4" w:space="0" w:color="auto"/>
              <w:right w:val="single" w:sz="4" w:space="0" w:color="auto"/>
            </w:tcBorders>
          </w:tcPr>
          <w:p w14:paraId="001ABAF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6.5.2019.</w:t>
            </w:r>
          </w:p>
          <w:p w14:paraId="1C8380F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 sata</w:t>
            </w:r>
          </w:p>
        </w:tc>
        <w:tc>
          <w:tcPr>
            <w:tcW w:w="5979" w:type="dxa"/>
            <w:tcBorders>
              <w:top w:val="single" w:sz="4" w:space="0" w:color="auto"/>
              <w:left w:val="single" w:sz="4" w:space="0" w:color="auto"/>
              <w:bottom w:val="single" w:sz="4" w:space="0" w:color="auto"/>
              <w:right w:val="single" w:sz="4" w:space="0" w:color="auto"/>
            </w:tcBorders>
          </w:tcPr>
          <w:p w14:paraId="7BF6E7B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Profil Klett – Zašto nam trebaju novi i drukčiji udžbenici</w:t>
            </w:r>
          </w:p>
        </w:tc>
      </w:tr>
      <w:tr w:rsidR="00463519" w:rsidRPr="004F67D3" w14:paraId="44B0FDD2"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608F0FB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Strukovne udruge i nakladničke kuće</w:t>
            </w:r>
          </w:p>
        </w:tc>
        <w:tc>
          <w:tcPr>
            <w:tcW w:w="1620" w:type="dxa"/>
            <w:tcBorders>
              <w:top w:val="single" w:sz="4" w:space="0" w:color="auto"/>
              <w:left w:val="single" w:sz="4" w:space="0" w:color="auto"/>
              <w:bottom w:val="single" w:sz="4" w:space="0" w:color="auto"/>
              <w:right w:val="single" w:sz="4" w:space="0" w:color="auto"/>
            </w:tcBorders>
          </w:tcPr>
          <w:p w14:paraId="6B5B9B6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3.4.2019.</w:t>
            </w:r>
          </w:p>
          <w:p w14:paraId="3464AA4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 sata</w:t>
            </w:r>
          </w:p>
        </w:tc>
        <w:tc>
          <w:tcPr>
            <w:tcW w:w="5979" w:type="dxa"/>
            <w:tcBorders>
              <w:top w:val="single" w:sz="4" w:space="0" w:color="auto"/>
              <w:left w:val="single" w:sz="4" w:space="0" w:color="auto"/>
              <w:bottom w:val="single" w:sz="4" w:space="0" w:color="auto"/>
              <w:right w:val="single" w:sz="4" w:space="0" w:color="auto"/>
            </w:tcBorders>
          </w:tcPr>
          <w:p w14:paraId="14E58877"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Alfa Express Publishing – Making a Difference</w:t>
            </w:r>
          </w:p>
        </w:tc>
      </w:tr>
      <w:tr w:rsidR="00463519" w:rsidRPr="004F67D3" w14:paraId="73DD7532"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55062AC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Ministarstvo znanosti i obrazovanja</w:t>
            </w:r>
          </w:p>
        </w:tc>
        <w:tc>
          <w:tcPr>
            <w:tcW w:w="1620" w:type="dxa"/>
            <w:tcBorders>
              <w:top w:val="single" w:sz="4" w:space="0" w:color="auto"/>
              <w:left w:val="single" w:sz="4" w:space="0" w:color="auto"/>
              <w:bottom w:val="single" w:sz="4" w:space="0" w:color="auto"/>
              <w:right w:val="single" w:sz="4" w:space="0" w:color="auto"/>
            </w:tcBorders>
          </w:tcPr>
          <w:p w14:paraId="68A48EDA"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15.2.2019.</w:t>
            </w:r>
          </w:p>
          <w:p w14:paraId="0C092A9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5 sati</w:t>
            </w:r>
          </w:p>
        </w:tc>
        <w:tc>
          <w:tcPr>
            <w:tcW w:w="5979" w:type="dxa"/>
            <w:tcBorders>
              <w:top w:val="single" w:sz="4" w:space="0" w:color="auto"/>
              <w:left w:val="single" w:sz="4" w:space="0" w:color="auto"/>
              <w:bottom w:val="single" w:sz="4" w:space="0" w:color="auto"/>
              <w:right w:val="single" w:sz="4" w:space="0" w:color="auto"/>
            </w:tcBorders>
          </w:tcPr>
          <w:p w14:paraId="56B4DF0A"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Kurikularna reforma</w:t>
            </w:r>
          </w:p>
        </w:tc>
      </w:tr>
      <w:tr w:rsidR="00463519" w:rsidRPr="004F67D3" w14:paraId="1843AC27"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11E5F4F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Ministarstvo znanosti i obrazovanja</w:t>
            </w:r>
          </w:p>
        </w:tc>
        <w:tc>
          <w:tcPr>
            <w:tcW w:w="1620" w:type="dxa"/>
            <w:tcBorders>
              <w:top w:val="single" w:sz="4" w:space="0" w:color="auto"/>
              <w:left w:val="single" w:sz="4" w:space="0" w:color="auto"/>
              <w:bottom w:val="single" w:sz="4" w:space="0" w:color="auto"/>
              <w:right w:val="single" w:sz="4" w:space="0" w:color="auto"/>
            </w:tcBorders>
          </w:tcPr>
          <w:p w14:paraId="3DF2FCC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28.6.2019.</w:t>
            </w:r>
          </w:p>
          <w:p w14:paraId="2DD8F4E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5 sati</w:t>
            </w:r>
          </w:p>
        </w:tc>
        <w:tc>
          <w:tcPr>
            <w:tcW w:w="5979" w:type="dxa"/>
            <w:tcBorders>
              <w:top w:val="single" w:sz="4" w:space="0" w:color="auto"/>
              <w:left w:val="single" w:sz="4" w:space="0" w:color="auto"/>
              <w:bottom w:val="single" w:sz="4" w:space="0" w:color="auto"/>
              <w:right w:val="single" w:sz="4" w:space="0" w:color="auto"/>
            </w:tcBorders>
          </w:tcPr>
          <w:p w14:paraId="77371C4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Kurikularna reforma</w:t>
            </w:r>
          </w:p>
        </w:tc>
      </w:tr>
      <w:tr w:rsidR="00463519" w:rsidRPr="004F67D3" w14:paraId="14E68EF2"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7730130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HUPE – Hrvatsko udruđenje profesora engleskog jezika</w:t>
            </w:r>
          </w:p>
        </w:tc>
        <w:tc>
          <w:tcPr>
            <w:tcW w:w="1620" w:type="dxa"/>
            <w:tcBorders>
              <w:top w:val="single" w:sz="4" w:space="0" w:color="auto"/>
              <w:left w:val="single" w:sz="4" w:space="0" w:color="auto"/>
              <w:bottom w:val="single" w:sz="4" w:space="0" w:color="auto"/>
              <w:right w:val="single" w:sz="4" w:space="0" w:color="auto"/>
            </w:tcBorders>
          </w:tcPr>
          <w:p w14:paraId="0A5702F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27.10.2018</w:t>
            </w:r>
          </w:p>
          <w:p w14:paraId="47193DF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 sata</w:t>
            </w:r>
          </w:p>
        </w:tc>
        <w:tc>
          <w:tcPr>
            <w:tcW w:w="5979" w:type="dxa"/>
            <w:tcBorders>
              <w:top w:val="single" w:sz="4" w:space="0" w:color="auto"/>
              <w:left w:val="single" w:sz="4" w:space="0" w:color="auto"/>
              <w:bottom w:val="single" w:sz="4" w:space="0" w:color="auto"/>
              <w:right w:val="single" w:sz="4" w:space="0" w:color="auto"/>
            </w:tcBorders>
          </w:tcPr>
          <w:p w14:paraId="2E6AA86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Something Old and Something New</w:t>
            </w:r>
          </w:p>
          <w:p w14:paraId="4CCAA34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The Magic of Storytelling</w:t>
            </w:r>
          </w:p>
        </w:tc>
      </w:tr>
      <w:tr w:rsidR="00463519" w:rsidRPr="004F67D3" w14:paraId="739CBAE4"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6C069D9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HUPE – Hrvatsko udruđenje profesora engleskog jezika</w:t>
            </w:r>
          </w:p>
        </w:tc>
        <w:tc>
          <w:tcPr>
            <w:tcW w:w="1620" w:type="dxa"/>
            <w:tcBorders>
              <w:top w:val="single" w:sz="4" w:space="0" w:color="auto"/>
              <w:left w:val="single" w:sz="4" w:space="0" w:color="auto"/>
              <w:bottom w:val="single" w:sz="4" w:space="0" w:color="auto"/>
              <w:right w:val="single" w:sz="4" w:space="0" w:color="auto"/>
            </w:tcBorders>
          </w:tcPr>
          <w:p w14:paraId="54D7EB1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26.1.2019.</w:t>
            </w:r>
          </w:p>
          <w:p w14:paraId="7A61BCE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 sata</w:t>
            </w:r>
          </w:p>
        </w:tc>
        <w:tc>
          <w:tcPr>
            <w:tcW w:w="5979" w:type="dxa"/>
            <w:tcBorders>
              <w:top w:val="single" w:sz="4" w:space="0" w:color="auto"/>
              <w:left w:val="single" w:sz="4" w:space="0" w:color="auto"/>
              <w:bottom w:val="single" w:sz="4" w:space="0" w:color="auto"/>
              <w:right w:val="single" w:sz="4" w:space="0" w:color="auto"/>
            </w:tcBorders>
          </w:tcPr>
          <w:p w14:paraId="12998A1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Learning English Through Video Picture Books</w:t>
            </w:r>
          </w:p>
          <w:p w14:paraId="275384F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Using Song in the EFL Classroom</w:t>
            </w:r>
          </w:p>
          <w:p w14:paraId="4A211E8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International English Projects</w:t>
            </w:r>
          </w:p>
        </w:tc>
      </w:tr>
      <w:tr w:rsidR="00463519" w:rsidRPr="004F67D3" w14:paraId="03F1A39E" w14:textId="77777777" w:rsidTr="00463519">
        <w:tblPrEx>
          <w:tblLook w:val="01E0" w:firstRow="1" w:lastRow="1" w:firstColumn="1" w:lastColumn="1" w:noHBand="0" w:noVBand="0"/>
        </w:tblPrEx>
        <w:trPr>
          <w:trHeight w:val="442"/>
        </w:trPr>
        <w:tc>
          <w:tcPr>
            <w:tcW w:w="2268" w:type="dxa"/>
            <w:tcBorders>
              <w:top w:val="single" w:sz="4" w:space="0" w:color="auto"/>
              <w:left w:val="single" w:sz="4" w:space="0" w:color="auto"/>
              <w:bottom w:val="single" w:sz="4" w:space="0" w:color="auto"/>
              <w:right w:val="single" w:sz="4" w:space="0" w:color="auto"/>
            </w:tcBorders>
          </w:tcPr>
          <w:p w14:paraId="5EBAB037"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HUPE – Hrvatsko udruđenje profesora engleskog jezika</w:t>
            </w:r>
          </w:p>
        </w:tc>
        <w:tc>
          <w:tcPr>
            <w:tcW w:w="1620" w:type="dxa"/>
            <w:tcBorders>
              <w:top w:val="single" w:sz="4" w:space="0" w:color="auto"/>
              <w:left w:val="single" w:sz="4" w:space="0" w:color="auto"/>
              <w:bottom w:val="single" w:sz="4" w:space="0" w:color="auto"/>
              <w:right w:val="single" w:sz="4" w:space="0" w:color="auto"/>
            </w:tcBorders>
          </w:tcPr>
          <w:p w14:paraId="3B0723B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11.5.2019.</w:t>
            </w:r>
          </w:p>
          <w:p w14:paraId="1BF124D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 sata</w:t>
            </w:r>
          </w:p>
        </w:tc>
        <w:tc>
          <w:tcPr>
            <w:tcW w:w="5979" w:type="dxa"/>
            <w:tcBorders>
              <w:top w:val="single" w:sz="4" w:space="0" w:color="auto"/>
              <w:left w:val="single" w:sz="4" w:space="0" w:color="auto"/>
              <w:bottom w:val="single" w:sz="4" w:space="0" w:color="auto"/>
              <w:right w:val="single" w:sz="4" w:space="0" w:color="auto"/>
            </w:tcBorders>
          </w:tcPr>
          <w:p w14:paraId="0D1F9A1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Co-teaching Grammar</w:t>
            </w:r>
          </w:p>
          <w:p w14:paraId="1066FE2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Investigating Content and Language Integrated Learning</w:t>
            </w:r>
          </w:p>
          <w:p w14:paraId="5A30246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27th Annual International Conference</w:t>
            </w:r>
          </w:p>
        </w:tc>
      </w:tr>
    </w:tbl>
    <w:tbl>
      <w:tblPr>
        <w:tblStyle w:val="Reetkatablice1"/>
        <w:tblW w:w="9918" w:type="dxa"/>
        <w:tblInd w:w="0" w:type="dxa"/>
        <w:tblLook w:val="04A0" w:firstRow="1" w:lastRow="0" w:firstColumn="1" w:lastColumn="0" w:noHBand="0" w:noVBand="1"/>
      </w:tblPr>
      <w:tblGrid>
        <w:gridCol w:w="2263"/>
        <w:gridCol w:w="1701"/>
        <w:gridCol w:w="5954"/>
      </w:tblGrid>
      <w:tr w:rsidR="00463519" w:rsidRPr="004F67D3" w14:paraId="5CDAB655"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81EA536"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 xml:space="preserve">MZO Loomen -  Virtualna učionica za </w:t>
            </w:r>
            <w:r w:rsidRPr="004F67D3">
              <w:rPr>
                <w:rFonts w:ascii="Times New Roman" w:hAnsi="Times New Roman" w:cs="Times New Roman"/>
                <w:color w:val="555555"/>
                <w:sz w:val="24"/>
                <w:szCs w:val="24"/>
                <w:shd w:val="clear" w:color="auto" w:fill="FFFFFF"/>
              </w:rPr>
              <w:t>više savjetnike Agencije za odgoj i obrazovanje i voditelje županijskih stručnih vijeća učitelja i nastavnika engleskoga jezika</w:t>
            </w:r>
          </w:p>
        </w:tc>
        <w:tc>
          <w:tcPr>
            <w:tcW w:w="1701" w:type="dxa"/>
            <w:tcBorders>
              <w:top w:val="single" w:sz="4" w:space="0" w:color="auto"/>
              <w:left w:val="single" w:sz="4" w:space="0" w:color="auto"/>
              <w:bottom w:val="single" w:sz="4" w:space="0" w:color="auto"/>
              <w:right w:val="single" w:sz="4" w:space="0" w:color="auto"/>
            </w:tcBorders>
            <w:hideMark/>
          </w:tcPr>
          <w:p w14:paraId="7AB4E706"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Studeni – prosinac 2018.</w:t>
            </w:r>
          </w:p>
          <w:p w14:paraId="090FCC4A" w14:textId="77777777" w:rsidR="00463519" w:rsidRPr="004F67D3" w:rsidRDefault="00463519" w:rsidP="00463519">
            <w:pPr>
              <w:pStyle w:val="Odlomakpopisa"/>
              <w:numPr>
                <w:ilvl w:val="0"/>
                <w:numId w:val="27"/>
              </w:numPr>
              <w:rPr>
                <w:lang w:val="hr-HR"/>
              </w:rPr>
            </w:pPr>
            <w:r w:rsidRPr="004F67D3">
              <w:rPr>
                <w:lang w:val="hr-HR"/>
              </w:rPr>
              <w:t>sati</w:t>
            </w:r>
          </w:p>
        </w:tc>
        <w:tc>
          <w:tcPr>
            <w:tcW w:w="5954" w:type="dxa"/>
            <w:tcBorders>
              <w:top w:val="single" w:sz="4" w:space="0" w:color="auto"/>
              <w:left w:val="single" w:sz="4" w:space="0" w:color="auto"/>
              <w:bottom w:val="single" w:sz="4" w:space="0" w:color="auto"/>
              <w:right w:val="single" w:sz="4" w:space="0" w:color="auto"/>
            </w:tcBorders>
            <w:hideMark/>
          </w:tcPr>
          <w:p w14:paraId="3E1CF725"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1.Kompetencije 21. stoljeća</w:t>
            </w:r>
          </w:p>
          <w:p w14:paraId="78420C1F"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2.Promjena paradigme poučavanja</w:t>
            </w:r>
          </w:p>
          <w:p w14:paraId="18D7FE9F"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3.Aktivno učenje</w:t>
            </w:r>
          </w:p>
          <w:p w14:paraId="314FC8E5"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4.Strategije učenja</w:t>
            </w:r>
          </w:p>
        </w:tc>
      </w:tr>
      <w:tr w:rsidR="00463519" w:rsidRPr="004F67D3" w14:paraId="2D5FFA31"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D91BD1C"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MZO Loomen – Radionica „Kako uspješno učiti u online okruženju „</w:t>
            </w:r>
          </w:p>
        </w:tc>
        <w:tc>
          <w:tcPr>
            <w:tcW w:w="1701" w:type="dxa"/>
            <w:tcBorders>
              <w:top w:val="single" w:sz="4" w:space="0" w:color="auto"/>
              <w:left w:val="single" w:sz="4" w:space="0" w:color="auto"/>
              <w:bottom w:val="single" w:sz="4" w:space="0" w:color="auto"/>
              <w:right w:val="single" w:sz="4" w:space="0" w:color="auto"/>
            </w:tcBorders>
            <w:hideMark/>
          </w:tcPr>
          <w:p w14:paraId="6B10BA07"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Studeni - prosinac 2018.</w:t>
            </w:r>
          </w:p>
          <w:p w14:paraId="7BBD9D18"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5 sati</w:t>
            </w:r>
          </w:p>
        </w:tc>
        <w:tc>
          <w:tcPr>
            <w:tcW w:w="5954" w:type="dxa"/>
            <w:tcBorders>
              <w:top w:val="single" w:sz="4" w:space="0" w:color="auto"/>
              <w:left w:val="single" w:sz="4" w:space="0" w:color="auto"/>
              <w:bottom w:val="single" w:sz="4" w:space="0" w:color="auto"/>
              <w:right w:val="single" w:sz="4" w:space="0" w:color="auto"/>
            </w:tcBorders>
            <w:hideMark/>
          </w:tcPr>
          <w:p w14:paraId="344099FB"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Loomen – Okruženje virtualnih učionica</w:t>
            </w:r>
          </w:p>
        </w:tc>
      </w:tr>
      <w:tr w:rsidR="00463519" w:rsidRPr="004F67D3" w14:paraId="50916F0D"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560DF2A1"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MZO Loomen - Engleski jezik OŠ II</w:t>
            </w:r>
          </w:p>
          <w:p w14:paraId="7021F99B"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Kurikulumski pristup poučavanju: od ishoda do vrednovanja</w:t>
            </w:r>
          </w:p>
        </w:tc>
        <w:tc>
          <w:tcPr>
            <w:tcW w:w="1701" w:type="dxa"/>
            <w:tcBorders>
              <w:top w:val="single" w:sz="4" w:space="0" w:color="auto"/>
              <w:left w:val="single" w:sz="4" w:space="0" w:color="auto"/>
              <w:bottom w:val="single" w:sz="4" w:space="0" w:color="auto"/>
              <w:right w:val="single" w:sz="4" w:space="0" w:color="auto"/>
            </w:tcBorders>
            <w:hideMark/>
          </w:tcPr>
          <w:p w14:paraId="62719775"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Siječanj- veljača 2019. 15 sati</w:t>
            </w:r>
          </w:p>
        </w:tc>
        <w:tc>
          <w:tcPr>
            <w:tcW w:w="5954" w:type="dxa"/>
            <w:tcBorders>
              <w:top w:val="single" w:sz="4" w:space="0" w:color="auto"/>
              <w:left w:val="single" w:sz="4" w:space="0" w:color="auto"/>
              <w:bottom w:val="single" w:sz="4" w:space="0" w:color="auto"/>
              <w:right w:val="single" w:sz="4" w:space="0" w:color="auto"/>
            </w:tcBorders>
            <w:hideMark/>
          </w:tcPr>
          <w:p w14:paraId="3ACC4FED"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1.Kompetencije učitelja 21. stoljeća</w:t>
            </w:r>
          </w:p>
          <w:p w14:paraId="4B230A91"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 Promjena paradigme poučavanja</w:t>
            </w:r>
          </w:p>
          <w:p w14:paraId="1A5943DB"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3.Ishodi učenja</w:t>
            </w:r>
          </w:p>
          <w:p w14:paraId="6D8CE09A"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4.Vrednovanje ostvarenih ishoda učenja</w:t>
            </w:r>
          </w:p>
        </w:tc>
      </w:tr>
      <w:tr w:rsidR="00463519" w:rsidRPr="004F67D3" w14:paraId="31EA08E2"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765E3058"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MZO Loomen - Engleski jezik OŠ II</w:t>
            </w:r>
          </w:p>
          <w:p w14:paraId="16718C05"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lastRenderedPageBreak/>
              <w:t>Razvoj kompetencije učiti kako učiti</w:t>
            </w:r>
          </w:p>
        </w:tc>
        <w:tc>
          <w:tcPr>
            <w:tcW w:w="1701" w:type="dxa"/>
            <w:tcBorders>
              <w:top w:val="single" w:sz="4" w:space="0" w:color="auto"/>
              <w:left w:val="single" w:sz="4" w:space="0" w:color="auto"/>
              <w:bottom w:val="single" w:sz="4" w:space="0" w:color="auto"/>
              <w:right w:val="single" w:sz="4" w:space="0" w:color="auto"/>
            </w:tcBorders>
            <w:hideMark/>
          </w:tcPr>
          <w:p w14:paraId="1D154C99"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lastRenderedPageBreak/>
              <w:t>Veljača 2019.</w:t>
            </w:r>
          </w:p>
        </w:tc>
        <w:tc>
          <w:tcPr>
            <w:tcW w:w="5954" w:type="dxa"/>
            <w:tcBorders>
              <w:top w:val="single" w:sz="4" w:space="0" w:color="auto"/>
              <w:left w:val="single" w:sz="4" w:space="0" w:color="auto"/>
              <w:bottom w:val="single" w:sz="4" w:space="0" w:color="auto"/>
              <w:right w:val="single" w:sz="4" w:space="0" w:color="auto"/>
            </w:tcBorders>
            <w:hideMark/>
          </w:tcPr>
          <w:p w14:paraId="55284693"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1.Zašto(na)učiti kako učiti</w:t>
            </w:r>
          </w:p>
          <w:p w14:paraId="052849B3"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2.Međupredmetna tema Učiti kako učiti</w:t>
            </w:r>
          </w:p>
          <w:p w14:paraId="75A018C3"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3.Strategije učenja</w:t>
            </w:r>
          </w:p>
          <w:p w14:paraId="19E2EEA6"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lastRenderedPageBreak/>
              <w:t>4.Samovrednovanje kao podrškarazvoju kompetencije učiti kako učiti</w:t>
            </w:r>
          </w:p>
        </w:tc>
      </w:tr>
      <w:tr w:rsidR="00463519" w:rsidRPr="004F67D3" w14:paraId="0D0F288B"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7A6390E0"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lastRenderedPageBreak/>
              <w:t>MZO Loomen - Engleski jezik OŠ II</w:t>
            </w:r>
          </w:p>
          <w:p w14:paraId="58B9EC37"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Kurikulum nastavnog predmeta Engleski jezik</w:t>
            </w:r>
          </w:p>
        </w:tc>
        <w:tc>
          <w:tcPr>
            <w:tcW w:w="1701" w:type="dxa"/>
            <w:tcBorders>
              <w:top w:val="single" w:sz="4" w:space="0" w:color="auto"/>
              <w:left w:val="single" w:sz="4" w:space="0" w:color="auto"/>
              <w:bottom w:val="single" w:sz="4" w:space="0" w:color="auto"/>
              <w:right w:val="single" w:sz="4" w:space="0" w:color="auto"/>
            </w:tcBorders>
            <w:hideMark/>
          </w:tcPr>
          <w:p w14:paraId="6FA7EA25"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 xml:space="preserve">Ožujak 2019. </w:t>
            </w:r>
          </w:p>
          <w:p w14:paraId="17CE8A6D"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 xml:space="preserve"> 15 sati</w:t>
            </w:r>
          </w:p>
        </w:tc>
        <w:tc>
          <w:tcPr>
            <w:tcW w:w="5954" w:type="dxa"/>
            <w:tcBorders>
              <w:top w:val="single" w:sz="4" w:space="0" w:color="auto"/>
              <w:left w:val="single" w:sz="4" w:space="0" w:color="auto"/>
              <w:bottom w:val="single" w:sz="4" w:space="0" w:color="auto"/>
              <w:right w:val="single" w:sz="4" w:space="0" w:color="auto"/>
            </w:tcBorders>
            <w:hideMark/>
          </w:tcPr>
          <w:p w14:paraId="69A12A2C"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1.Učenje i poučavanje predmeta Engleski jezik</w:t>
            </w:r>
          </w:p>
          <w:p w14:paraId="66DBCB20"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2.Domene u predmetnom kurikulumu</w:t>
            </w:r>
          </w:p>
          <w:p w14:paraId="190C6F1B"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3.Odgojno-obrazovni ishodi</w:t>
            </w:r>
          </w:p>
        </w:tc>
      </w:tr>
      <w:tr w:rsidR="00463519" w:rsidRPr="004F67D3" w14:paraId="38C5A773"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99305C9"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MZO Loomen - Engleski jezik OŠ II</w:t>
            </w:r>
          </w:p>
          <w:p w14:paraId="3851A6B8"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Vrednovanje</w:t>
            </w:r>
          </w:p>
        </w:tc>
        <w:tc>
          <w:tcPr>
            <w:tcW w:w="1701" w:type="dxa"/>
            <w:tcBorders>
              <w:top w:val="single" w:sz="4" w:space="0" w:color="auto"/>
              <w:left w:val="single" w:sz="4" w:space="0" w:color="auto"/>
              <w:bottom w:val="single" w:sz="4" w:space="0" w:color="auto"/>
              <w:right w:val="single" w:sz="4" w:space="0" w:color="auto"/>
            </w:tcBorders>
            <w:hideMark/>
          </w:tcPr>
          <w:p w14:paraId="2F75AB40"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Travanj – svibanj 2019.</w:t>
            </w:r>
          </w:p>
          <w:p w14:paraId="503777E3"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15 sati</w:t>
            </w:r>
          </w:p>
        </w:tc>
        <w:tc>
          <w:tcPr>
            <w:tcW w:w="5954" w:type="dxa"/>
            <w:tcBorders>
              <w:top w:val="single" w:sz="4" w:space="0" w:color="auto"/>
              <w:left w:val="single" w:sz="4" w:space="0" w:color="auto"/>
              <w:bottom w:val="single" w:sz="4" w:space="0" w:color="auto"/>
              <w:right w:val="single" w:sz="4" w:space="0" w:color="auto"/>
            </w:tcBorders>
            <w:hideMark/>
          </w:tcPr>
          <w:p w14:paraId="7AFF1DCC"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1.Vrednovanje za učenje</w:t>
            </w:r>
          </w:p>
          <w:p w14:paraId="28270F40"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2.Vrednovanje kao učenje</w:t>
            </w:r>
          </w:p>
          <w:p w14:paraId="7D80D2B4"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3.Vrednovanje naučenog</w:t>
            </w:r>
          </w:p>
          <w:p w14:paraId="52203608"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4.Elementi vrednovanja u nastavi Engleskog jezika</w:t>
            </w:r>
          </w:p>
        </w:tc>
      </w:tr>
      <w:tr w:rsidR="00463519" w:rsidRPr="004F67D3" w14:paraId="7FEFB137"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1B5B8C1"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MZO Loomen - Engleski jezik OŠ II</w:t>
            </w:r>
          </w:p>
          <w:p w14:paraId="037D6CA7"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Kurikulum međupredmetnih tema</w:t>
            </w:r>
          </w:p>
        </w:tc>
        <w:tc>
          <w:tcPr>
            <w:tcW w:w="1701" w:type="dxa"/>
            <w:tcBorders>
              <w:top w:val="single" w:sz="4" w:space="0" w:color="auto"/>
              <w:left w:val="single" w:sz="4" w:space="0" w:color="auto"/>
              <w:bottom w:val="single" w:sz="4" w:space="0" w:color="auto"/>
              <w:right w:val="single" w:sz="4" w:space="0" w:color="auto"/>
            </w:tcBorders>
            <w:hideMark/>
          </w:tcPr>
          <w:p w14:paraId="7DBE0068"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Svibanj 2019.</w:t>
            </w:r>
          </w:p>
          <w:p w14:paraId="7D228964"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15 sati</w:t>
            </w:r>
          </w:p>
        </w:tc>
        <w:tc>
          <w:tcPr>
            <w:tcW w:w="5954" w:type="dxa"/>
            <w:tcBorders>
              <w:top w:val="single" w:sz="4" w:space="0" w:color="auto"/>
              <w:left w:val="single" w:sz="4" w:space="0" w:color="auto"/>
              <w:bottom w:val="single" w:sz="4" w:space="0" w:color="auto"/>
              <w:right w:val="single" w:sz="4" w:space="0" w:color="auto"/>
            </w:tcBorders>
            <w:hideMark/>
          </w:tcPr>
          <w:p w14:paraId="30FDCC06"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1.Kurikulum međupredmetnih tema</w:t>
            </w:r>
          </w:p>
          <w:p w14:paraId="1388BE0D"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2.Ostvarivanje odgojno-obrazovnih očekivanja međupredmetnih tema</w:t>
            </w:r>
          </w:p>
        </w:tc>
      </w:tr>
      <w:tr w:rsidR="00463519" w:rsidRPr="004F67D3" w14:paraId="00BD8F59"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96E8989"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MZO Loomen - Engleski jezik OŠ II</w:t>
            </w:r>
          </w:p>
          <w:p w14:paraId="109F1EAB"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Kurikulumsko planiranje poučavanja predmeta Engleski jezik</w:t>
            </w:r>
          </w:p>
        </w:tc>
        <w:tc>
          <w:tcPr>
            <w:tcW w:w="1701" w:type="dxa"/>
            <w:tcBorders>
              <w:top w:val="single" w:sz="4" w:space="0" w:color="auto"/>
              <w:left w:val="single" w:sz="4" w:space="0" w:color="auto"/>
              <w:bottom w:val="single" w:sz="4" w:space="0" w:color="auto"/>
              <w:right w:val="single" w:sz="4" w:space="0" w:color="auto"/>
            </w:tcBorders>
            <w:hideMark/>
          </w:tcPr>
          <w:p w14:paraId="43684E0D"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Lipanj - srpanj 2019.</w:t>
            </w:r>
          </w:p>
          <w:p w14:paraId="138730F3"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15 sati</w:t>
            </w:r>
          </w:p>
        </w:tc>
        <w:tc>
          <w:tcPr>
            <w:tcW w:w="5954" w:type="dxa"/>
            <w:tcBorders>
              <w:top w:val="single" w:sz="4" w:space="0" w:color="auto"/>
              <w:left w:val="single" w:sz="4" w:space="0" w:color="auto"/>
              <w:bottom w:val="single" w:sz="4" w:space="0" w:color="auto"/>
              <w:right w:val="single" w:sz="4" w:space="0" w:color="auto"/>
            </w:tcBorders>
            <w:hideMark/>
          </w:tcPr>
          <w:p w14:paraId="446DA727"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1.Godišnji izvedbeni kurikulum</w:t>
            </w:r>
          </w:p>
          <w:p w14:paraId="3DB26AF2" w14:textId="77777777" w:rsidR="00463519" w:rsidRPr="004F67D3" w:rsidRDefault="00463519" w:rsidP="00463519">
            <w:pPr>
              <w:rPr>
                <w:rFonts w:ascii="Times New Roman" w:hAnsi="Times New Roman" w:cs="Times New Roman"/>
                <w:sz w:val="24"/>
                <w:szCs w:val="24"/>
                <w:lang w:val="hr-HR"/>
              </w:rPr>
            </w:pPr>
            <w:r w:rsidRPr="004F67D3">
              <w:rPr>
                <w:rFonts w:ascii="Times New Roman" w:hAnsi="Times New Roman" w:cs="Times New Roman"/>
                <w:sz w:val="24"/>
                <w:szCs w:val="24"/>
                <w:lang w:val="hr-HR"/>
              </w:rPr>
              <w:t>2.Tematsko planiranje</w:t>
            </w:r>
          </w:p>
        </w:tc>
      </w:tr>
      <w:tr w:rsidR="00463519" w:rsidRPr="004F67D3" w14:paraId="4D2B499C" w14:textId="77777777" w:rsidTr="00463519">
        <w:tc>
          <w:tcPr>
            <w:tcW w:w="2263" w:type="dxa"/>
            <w:tcBorders>
              <w:top w:val="single" w:sz="4" w:space="0" w:color="auto"/>
              <w:left w:val="single" w:sz="4" w:space="0" w:color="auto"/>
              <w:bottom w:val="single" w:sz="4" w:space="0" w:color="auto"/>
              <w:right w:val="single" w:sz="4" w:space="0" w:color="auto"/>
            </w:tcBorders>
          </w:tcPr>
          <w:p w14:paraId="0330FD1D" w14:textId="77777777" w:rsidR="00463519" w:rsidRPr="004F67D3" w:rsidRDefault="00463519" w:rsidP="00463519">
            <w:pPr>
              <w:rPr>
                <w:rFonts w:ascii="Times New Roman" w:hAnsi="Times New Roman" w:cs="Times New Roman"/>
                <w:color w:val="FF0000"/>
                <w:sz w:val="24"/>
                <w:szCs w:val="24"/>
              </w:rPr>
            </w:pPr>
            <w:r w:rsidRPr="004F67D3">
              <w:rPr>
                <w:rFonts w:ascii="Times New Roman" w:hAnsi="Times New Roman" w:cs="Times New Roman"/>
                <w:color w:val="FF0000"/>
                <w:sz w:val="24"/>
                <w:szCs w:val="24"/>
              </w:rPr>
              <w:t>Diego Tich</w:t>
            </w:r>
          </w:p>
        </w:tc>
        <w:tc>
          <w:tcPr>
            <w:tcW w:w="1701" w:type="dxa"/>
            <w:tcBorders>
              <w:top w:val="single" w:sz="4" w:space="0" w:color="auto"/>
              <w:left w:val="single" w:sz="4" w:space="0" w:color="auto"/>
              <w:bottom w:val="single" w:sz="4" w:space="0" w:color="auto"/>
              <w:right w:val="single" w:sz="4" w:space="0" w:color="auto"/>
            </w:tcBorders>
          </w:tcPr>
          <w:p w14:paraId="096AE25C" w14:textId="77777777" w:rsidR="00463519" w:rsidRPr="004F67D3" w:rsidRDefault="00463519" w:rsidP="00463519">
            <w:pPr>
              <w:rPr>
                <w:rFonts w:ascii="Times New Roman" w:hAnsi="Times New Roman" w:cs="Times New Roman"/>
                <w:color w:val="FF000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647A9176" w14:textId="77777777" w:rsidR="00463519" w:rsidRPr="004F67D3" w:rsidRDefault="00463519" w:rsidP="00463519">
            <w:pPr>
              <w:rPr>
                <w:rFonts w:ascii="Times New Roman" w:hAnsi="Times New Roman" w:cs="Times New Roman"/>
                <w:color w:val="FF0000"/>
                <w:sz w:val="24"/>
                <w:szCs w:val="24"/>
              </w:rPr>
            </w:pPr>
          </w:p>
        </w:tc>
      </w:tr>
    </w:tbl>
    <w:tbl>
      <w:tblPr>
        <w:tblStyle w:val="Reetkatablice"/>
        <w:tblW w:w="9918" w:type="dxa"/>
        <w:tblLook w:val="01E0" w:firstRow="1" w:lastRow="1" w:firstColumn="1" w:lastColumn="1" w:noHBand="0" w:noVBand="0"/>
      </w:tblPr>
      <w:tblGrid>
        <w:gridCol w:w="2263"/>
        <w:gridCol w:w="1701"/>
        <w:gridCol w:w="5954"/>
      </w:tblGrid>
      <w:tr w:rsidR="00463519" w:rsidRPr="004F67D3" w14:paraId="7C90E7D4"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0B3BC11"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429C36"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486F9AC2" w14:textId="77777777" w:rsidR="00463519" w:rsidRPr="004F67D3" w:rsidRDefault="00463519" w:rsidP="00463519">
            <w:pPr>
              <w:rPr>
                <w:sz w:val="24"/>
                <w:szCs w:val="24"/>
                <w:lang w:val="hr-HR"/>
              </w:rPr>
            </w:pPr>
            <w:r w:rsidRPr="004F67D3">
              <w:rPr>
                <w:sz w:val="24"/>
                <w:szCs w:val="24"/>
                <w:lang w:val="hr-HR"/>
              </w:rPr>
              <w:t>Webinar edukacije učitelja u sklopu kurikularne reforme - Igra u mojoj učionici 28. 8. 2018.</w:t>
            </w:r>
          </w:p>
        </w:tc>
      </w:tr>
      <w:tr w:rsidR="00D00111" w:rsidRPr="004F67D3" w14:paraId="5EBDA794" w14:textId="77777777" w:rsidTr="00463519">
        <w:tc>
          <w:tcPr>
            <w:tcW w:w="2263" w:type="dxa"/>
            <w:tcBorders>
              <w:top w:val="single" w:sz="4" w:space="0" w:color="auto"/>
              <w:left w:val="single" w:sz="4" w:space="0" w:color="auto"/>
              <w:bottom w:val="single" w:sz="4" w:space="0" w:color="auto"/>
              <w:right w:val="single" w:sz="4" w:space="0" w:color="auto"/>
            </w:tcBorders>
          </w:tcPr>
          <w:p w14:paraId="5E1AAAAC" w14:textId="77777777" w:rsidR="00D00111" w:rsidRPr="004F67D3" w:rsidRDefault="00D00111" w:rsidP="00463519">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0126FA9" w14:textId="77777777" w:rsidR="00D00111" w:rsidRPr="004F67D3" w:rsidRDefault="00D00111" w:rsidP="00463519">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E5284CE" w14:textId="77777777" w:rsidR="00D00111" w:rsidRPr="004F67D3" w:rsidRDefault="00D00111" w:rsidP="00463519">
            <w:pPr>
              <w:rPr>
                <w:sz w:val="24"/>
                <w:szCs w:val="24"/>
              </w:rPr>
            </w:pPr>
          </w:p>
        </w:tc>
      </w:tr>
      <w:tr w:rsidR="00463519" w:rsidRPr="004F67D3" w14:paraId="2B0EADD9"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CD2C351"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9BB924" w14:textId="77777777" w:rsidR="00463519" w:rsidRPr="004F67D3" w:rsidRDefault="00463519" w:rsidP="00463519">
            <w:pPr>
              <w:jc w:val="center"/>
              <w:rPr>
                <w:sz w:val="24"/>
                <w:szCs w:val="24"/>
                <w:lang w:val="hr-HR"/>
              </w:rPr>
            </w:pPr>
            <w:r w:rsidRPr="004F67D3">
              <w:rPr>
                <w:sz w:val="24"/>
                <w:szCs w:val="24"/>
                <w:lang w:val="hr-HR"/>
              </w:rPr>
              <w:t>4 sata</w:t>
            </w:r>
          </w:p>
        </w:tc>
        <w:tc>
          <w:tcPr>
            <w:tcW w:w="5954" w:type="dxa"/>
            <w:tcBorders>
              <w:top w:val="single" w:sz="4" w:space="0" w:color="auto"/>
              <w:left w:val="single" w:sz="4" w:space="0" w:color="auto"/>
              <w:bottom w:val="single" w:sz="4" w:space="0" w:color="auto"/>
              <w:right w:val="single" w:sz="4" w:space="0" w:color="auto"/>
            </w:tcBorders>
            <w:hideMark/>
          </w:tcPr>
          <w:p w14:paraId="6D1A7530" w14:textId="77777777" w:rsidR="00463519" w:rsidRPr="004F67D3" w:rsidRDefault="00463519" w:rsidP="00463519">
            <w:pPr>
              <w:rPr>
                <w:sz w:val="24"/>
                <w:szCs w:val="24"/>
                <w:lang w:val="hr-HR"/>
              </w:rPr>
            </w:pPr>
            <w:r w:rsidRPr="004F67D3">
              <w:rPr>
                <w:sz w:val="24"/>
                <w:szCs w:val="24"/>
                <w:lang w:val="hr-HR"/>
              </w:rPr>
              <w:t>Stručno usavršavanje za učitelje/nastavnike informatike na županijskoj/lokalnoj razini MZO održano u OŠ Podmurvice Rijeka 20. 9. 2019.</w:t>
            </w:r>
          </w:p>
        </w:tc>
      </w:tr>
      <w:tr w:rsidR="00463519" w:rsidRPr="004F67D3" w14:paraId="12D05AEB"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D301799"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064A81"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316535DE" w14:textId="77777777" w:rsidR="00463519" w:rsidRPr="004F67D3" w:rsidRDefault="00463519" w:rsidP="00463519">
            <w:pPr>
              <w:rPr>
                <w:sz w:val="24"/>
                <w:szCs w:val="24"/>
                <w:lang w:val="hr-HR"/>
              </w:rPr>
            </w:pPr>
            <w:r w:rsidRPr="004F67D3">
              <w:rPr>
                <w:sz w:val="24"/>
                <w:szCs w:val="24"/>
                <w:lang w:val="hr-HR"/>
              </w:rPr>
              <w:t>Webinar edukacije učitelja u sklopu kurikularne reforme - Tableti u nastavi održan 10. 10. 2018.</w:t>
            </w:r>
          </w:p>
        </w:tc>
      </w:tr>
      <w:tr w:rsidR="00463519" w:rsidRPr="004F67D3" w14:paraId="24AA3D3E"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5E3CB7F8"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6A93B0" w14:textId="77777777" w:rsidR="00463519" w:rsidRPr="004F67D3" w:rsidRDefault="00463519" w:rsidP="00463519">
            <w:pPr>
              <w:jc w:val="center"/>
              <w:rPr>
                <w:sz w:val="24"/>
                <w:szCs w:val="24"/>
                <w:lang w:val="hr-HR"/>
              </w:rPr>
            </w:pPr>
            <w:r w:rsidRPr="004F67D3">
              <w:rPr>
                <w:sz w:val="24"/>
                <w:szCs w:val="24"/>
                <w:lang w:val="hr-HR"/>
              </w:rPr>
              <w:t>3 sata</w:t>
            </w:r>
          </w:p>
        </w:tc>
        <w:tc>
          <w:tcPr>
            <w:tcW w:w="5954" w:type="dxa"/>
            <w:tcBorders>
              <w:top w:val="single" w:sz="4" w:space="0" w:color="auto"/>
              <w:left w:val="single" w:sz="4" w:space="0" w:color="auto"/>
              <w:bottom w:val="single" w:sz="4" w:space="0" w:color="auto"/>
              <w:right w:val="single" w:sz="4" w:space="0" w:color="auto"/>
            </w:tcBorders>
            <w:hideMark/>
          </w:tcPr>
          <w:p w14:paraId="45B0A4AC" w14:textId="77777777" w:rsidR="00463519" w:rsidRPr="004F67D3" w:rsidRDefault="00463519" w:rsidP="00463519">
            <w:pPr>
              <w:rPr>
                <w:sz w:val="24"/>
                <w:szCs w:val="24"/>
                <w:lang w:val="hr-HR"/>
              </w:rPr>
            </w:pPr>
            <w:r w:rsidRPr="004F67D3">
              <w:rPr>
                <w:sz w:val="24"/>
                <w:szCs w:val="24"/>
                <w:lang w:val="hr-HR"/>
              </w:rPr>
              <w:t>OŠ Gornja Vežica Rijeka: Radionica Kako uspješno učiti u online okruženju održana 24. 10. 2018.</w:t>
            </w:r>
          </w:p>
        </w:tc>
      </w:tr>
      <w:tr w:rsidR="00463519" w:rsidRPr="004F67D3" w14:paraId="1AFA885F"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1FC3670"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C12208"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1343615A" w14:textId="77777777" w:rsidR="00463519" w:rsidRPr="004F67D3" w:rsidRDefault="00463519" w:rsidP="00463519">
            <w:pPr>
              <w:rPr>
                <w:sz w:val="24"/>
                <w:szCs w:val="24"/>
                <w:lang w:val="hr-HR"/>
              </w:rPr>
            </w:pPr>
            <w:r w:rsidRPr="004F67D3">
              <w:rPr>
                <w:sz w:val="24"/>
                <w:szCs w:val="24"/>
                <w:lang w:val="hr-HR"/>
              </w:rPr>
              <w:t>MZO Webinar edukacije učitelja u sklopu kurikularne reforme: ICT-AAC aplikacije - jezične sposobnosti i matematika održan 21. 11. 2018.</w:t>
            </w:r>
          </w:p>
        </w:tc>
      </w:tr>
      <w:tr w:rsidR="00463519" w:rsidRPr="004F67D3" w14:paraId="2A458691"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84E73B7"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B9E6BC"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3AD57710" w14:textId="77777777" w:rsidR="00463519" w:rsidRPr="004F67D3" w:rsidRDefault="00463519" w:rsidP="00463519">
            <w:pPr>
              <w:rPr>
                <w:sz w:val="24"/>
                <w:szCs w:val="24"/>
                <w:lang w:val="hr-HR"/>
              </w:rPr>
            </w:pPr>
            <w:r w:rsidRPr="004F67D3">
              <w:rPr>
                <w:sz w:val="24"/>
                <w:szCs w:val="24"/>
                <w:lang w:val="hr-HR"/>
              </w:rPr>
              <w:t>Webinar edukacije učitelja u sklopu kurikularne reforme - Započnimo koristiti OneNote održan 17. 12. 2018.</w:t>
            </w:r>
          </w:p>
        </w:tc>
      </w:tr>
      <w:tr w:rsidR="00463519" w:rsidRPr="004F67D3" w14:paraId="05AC65B6"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84835C7"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43E99D"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6965E919" w14:textId="77777777" w:rsidR="00463519" w:rsidRPr="004F67D3" w:rsidRDefault="00463519" w:rsidP="00463519">
            <w:pPr>
              <w:rPr>
                <w:sz w:val="24"/>
                <w:szCs w:val="24"/>
                <w:lang w:val="hr-HR"/>
              </w:rPr>
            </w:pPr>
            <w:r w:rsidRPr="004F67D3">
              <w:rPr>
                <w:sz w:val="24"/>
                <w:szCs w:val="24"/>
                <w:lang w:val="hr-HR"/>
              </w:rPr>
              <w:t>Webinar edukacije učitelja u sklopu kurikularne reforme - Kako organizirati OneNote razrednu bilježnicu održan 20. 12. 2018.</w:t>
            </w:r>
          </w:p>
        </w:tc>
      </w:tr>
      <w:tr w:rsidR="00463519" w:rsidRPr="004F67D3" w14:paraId="21FB8962"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1C6B3BC"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EA0B1C" w14:textId="77777777" w:rsidR="00463519" w:rsidRPr="004F67D3" w:rsidRDefault="00463519" w:rsidP="00463519">
            <w:pPr>
              <w:jc w:val="center"/>
              <w:rPr>
                <w:sz w:val="24"/>
                <w:szCs w:val="24"/>
                <w:lang w:val="hr-HR"/>
              </w:rPr>
            </w:pPr>
            <w:r w:rsidRPr="004F67D3">
              <w:rPr>
                <w:sz w:val="24"/>
                <w:szCs w:val="24"/>
                <w:lang w:val="hr-HR"/>
              </w:rPr>
              <w:t>4 sata</w:t>
            </w:r>
          </w:p>
        </w:tc>
        <w:tc>
          <w:tcPr>
            <w:tcW w:w="5954" w:type="dxa"/>
            <w:tcBorders>
              <w:top w:val="single" w:sz="4" w:space="0" w:color="auto"/>
              <w:left w:val="single" w:sz="4" w:space="0" w:color="auto"/>
              <w:bottom w:val="single" w:sz="4" w:space="0" w:color="auto"/>
              <w:right w:val="single" w:sz="4" w:space="0" w:color="auto"/>
            </w:tcBorders>
            <w:hideMark/>
          </w:tcPr>
          <w:p w14:paraId="73B92CE0" w14:textId="77777777" w:rsidR="00463519" w:rsidRPr="004F67D3" w:rsidRDefault="00463519" w:rsidP="00463519">
            <w:pPr>
              <w:rPr>
                <w:sz w:val="24"/>
                <w:szCs w:val="24"/>
                <w:lang w:val="hr-HR"/>
              </w:rPr>
            </w:pPr>
            <w:r w:rsidRPr="004F67D3">
              <w:rPr>
                <w:sz w:val="24"/>
                <w:szCs w:val="24"/>
                <w:lang w:val="hr-HR"/>
              </w:rPr>
              <w:t>Stručno usavršavanje učitelja/nastavnika Matematike na županijskoj i lokalnoj razini Obrazovna reforma Škola za život održan 16. 1. 2019. u OŠ Gornja Vežica Rijeka</w:t>
            </w:r>
          </w:p>
        </w:tc>
      </w:tr>
      <w:tr w:rsidR="00463519" w:rsidRPr="004F67D3" w14:paraId="0146A412"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9D23FC1"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1E4B013"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5D437E06" w14:textId="77777777" w:rsidR="00463519" w:rsidRPr="004F67D3" w:rsidRDefault="00463519" w:rsidP="00463519">
            <w:pPr>
              <w:rPr>
                <w:sz w:val="24"/>
                <w:szCs w:val="24"/>
                <w:lang w:val="hr-HR"/>
              </w:rPr>
            </w:pPr>
            <w:r w:rsidRPr="004F67D3">
              <w:rPr>
                <w:sz w:val="24"/>
                <w:szCs w:val="24"/>
                <w:lang w:val="hr-HR"/>
              </w:rPr>
              <w:t>Webinar edukacije učitelja u sklopu kurikularne reforme - Uvod u ciklus webinara o Oracle tehnologijama održan 18. 1. 2019.</w:t>
            </w:r>
          </w:p>
        </w:tc>
      </w:tr>
      <w:tr w:rsidR="00463519" w:rsidRPr="004F67D3" w14:paraId="299E52EF"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E10EBA2"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2C55F5"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51EA6E82" w14:textId="77777777" w:rsidR="00463519" w:rsidRPr="004F67D3" w:rsidRDefault="00463519" w:rsidP="00463519">
            <w:pPr>
              <w:rPr>
                <w:sz w:val="24"/>
                <w:szCs w:val="24"/>
                <w:lang w:val="hr-HR"/>
              </w:rPr>
            </w:pPr>
            <w:r w:rsidRPr="004F67D3">
              <w:rPr>
                <w:sz w:val="24"/>
                <w:szCs w:val="24"/>
                <w:lang w:val="hr-HR"/>
              </w:rPr>
              <w:t>Webinar edukacije učitelja u sklopu kurikularne reforme - Programski jezik Java – uvodno predavanje održan 24. 1. 2019.</w:t>
            </w:r>
          </w:p>
        </w:tc>
      </w:tr>
      <w:tr w:rsidR="00463519" w:rsidRPr="004F67D3" w14:paraId="055BC466"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9E06F45" w14:textId="77777777" w:rsidR="00463519" w:rsidRPr="004F67D3" w:rsidRDefault="00463519" w:rsidP="00463519">
            <w:pPr>
              <w:rPr>
                <w:sz w:val="24"/>
                <w:szCs w:val="24"/>
                <w:lang w:val="hr-HR"/>
              </w:rPr>
            </w:pPr>
            <w:r w:rsidRPr="004F67D3">
              <w:rPr>
                <w:sz w:val="24"/>
                <w:szCs w:val="24"/>
                <w:lang w:val="hr-HR"/>
              </w:rPr>
              <w:lastRenderedPageBreak/>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1978BD"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5639E039" w14:textId="77777777" w:rsidR="00463519" w:rsidRPr="004F67D3" w:rsidRDefault="00463519" w:rsidP="00463519">
            <w:pPr>
              <w:rPr>
                <w:sz w:val="24"/>
                <w:szCs w:val="24"/>
                <w:lang w:val="hr-HR"/>
              </w:rPr>
            </w:pPr>
            <w:r w:rsidRPr="004F67D3">
              <w:rPr>
                <w:sz w:val="24"/>
                <w:szCs w:val="24"/>
                <w:lang w:val="hr-HR"/>
              </w:rPr>
              <w:t>Webinar edukacije učitelja u sklopu kurikularne reforme - Autonomna baza podataka održan 29. 1. 2019.</w:t>
            </w:r>
          </w:p>
        </w:tc>
      </w:tr>
      <w:tr w:rsidR="00463519" w:rsidRPr="004F67D3" w14:paraId="56926A41"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C8A40CB"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E46704"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2B50D1EE" w14:textId="77777777" w:rsidR="00463519" w:rsidRPr="004F67D3" w:rsidRDefault="00463519" w:rsidP="00463519">
            <w:pPr>
              <w:rPr>
                <w:sz w:val="24"/>
                <w:szCs w:val="24"/>
                <w:lang w:val="hr-HR"/>
              </w:rPr>
            </w:pPr>
            <w:r w:rsidRPr="004F67D3">
              <w:rPr>
                <w:sz w:val="24"/>
                <w:szCs w:val="24"/>
                <w:lang w:val="hr-HR"/>
              </w:rPr>
              <w:t>Webinar edukacije učitelja u sklopu kurikularne reforme - Programski jezik Java - kako učenicima olakšati ulazak u svijet objektno-orijentiranog programiranja: Alice i Greenfoot održan 31. 1. 2019.</w:t>
            </w:r>
          </w:p>
        </w:tc>
      </w:tr>
      <w:tr w:rsidR="00463519" w:rsidRPr="004F67D3" w14:paraId="5289B506"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A0334CD"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D799B"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37FF270B" w14:textId="77777777" w:rsidR="00463519" w:rsidRPr="004F67D3" w:rsidRDefault="00463519" w:rsidP="00463519">
            <w:pPr>
              <w:rPr>
                <w:sz w:val="24"/>
                <w:szCs w:val="24"/>
                <w:lang w:val="hr-HR"/>
              </w:rPr>
            </w:pPr>
            <w:r w:rsidRPr="004F67D3">
              <w:rPr>
                <w:sz w:val="24"/>
                <w:szCs w:val="24"/>
                <w:lang w:val="hr-HR"/>
              </w:rPr>
              <w:t>Webinar edukacije učitelja u sklopu kurikularne reforme - Računalstvo u oblaku (Cloud) održan 5. 2. 2019.</w:t>
            </w:r>
          </w:p>
        </w:tc>
      </w:tr>
      <w:tr w:rsidR="00463519" w:rsidRPr="004F67D3" w14:paraId="41A74B98"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7F293D4"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1DEE08"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17415D5C" w14:textId="77777777" w:rsidR="00463519" w:rsidRPr="004F67D3" w:rsidRDefault="00463519" w:rsidP="00463519">
            <w:pPr>
              <w:rPr>
                <w:sz w:val="24"/>
                <w:szCs w:val="24"/>
                <w:lang w:val="hr-HR"/>
              </w:rPr>
            </w:pPr>
            <w:r w:rsidRPr="004F67D3">
              <w:rPr>
                <w:sz w:val="24"/>
                <w:szCs w:val="24"/>
                <w:lang w:val="hr-HR"/>
              </w:rPr>
              <w:t>Webinar edukacije učitelja u sklopu kurikularne reforme - O softverskim projektima i rapidnom razvoju softvera održan 7. 2. 2019.</w:t>
            </w:r>
          </w:p>
        </w:tc>
      </w:tr>
      <w:tr w:rsidR="00463519" w:rsidRPr="004F67D3" w14:paraId="327E86DF"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A0BDEC4"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6DDB5F"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4585A101" w14:textId="77777777" w:rsidR="00463519" w:rsidRPr="004F67D3" w:rsidRDefault="00463519" w:rsidP="00463519">
            <w:pPr>
              <w:rPr>
                <w:sz w:val="24"/>
                <w:szCs w:val="24"/>
                <w:lang w:val="hr-HR"/>
              </w:rPr>
            </w:pPr>
            <w:r w:rsidRPr="004F67D3">
              <w:rPr>
                <w:sz w:val="24"/>
                <w:szCs w:val="24"/>
                <w:lang w:val="hr-HR"/>
              </w:rPr>
              <w:t>Webinar edukacije učitelja u sklopu kurikularne reforme - Umjetna inteligencija (AI) i „digitalni asistenti“ održan 12. 2. 2019.</w:t>
            </w:r>
          </w:p>
        </w:tc>
      </w:tr>
      <w:tr w:rsidR="00463519" w:rsidRPr="004F67D3" w14:paraId="3584F8C1"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B08D4E1"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DB9A99"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6FC6B7C5" w14:textId="77777777" w:rsidR="00463519" w:rsidRPr="004F67D3" w:rsidRDefault="00463519" w:rsidP="00463519">
            <w:pPr>
              <w:rPr>
                <w:sz w:val="24"/>
                <w:szCs w:val="24"/>
                <w:lang w:val="hr-HR"/>
              </w:rPr>
            </w:pPr>
            <w:r w:rsidRPr="004F67D3">
              <w:rPr>
                <w:sz w:val="24"/>
                <w:szCs w:val="24"/>
                <w:lang w:val="hr-HR"/>
              </w:rPr>
              <w:t>Webinar edukacije učitelja u sklopu kurikularne reforme - Upravljanje softverskim projektima održan 14. 2. 2019.</w:t>
            </w:r>
          </w:p>
        </w:tc>
      </w:tr>
      <w:tr w:rsidR="00463519" w:rsidRPr="004F67D3" w14:paraId="031F2E0D"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947C513"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160563F"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47D9A1C0" w14:textId="77777777" w:rsidR="00463519" w:rsidRPr="004F67D3" w:rsidRDefault="00463519" w:rsidP="00463519">
            <w:pPr>
              <w:rPr>
                <w:sz w:val="24"/>
                <w:szCs w:val="24"/>
                <w:lang w:val="hr-HR"/>
              </w:rPr>
            </w:pPr>
            <w:r w:rsidRPr="004F67D3">
              <w:rPr>
                <w:sz w:val="24"/>
                <w:szCs w:val="24"/>
                <w:lang w:val="hr-HR"/>
              </w:rPr>
              <w:t>Webinar edukacije učitelja u sklopu kurikularne reforme - Java u Ericsson Nikoli Tesli održan 21. 2. 2019.</w:t>
            </w:r>
          </w:p>
        </w:tc>
      </w:tr>
      <w:tr w:rsidR="00463519" w:rsidRPr="004F67D3" w14:paraId="4371E440"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5E366065"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CDAF5"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5908D8CC" w14:textId="77777777" w:rsidR="00463519" w:rsidRPr="004F67D3" w:rsidRDefault="00463519" w:rsidP="00463519">
            <w:pPr>
              <w:rPr>
                <w:sz w:val="24"/>
                <w:szCs w:val="24"/>
                <w:lang w:val="hr-HR"/>
              </w:rPr>
            </w:pPr>
            <w:r w:rsidRPr="004F67D3">
              <w:rPr>
                <w:sz w:val="24"/>
                <w:szCs w:val="24"/>
                <w:lang w:val="hr-HR"/>
              </w:rPr>
              <w:t>Webinar edukacije učitelja u sklopu kurikularne reforme - Metoda ''Obrnuta učionica'' održan 3. 5. 2019.</w:t>
            </w:r>
          </w:p>
        </w:tc>
      </w:tr>
      <w:tr w:rsidR="00463519" w:rsidRPr="004F67D3" w14:paraId="5D69A190"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34E3270"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F1953A"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73F6C828" w14:textId="77777777" w:rsidR="00463519" w:rsidRPr="004F67D3" w:rsidRDefault="00463519" w:rsidP="00463519">
            <w:pPr>
              <w:rPr>
                <w:sz w:val="24"/>
                <w:szCs w:val="24"/>
                <w:lang w:val="hr-HR"/>
              </w:rPr>
            </w:pPr>
            <w:r w:rsidRPr="004F67D3">
              <w:rPr>
                <w:sz w:val="24"/>
                <w:szCs w:val="24"/>
                <w:lang w:val="hr-HR"/>
              </w:rPr>
              <w:t>Webinar edukacije učitelja u sklopu kurikularne reforme – TeachMeet  održan 9.5. 2019.</w:t>
            </w:r>
          </w:p>
        </w:tc>
      </w:tr>
      <w:tr w:rsidR="00463519" w:rsidRPr="004F67D3" w14:paraId="7869A620"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867F50B"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3077C6" w14:textId="77777777" w:rsidR="00463519" w:rsidRPr="004F67D3" w:rsidRDefault="00463519" w:rsidP="00463519">
            <w:pPr>
              <w:jc w:val="center"/>
              <w:rPr>
                <w:sz w:val="24"/>
                <w:szCs w:val="24"/>
                <w:lang w:val="hr-HR"/>
              </w:rPr>
            </w:pPr>
            <w:r w:rsidRPr="004F67D3">
              <w:rPr>
                <w:sz w:val="24"/>
                <w:szCs w:val="24"/>
                <w:lang w:val="hr-HR"/>
              </w:rPr>
              <w:t>4 sata</w:t>
            </w:r>
          </w:p>
        </w:tc>
        <w:tc>
          <w:tcPr>
            <w:tcW w:w="5954" w:type="dxa"/>
            <w:tcBorders>
              <w:top w:val="single" w:sz="4" w:space="0" w:color="auto"/>
              <w:left w:val="single" w:sz="4" w:space="0" w:color="auto"/>
              <w:bottom w:val="single" w:sz="4" w:space="0" w:color="auto"/>
              <w:right w:val="single" w:sz="4" w:space="0" w:color="auto"/>
            </w:tcBorders>
            <w:hideMark/>
          </w:tcPr>
          <w:p w14:paraId="696F930F" w14:textId="77777777" w:rsidR="00463519" w:rsidRPr="004F67D3" w:rsidRDefault="00463519" w:rsidP="00463519">
            <w:pPr>
              <w:rPr>
                <w:sz w:val="24"/>
                <w:szCs w:val="24"/>
                <w:lang w:val="hr-HR"/>
              </w:rPr>
            </w:pPr>
            <w:r w:rsidRPr="004F67D3">
              <w:rPr>
                <w:sz w:val="24"/>
                <w:szCs w:val="24"/>
                <w:lang w:val="hr-HR"/>
              </w:rPr>
              <w:t>Stručno usavršavanje učitelja/nastavnika Matematike na županijskoj i lokalnoj razini održano u OŠ Gornja Vežica Rijeka 7. 6. 2019.</w:t>
            </w:r>
          </w:p>
        </w:tc>
      </w:tr>
      <w:tr w:rsidR="00463519" w:rsidRPr="004F67D3" w14:paraId="00E31480"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8170740" w14:textId="77777777" w:rsidR="00463519" w:rsidRPr="004F67D3" w:rsidRDefault="00463519" w:rsidP="00463519">
            <w:pPr>
              <w:rPr>
                <w:sz w:val="24"/>
                <w:szCs w:val="24"/>
                <w:lang w:val="hr-HR"/>
              </w:rPr>
            </w:pPr>
            <w:r w:rsidRPr="004F67D3">
              <w:rPr>
                <w:sz w:val="24"/>
                <w:szCs w:val="24"/>
                <w:lang w:val="hr-HR"/>
              </w:rPr>
              <w:t>MZO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7DCBD5" w14:textId="77777777" w:rsidR="00463519" w:rsidRPr="004F67D3" w:rsidRDefault="00463519" w:rsidP="00463519">
            <w:pPr>
              <w:jc w:val="center"/>
              <w:rPr>
                <w:sz w:val="24"/>
                <w:szCs w:val="24"/>
                <w:lang w:val="hr-HR"/>
              </w:rPr>
            </w:pPr>
            <w:r w:rsidRPr="004F67D3">
              <w:rPr>
                <w:sz w:val="24"/>
                <w:szCs w:val="24"/>
                <w:lang w:val="hr-HR"/>
              </w:rPr>
              <w:t>4 sata</w:t>
            </w:r>
          </w:p>
        </w:tc>
        <w:tc>
          <w:tcPr>
            <w:tcW w:w="5954" w:type="dxa"/>
            <w:tcBorders>
              <w:top w:val="single" w:sz="4" w:space="0" w:color="auto"/>
              <w:left w:val="single" w:sz="4" w:space="0" w:color="auto"/>
              <w:bottom w:val="single" w:sz="4" w:space="0" w:color="auto"/>
              <w:right w:val="single" w:sz="4" w:space="0" w:color="auto"/>
            </w:tcBorders>
            <w:hideMark/>
          </w:tcPr>
          <w:p w14:paraId="5301A350" w14:textId="77777777" w:rsidR="00463519" w:rsidRPr="004F67D3" w:rsidRDefault="00463519" w:rsidP="00463519">
            <w:pPr>
              <w:rPr>
                <w:sz w:val="24"/>
                <w:szCs w:val="24"/>
                <w:lang w:val="hr-HR"/>
              </w:rPr>
            </w:pPr>
            <w:r w:rsidRPr="004F67D3">
              <w:rPr>
                <w:sz w:val="24"/>
                <w:szCs w:val="24"/>
                <w:lang w:val="hr-HR"/>
              </w:rPr>
              <w:t>Stručno usavršavanje učitelja/nastavnika Informatike na županijskoj i lokalnoj razini održano u OŠ Gornja Vežica Rijeka 2. 7. 2019.</w:t>
            </w:r>
          </w:p>
        </w:tc>
      </w:tr>
      <w:tr w:rsidR="00463519" w:rsidRPr="004F67D3" w14:paraId="55ADDDF2"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2961D36" w14:textId="77777777" w:rsidR="00463519" w:rsidRPr="004F67D3" w:rsidRDefault="00463519" w:rsidP="00463519">
            <w:pPr>
              <w:rPr>
                <w:sz w:val="24"/>
                <w:szCs w:val="24"/>
                <w:lang w:val="hr-HR"/>
              </w:rPr>
            </w:pPr>
            <w:r w:rsidRPr="004F67D3">
              <w:rPr>
                <w:sz w:val="24"/>
                <w:szCs w:val="24"/>
                <w:lang w:val="hr-HR"/>
              </w:rPr>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EB689F" w14:textId="77777777" w:rsidR="00463519" w:rsidRPr="004F67D3" w:rsidRDefault="00463519" w:rsidP="00463519">
            <w:pPr>
              <w:jc w:val="center"/>
              <w:rPr>
                <w:sz w:val="24"/>
                <w:szCs w:val="24"/>
                <w:lang w:val="hr-HR"/>
              </w:rPr>
            </w:pPr>
            <w:r w:rsidRPr="004F67D3">
              <w:rPr>
                <w:sz w:val="24"/>
                <w:szCs w:val="24"/>
                <w:lang w:val="hr-HR"/>
              </w:rPr>
              <w:t>6 sati</w:t>
            </w:r>
          </w:p>
        </w:tc>
        <w:tc>
          <w:tcPr>
            <w:tcW w:w="5954" w:type="dxa"/>
            <w:tcBorders>
              <w:top w:val="single" w:sz="4" w:space="0" w:color="auto"/>
              <w:left w:val="single" w:sz="4" w:space="0" w:color="auto"/>
              <w:bottom w:val="single" w:sz="4" w:space="0" w:color="auto"/>
              <w:right w:val="single" w:sz="4" w:space="0" w:color="auto"/>
            </w:tcBorders>
            <w:hideMark/>
          </w:tcPr>
          <w:p w14:paraId="29199675" w14:textId="77777777" w:rsidR="00463519" w:rsidRPr="004F67D3" w:rsidRDefault="00463519" w:rsidP="00463519">
            <w:pPr>
              <w:rPr>
                <w:sz w:val="24"/>
                <w:szCs w:val="24"/>
                <w:lang w:val="hr-HR"/>
              </w:rPr>
            </w:pPr>
            <w:r w:rsidRPr="004F67D3">
              <w:rPr>
                <w:sz w:val="24"/>
                <w:szCs w:val="24"/>
                <w:lang w:val="hr-HR"/>
              </w:rPr>
              <w:t>Math Teach Meet 2018 – cjeloživotno učenje (</w:t>
            </w:r>
            <w:r w:rsidRPr="004F67D3">
              <w:rPr>
                <w:sz w:val="24"/>
                <w:szCs w:val="24"/>
              </w:rPr>
              <w:t>međužupanijski stručni skup učitelja i nastavnika matematike</w:t>
            </w:r>
            <w:r w:rsidRPr="004F67D3">
              <w:rPr>
                <w:sz w:val="24"/>
                <w:szCs w:val="24"/>
                <w:lang w:val="hr-HR"/>
              </w:rPr>
              <w:t xml:space="preserve"> ) održan 6. 9. 2018. u PMF u Splitu i online   </w:t>
            </w:r>
          </w:p>
        </w:tc>
      </w:tr>
      <w:tr w:rsidR="00463519" w:rsidRPr="004F67D3" w14:paraId="2B70F2BC"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A2865C8" w14:textId="77777777" w:rsidR="00463519" w:rsidRPr="004F67D3" w:rsidRDefault="00463519" w:rsidP="00463519">
            <w:pPr>
              <w:rPr>
                <w:sz w:val="24"/>
                <w:szCs w:val="24"/>
                <w:lang w:val="hr-HR"/>
              </w:rPr>
            </w:pPr>
            <w:r w:rsidRPr="004F67D3">
              <w:rPr>
                <w:sz w:val="24"/>
                <w:szCs w:val="24"/>
                <w:lang w:val="hr-HR"/>
              </w:rPr>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D56D77" w14:textId="77777777" w:rsidR="00463519" w:rsidRPr="004F67D3" w:rsidRDefault="00463519" w:rsidP="00463519">
            <w:pPr>
              <w:jc w:val="center"/>
              <w:rPr>
                <w:sz w:val="24"/>
                <w:szCs w:val="24"/>
                <w:lang w:val="hr-HR"/>
              </w:rPr>
            </w:pPr>
            <w:r w:rsidRPr="004F67D3">
              <w:rPr>
                <w:sz w:val="24"/>
                <w:szCs w:val="24"/>
                <w:lang w:val="hr-HR"/>
              </w:rPr>
              <w:t>6 sati</w:t>
            </w:r>
          </w:p>
        </w:tc>
        <w:tc>
          <w:tcPr>
            <w:tcW w:w="5954" w:type="dxa"/>
            <w:tcBorders>
              <w:top w:val="single" w:sz="4" w:space="0" w:color="auto"/>
              <w:left w:val="single" w:sz="4" w:space="0" w:color="auto"/>
              <w:bottom w:val="single" w:sz="4" w:space="0" w:color="auto"/>
              <w:right w:val="single" w:sz="4" w:space="0" w:color="auto"/>
            </w:tcBorders>
            <w:hideMark/>
          </w:tcPr>
          <w:p w14:paraId="78D556D4" w14:textId="77777777" w:rsidR="00463519" w:rsidRPr="004F67D3" w:rsidRDefault="00463519" w:rsidP="00463519">
            <w:pPr>
              <w:rPr>
                <w:sz w:val="24"/>
                <w:szCs w:val="24"/>
                <w:lang w:val="hr-HR"/>
              </w:rPr>
            </w:pPr>
            <w:r w:rsidRPr="004F67D3">
              <w:rPr>
                <w:sz w:val="24"/>
                <w:szCs w:val="24"/>
                <w:lang w:val="hr-HR"/>
              </w:rPr>
              <w:t>Stručno metodičke teme: JAVA – završna radionica Java Programming i Database Foundations ( državni jednodnevni stručni skup ) održana 9. 11. 2018. u Zagrebu</w:t>
            </w:r>
          </w:p>
        </w:tc>
      </w:tr>
      <w:tr w:rsidR="00463519" w:rsidRPr="004F67D3" w14:paraId="23F6B271"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71CE98B" w14:textId="77777777" w:rsidR="00463519" w:rsidRPr="004F67D3" w:rsidRDefault="00463519" w:rsidP="00463519">
            <w:pPr>
              <w:rPr>
                <w:sz w:val="24"/>
                <w:szCs w:val="24"/>
                <w:lang w:val="hr-HR"/>
              </w:rPr>
            </w:pPr>
            <w:r w:rsidRPr="004F67D3">
              <w:rPr>
                <w:sz w:val="24"/>
                <w:szCs w:val="24"/>
                <w:lang w:val="hr-HR"/>
              </w:rPr>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384BC5" w14:textId="77777777" w:rsidR="00463519" w:rsidRPr="004F67D3" w:rsidRDefault="00463519" w:rsidP="00463519">
            <w:pPr>
              <w:jc w:val="center"/>
              <w:rPr>
                <w:sz w:val="24"/>
                <w:szCs w:val="24"/>
                <w:lang w:val="hr-HR"/>
              </w:rPr>
            </w:pPr>
            <w:r w:rsidRPr="004F67D3">
              <w:rPr>
                <w:sz w:val="24"/>
                <w:szCs w:val="24"/>
                <w:lang w:val="hr-HR"/>
              </w:rPr>
              <w:t>5 sati</w:t>
            </w:r>
          </w:p>
        </w:tc>
        <w:tc>
          <w:tcPr>
            <w:tcW w:w="5954" w:type="dxa"/>
            <w:tcBorders>
              <w:top w:val="single" w:sz="4" w:space="0" w:color="auto"/>
              <w:left w:val="single" w:sz="4" w:space="0" w:color="auto"/>
              <w:bottom w:val="single" w:sz="4" w:space="0" w:color="auto"/>
              <w:right w:val="single" w:sz="4" w:space="0" w:color="auto"/>
            </w:tcBorders>
            <w:hideMark/>
          </w:tcPr>
          <w:p w14:paraId="59BF88FA" w14:textId="77777777" w:rsidR="00463519" w:rsidRPr="004F67D3" w:rsidRDefault="00463519" w:rsidP="00463519">
            <w:pPr>
              <w:rPr>
                <w:sz w:val="24"/>
                <w:szCs w:val="24"/>
                <w:lang w:val="hr-HR"/>
              </w:rPr>
            </w:pPr>
            <w:r w:rsidRPr="004F67D3">
              <w:rPr>
                <w:sz w:val="24"/>
                <w:szCs w:val="24"/>
                <w:lang w:val="hr-HR"/>
              </w:rPr>
              <w:t>Matematički ožujak (</w:t>
            </w:r>
            <w:r w:rsidRPr="004F67D3">
              <w:rPr>
                <w:sz w:val="24"/>
                <w:szCs w:val="24"/>
              </w:rPr>
              <w:t>međužupanijski stručni skup za učitelje i nastavnike matematike u osnovnim i srednjim školama</w:t>
            </w:r>
            <w:r w:rsidRPr="004F67D3">
              <w:rPr>
                <w:sz w:val="24"/>
                <w:szCs w:val="24"/>
                <w:lang w:val="hr-HR"/>
              </w:rPr>
              <w:t xml:space="preserve"> ) održan 14. 3. 2019. Medicinski fakultet u Splitu online</w:t>
            </w:r>
          </w:p>
        </w:tc>
      </w:tr>
      <w:tr w:rsidR="00463519" w:rsidRPr="004F67D3" w14:paraId="5C873C0B"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A2867CD" w14:textId="77777777" w:rsidR="00463519" w:rsidRPr="004F67D3" w:rsidRDefault="00463519" w:rsidP="00463519">
            <w:pPr>
              <w:rPr>
                <w:sz w:val="24"/>
                <w:szCs w:val="24"/>
                <w:lang w:val="hr-HR"/>
              </w:rPr>
            </w:pPr>
            <w:r w:rsidRPr="004F67D3">
              <w:rPr>
                <w:sz w:val="24"/>
                <w:szCs w:val="24"/>
                <w:lang w:val="hr-HR"/>
              </w:rPr>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2F9A5" w14:textId="77777777" w:rsidR="00463519" w:rsidRPr="004F67D3" w:rsidRDefault="00463519" w:rsidP="00463519">
            <w:pPr>
              <w:jc w:val="center"/>
              <w:rPr>
                <w:sz w:val="24"/>
                <w:szCs w:val="24"/>
                <w:lang w:val="hr-HR"/>
              </w:rPr>
            </w:pPr>
            <w:r w:rsidRPr="004F67D3">
              <w:rPr>
                <w:sz w:val="24"/>
                <w:szCs w:val="24"/>
                <w:lang w:val="hr-HR"/>
              </w:rPr>
              <w:t>3 sata</w:t>
            </w:r>
          </w:p>
        </w:tc>
        <w:tc>
          <w:tcPr>
            <w:tcW w:w="5954" w:type="dxa"/>
            <w:tcBorders>
              <w:top w:val="single" w:sz="4" w:space="0" w:color="auto"/>
              <w:left w:val="single" w:sz="4" w:space="0" w:color="auto"/>
              <w:bottom w:val="single" w:sz="4" w:space="0" w:color="auto"/>
              <w:right w:val="single" w:sz="4" w:space="0" w:color="auto"/>
            </w:tcBorders>
            <w:hideMark/>
          </w:tcPr>
          <w:p w14:paraId="57CFDE12" w14:textId="77777777" w:rsidR="00463519" w:rsidRPr="004F67D3" w:rsidRDefault="00463519" w:rsidP="00463519">
            <w:pPr>
              <w:rPr>
                <w:sz w:val="24"/>
                <w:szCs w:val="24"/>
                <w:lang w:val="hr-HR"/>
              </w:rPr>
            </w:pPr>
            <w:r w:rsidRPr="004F67D3">
              <w:rPr>
                <w:sz w:val="24"/>
                <w:szCs w:val="24"/>
                <w:lang w:val="hr-HR"/>
              </w:rPr>
              <w:t>Matematički teorem o četiri boje - Festival znanosti 2019 (</w:t>
            </w:r>
            <w:r w:rsidRPr="004F67D3">
              <w:rPr>
                <w:sz w:val="24"/>
                <w:szCs w:val="24"/>
              </w:rPr>
              <w:t>interdisciplinarni stručni skup za učitelje i nastavnike matematike i sve posjetioce Festivala znanosti 2019 na temu „Boje“ u cilju popularizacije matematike i unapređenje nastave matematike kroz primjere dobre prakse</w:t>
            </w:r>
            <w:r w:rsidRPr="004F67D3">
              <w:rPr>
                <w:sz w:val="24"/>
                <w:szCs w:val="24"/>
                <w:lang w:val="hr-HR"/>
              </w:rPr>
              <w:t>) održano 12. 4. 2019. u Sveučilišnoj knjižnici u Splitu online</w:t>
            </w:r>
          </w:p>
        </w:tc>
      </w:tr>
      <w:tr w:rsidR="00463519" w:rsidRPr="004F67D3" w14:paraId="7BA5FD7D"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B17543A" w14:textId="77777777" w:rsidR="00463519" w:rsidRPr="004F67D3" w:rsidRDefault="00463519" w:rsidP="00463519">
            <w:pPr>
              <w:rPr>
                <w:sz w:val="24"/>
                <w:szCs w:val="24"/>
                <w:lang w:val="hr-HR"/>
              </w:rPr>
            </w:pPr>
            <w:r w:rsidRPr="004F67D3">
              <w:rPr>
                <w:sz w:val="24"/>
                <w:szCs w:val="24"/>
                <w:lang w:val="hr-HR"/>
              </w:rPr>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90713EE" w14:textId="77777777" w:rsidR="00463519" w:rsidRPr="004F67D3" w:rsidRDefault="00463519" w:rsidP="00463519">
            <w:pPr>
              <w:jc w:val="center"/>
              <w:rPr>
                <w:sz w:val="24"/>
                <w:szCs w:val="24"/>
                <w:lang w:val="hr-HR"/>
              </w:rPr>
            </w:pPr>
            <w:r w:rsidRPr="004F67D3">
              <w:rPr>
                <w:sz w:val="24"/>
                <w:szCs w:val="24"/>
                <w:lang w:val="hr-HR"/>
              </w:rPr>
              <w:t>8 sati</w:t>
            </w:r>
          </w:p>
        </w:tc>
        <w:tc>
          <w:tcPr>
            <w:tcW w:w="5954" w:type="dxa"/>
            <w:tcBorders>
              <w:top w:val="single" w:sz="4" w:space="0" w:color="auto"/>
              <w:left w:val="single" w:sz="4" w:space="0" w:color="auto"/>
              <w:bottom w:val="single" w:sz="4" w:space="0" w:color="auto"/>
              <w:right w:val="single" w:sz="4" w:space="0" w:color="auto"/>
            </w:tcBorders>
            <w:hideMark/>
          </w:tcPr>
          <w:p w14:paraId="7F9469A6" w14:textId="77777777" w:rsidR="00463519" w:rsidRPr="004F67D3" w:rsidRDefault="00463519" w:rsidP="00463519">
            <w:pPr>
              <w:rPr>
                <w:sz w:val="24"/>
                <w:szCs w:val="24"/>
                <w:lang w:val="hr-HR"/>
              </w:rPr>
            </w:pPr>
            <w:r w:rsidRPr="004F67D3">
              <w:rPr>
                <w:sz w:val="24"/>
                <w:szCs w:val="24"/>
                <w:lang w:val="hr-HR"/>
              </w:rPr>
              <w:t xml:space="preserve">1. dan ONLINE: Funkcija matematike u emocionalnoj inteligenciji i obratno - DRŽAVNI SKUP 23. 4. 2019. </w:t>
            </w:r>
          </w:p>
        </w:tc>
      </w:tr>
      <w:tr w:rsidR="00463519" w:rsidRPr="004F67D3" w14:paraId="2962813E"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9FA8BBD" w14:textId="77777777" w:rsidR="00463519" w:rsidRPr="004F67D3" w:rsidRDefault="00463519" w:rsidP="00463519">
            <w:pPr>
              <w:rPr>
                <w:sz w:val="24"/>
                <w:szCs w:val="24"/>
                <w:lang w:val="hr-HR"/>
              </w:rPr>
            </w:pPr>
            <w:r w:rsidRPr="004F67D3">
              <w:rPr>
                <w:sz w:val="24"/>
                <w:szCs w:val="24"/>
                <w:lang w:val="hr-HR"/>
              </w:rPr>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CF97B9" w14:textId="77777777" w:rsidR="00463519" w:rsidRPr="004F67D3" w:rsidRDefault="00463519" w:rsidP="00463519">
            <w:pPr>
              <w:jc w:val="center"/>
              <w:rPr>
                <w:sz w:val="24"/>
                <w:szCs w:val="24"/>
                <w:lang w:val="hr-HR"/>
              </w:rPr>
            </w:pPr>
            <w:r w:rsidRPr="004F67D3">
              <w:rPr>
                <w:sz w:val="24"/>
                <w:szCs w:val="24"/>
                <w:lang w:val="hr-HR"/>
              </w:rPr>
              <w:t>6 sati</w:t>
            </w:r>
          </w:p>
        </w:tc>
        <w:tc>
          <w:tcPr>
            <w:tcW w:w="5954" w:type="dxa"/>
            <w:tcBorders>
              <w:top w:val="single" w:sz="4" w:space="0" w:color="auto"/>
              <w:left w:val="single" w:sz="4" w:space="0" w:color="auto"/>
              <w:bottom w:val="single" w:sz="4" w:space="0" w:color="auto"/>
              <w:right w:val="single" w:sz="4" w:space="0" w:color="auto"/>
            </w:tcBorders>
            <w:hideMark/>
          </w:tcPr>
          <w:p w14:paraId="35FC4151" w14:textId="77777777" w:rsidR="00463519" w:rsidRPr="004F67D3" w:rsidRDefault="00463519" w:rsidP="00463519">
            <w:pPr>
              <w:rPr>
                <w:sz w:val="24"/>
                <w:szCs w:val="24"/>
                <w:lang w:val="hr-HR"/>
              </w:rPr>
            </w:pPr>
            <w:r w:rsidRPr="004F67D3">
              <w:rPr>
                <w:sz w:val="24"/>
                <w:szCs w:val="24"/>
                <w:lang w:val="hr-HR"/>
              </w:rPr>
              <w:t>Riječki matematički susreti, Rijeka 2019. - Čudesni svijet teorije grafova stručni skup održan na Odjelu za matematiku Sveučilišta u Rijeci  24. 4. 2019.</w:t>
            </w:r>
          </w:p>
        </w:tc>
      </w:tr>
      <w:tr w:rsidR="00463519" w:rsidRPr="004F67D3" w14:paraId="3A8C9EF8"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304DF92" w14:textId="77777777" w:rsidR="00463519" w:rsidRPr="004F67D3" w:rsidRDefault="00463519" w:rsidP="00463519">
            <w:pPr>
              <w:rPr>
                <w:sz w:val="24"/>
                <w:szCs w:val="24"/>
                <w:lang w:val="hr-HR"/>
              </w:rPr>
            </w:pPr>
            <w:r w:rsidRPr="004F67D3">
              <w:rPr>
                <w:sz w:val="24"/>
                <w:szCs w:val="24"/>
                <w:lang w:val="hr-HR"/>
              </w:rPr>
              <w:lastRenderedPageBreak/>
              <w:t>AZOO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01B8C9" w14:textId="77777777" w:rsidR="00463519" w:rsidRPr="004F67D3" w:rsidRDefault="00463519" w:rsidP="00463519">
            <w:pPr>
              <w:jc w:val="center"/>
              <w:rPr>
                <w:sz w:val="24"/>
                <w:szCs w:val="24"/>
                <w:lang w:val="hr-HR"/>
              </w:rPr>
            </w:pPr>
            <w:r w:rsidRPr="004F67D3">
              <w:rPr>
                <w:sz w:val="24"/>
                <w:szCs w:val="24"/>
                <w:lang w:val="hr-HR"/>
              </w:rPr>
              <w:t>4 sata</w:t>
            </w:r>
          </w:p>
        </w:tc>
        <w:tc>
          <w:tcPr>
            <w:tcW w:w="5954" w:type="dxa"/>
            <w:tcBorders>
              <w:top w:val="single" w:sz="4" w:space="0" w:color="auto"/>
              <w:left w:val="single" w:sz="4" w:space="0" w:color="auto"/>
              <w:bottom w:val="single" w:sz="4" w:space="0" w:color="auto"/>
              <w:right w:val="single" w:sz="4" w:space="0" w:color="auto"/>
            </w:tcBorders>
            <w:hideMark/>
          </w:tcPr>
          <w:p w14:paraId="361ABB35" w14:textId="77777777" w:rsidR="00463519" w:rsidRPr="004F67D3" w:rsidRDefault="00463519" w:rsidP="00463519">
            <w:pPr>
              <w:rPr>
                <w:sz w:val="24"/>
                <w:szCs w:val="24"/>
                <w:lang w:val="hr-HR"/>
              </w:rPr>
            </w:pPr>
            <w:r w:rsidRPr="004F67D3">
              <w:rPr>
                <w:sz w:val="24"/>
                <w:szCs w:val="24"/>
                <w:lang w:val="hr-HR"/>
              </w:rPr>
              <w:t>3. dan ONLINE: Funkcija matematike u emocionalnoj inteligenciji i obratno - DRŽAVNI SKUP 25. 4. 2019.</w:t>
            </w:r>
          </w:p>
        </w:tc>
      </w:tr>
      <w:tr w:rsidR="00463519" w:rsidRPr="004F67D3" w14:paraId="3BA758B7"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FBB6B35" w14:textId="77777777" w:rsidR="00463519" w:rsidRPr="004F67D3" w:rsidRDefault="00463519" w:rsidP="00463519">
            <w:pPr>
              <w:rPr>
                <w:sz w:val="24"/>
                <w:szCs w:val="24"/>
                <w:lang w:val="hr-HR"/>
              </w:rPr>
            </w:pPr>
            <w:r w:rsidRPr="004F67D3">
              <w:rPr>
                <w:sz w:val="24"/>
                <w:szCs w:val="24"/>
                <w:lang w:val="hr-HR"/>
              </w:rPr>
              <w:t>Voditelji ŽSV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0CA54D" w14:textId="77777777" w:rsidR="00463519" w:rsidRPr="004F67D3" w:rsidRDefault="00463519" w:rsidP="00463519">
            <w:pPr>
              <w:jc w:val="center"/>
              <w:rPr>
                <w:sz w:val="24"/>
                <w:szCs w:val="24"/>
                <w:lang w:val="hr-HR"/>
              </w:rPr>
            </w:pPr>
            <w:r w:rsidRPr="004F67D3">
              <w:rPr>
                <w:sz w:val="24"/>
                <w:szCs w:val="24"/>
                <w:lang w:val="hr-HR"/>
              </w:rPr>
              <w:t>3 sata</w:t>
            </w:r>
          </w:p>
        </w:tc>
        <w:tc>
          <w:tcPr>
            <w:tcW w:w="5954" w:type="dxa"/>
            <w:tcBorders>
              <w:top w:val="single" w:sz="4" w:space="0" w:color="auto"/>
              <w:left w:val="single" w:sz="4" w:space="0" w:color="auto"/>
              <w:bottom w:val="single" w:sz="4" w:space="0" w:color="auto"/>
              <w:right w:val="single" w:sz="4" w:space="0" w:color="auto"/>
            </w:tcBorders>
            <w:hideMark/>
          </w:tcPr>
          <w:p w14:paraId="442E34AB" w14:textId="77777777" w:rsidR="00463519" w:rsidRPr="004F67D3" w:rsidRDefault="00463519" w:rsidP="00463519">
            <w:pPr>
              <w:rPr>
                <w:sz w:val="24"/>
                <w:szCs w:val="24"/>
                <w:lang w:val="hr-HR"/>
              </w:rPr>
            </w:pPr>
            <w:r w:rsidRPr="004F67D3">
              <w:rPr>
                <w:sz w:val="24"/>
                <w:szCs w:val="24"/>
                <w:lang w:val="hr-HR"/>
              </w:rPr>
              <w:t>Županijski stručni skup Primorsko-goranske i Ličko-senjske županije (PGŽ i LSŽ 1) održan 22. 10. 2018. u OŠ Gornja Vežica Rijeka</w:t>
            </w:r>
          </w:p>
        </w:tc>
      </w:tr>
      <w:tr w:rsidR="00463519" w:rsidRPr="004F67D3" w14:paraId="07920E0B"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E034118" w14:textId="77777777" w:rsidR="00463519" w:rsidRPr="004F67D3" w:rsidRDefault="00463519" w:rsidP="00463519">
            <w:pPr>
              <w:rPr>
                <w:sz w:val="24"/>
                <w:szCs w:val="24"/>
                <w:lang w:val="hr-HR"/>
              </w:rPr>
            </w:pPr>
            <w:r w:rsidRPr="004F67D3">
              <w:rPr>
                <w:sz w:val="24"/>
                <w:szCs w:val="24"/>
                <w:lang w:val="hr-HR"/>
              </w:rPr>
              <w:t>Voditelji ŽSV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E4FCAC" w14:textId="77777777" w:rsidR="00463519" w:rsidRPr="004F67D3" w:rsidRDefault="00463519" w:rsidP="00463519">
            <w:pPr>
              <w:jc w:val="center"/>
              <w:rPr>
                <w:sz w:val="24"/>
                <w:szCs w:val="24"/>
                <w:lang w:val="hr-HR"/>
              </w:rPr>
            </w:pPr>
            <w:r w:rsidRPr="004F67D3">
              <w:rPr>
                <w:sz w:val="24"/>
                <w:szCs w:val="24"/>
                <w:lang w:val="hr-HR"/>
              </w:rPr>
              <w:t>3 sata</w:t>
            </w:r>
          </w:p>
        </w:tc>
        <w:tc>
          <w:tcPr>
            <w:tcW w:w="5954" w:type="dxa"/>
            <w:tcBorders>
              <w:top w:val="single" w:sz="4" w:space="0" w:color="auto"/>
              <w:left w:val="single" w:sz="4" w:space="0" w:color="auto"/>
              <w:bottom w:val="single" w:sz="4" w:space="0" w:color="auto"/>
              <w:right w:val="single" w:sz="4" w:space="0" w:color="auto"/>
            </w:tcBorders>
            <w:hideMark/>
          </w:tcPr>
          <w:p w14:paraId="54BE5336" w14:textId="77777777" w:rsidR="00463519" w:rsidRPr="004F67D3" w:rsidRDefault="00463519" w:rsidP="00463519">
            <w:pPr>
              <w:rPr>
                <w:sz w:val="24"/>
                <w:szCs w:val="24"/>
                <w:lang w:val="hr-HR"/>
              </w:rPr>
            </w:pPr>
            <w:r w:rsidRPr="004F67D3">
              <w:rPr>
                <w:sz w:val="24"/>
                <w:szCs w:val="24"/>
                <w:lang w:val="hr-HR"/>
              </w:rPr>
              <w:t>ŽSV učitelja GK Primorsko-goranske županije održano 21. 3. 2019. u OŠ Gornja Vežica Rijeka</w:t>
            </w:r>
          </w:p>
          <w:p w14:paraId="248B1ADB" w14:textId="77777777" w:rsidR="00463519" w:rsidRPr="004F67D3" w:rsidRDefault="00463519" w:rsidP="00463519">
            <w:pPr>
              <w:rPr>
                <w:sz w:val="24"/>
                <w:szCs w:val="24"/>
                <w:lang w:val="hr-HR"/>
              </w:rPr>
            </w:pPr>
            <w:r w:rsidRPr="004F67D3">
              <w:rPr>
                <w:sz w:val="24"/>
                <w:szCs w:val="24"/>
                <w:lang w:val="hr-HR"/>
              </w:rPr>
              <w:t>Vodio sam radionicu „Kahoot! – zašto i kako?“</w:t>
            </w:r>
          </w:p>
        </w:tc>
      </w:tr>
      <w:tr w:rsidR="00463519" w:rsidRPr="004F67D3" w14:paraId="3965E254"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9315E3E" w14:textId="77777777" w:rsidR="00463519" w:rsidRPr="004F67D3" w:rsidRDefault="00463519" w:rsidP="00463519">
            <w:pPr>
              <w:rPr>
                <w:sz w:val="24"/>
                <w:szCs w:val="24"/>
                <w:lang w:val="hr-HR"/>
              </w:rPr>
            </w:pPr>
            <w:r w:rsidRPr="004F67D3">
              <w:rPr>
                <w:sz w:val="24"/>
                <w:szCs w:val="24"/>
                <w:lang w:val="hr-HR"/>
              </w:rPr>
              <w:t>Voditelji ŽSV</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F92460" w14:textId="77777777" w:rsidR="00463519" w:rsidRPr="004F67D3" w:rsidRDefault="00463519" w:rsidP="00463519">
            <w:pPr>
              <w:jc w:val="center"/>
              <w:rPr>
                <w:sz w:val="24"/>
                <w:szCs w:val="24"/>
                <w:lang w:val="hr-HR"/>
              </w:rPr>
            </w:pPr>
            <w:r w:rsidRPr="004F67D3">
              <w:rPr>
                <w:sz w:val="24"/>
                <w:szCs w:val="24"/>
                <w:lang w:val="hr-HR"/>
              </w:rPr>
              <w:t>3 sata</w:t>
            </w:r>
          </w:p>
        </w:tc>
        <w:tc>
          <w:tcPr>
            <w:tcW w:w="5954" w:type="dxa"/>
            <w:tcBorders>
              <w:top w:val="single" w:sz="4" w:space="0" w:color="auto"/>
              <w:left w:val="single" w:sz="4" w:space="0" w:color="auto"/>
              <w:bottom w:val="single" w:sz="4" w:space="0" w:color="auto"/>
              <w:right w:val="single" w:sz="4" w:space="0" w:color="auto"/>
            </w:tcBorders>
            <w:hideMark/>
          </w:tcPr>
          <w:p w14:paraId="01F54508" w14:textId="77777777" w:rsidR="00463519" w:rsidRPr="004F67D3" w:rsidRDefault="00463519" w:rsidP="00463519">
            <w:pPr>
              <w:rPr>
                <w:sz w:val="24"/>
                <w:szCs w:val="24"/>
                <w:lang w:val="hr-HR"/>
              </w:rPr>
            </w:pPr>
            <w:r w:rsidRPr="004F67D3">
              <w:rPr>
                <w:sz w:val="24"/>
                <w:szCs w:val="24"/>
                <w:lang w:val="hr-HR"/>
              </w:rPr>
              <w:t>Županijski stručni skup Primorsko-goranske i Ličko-senjske županije (PGŽ i LSŽ 1) održan u OŠ Turnić Rijeka 30. 5. 2019.</w:t>
            </w:r>
          </w:p>
        </w:tc>
      </w:tr>
      <w:tr w:rsidR="00463519" w:rsidRPr="004F67D3" w14:paraId="48404974"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4A8809F" w14:textId="77777777" w:rsidR="00463519" w:rsidRPr="004F67D3" w:rsidRDefault="00463519" w:rsidP="00463519">
            <w:pPr>
              <w:rPr>
                <w:sz w:val="24"/>
                <w:szCs w:val="24"/>
                <w:lang w:val="hr-HR"/>
              </w:rPr>
            </w:pPr>
            <w:r w:rsidRPr="004F67D3">
              <w:rPr>
                <w:sz w:val="24"/>
                <w:szCs w:val="24"/>
                <w:lang w:val="hr-HR"/>
              </w:rPr>
              <w:t>Carnet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5AFE8C"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00E40FD7" w14:textId="77777777" w:rsidR="00463519" w:rsidRPr="004F67D3" w:rsidRDefault="00463519" w:rsidP="00463519">
            <w:pPr>
              <w:rPr>
                <w:sz w:val="24"/>
                <w:szCs w:val="24"/>
                <w:lang w:val="hr-HR"/>
              </w:rPr>
            </w:pPr>
            <w:r w:rsidRPr="004F67D3">
              <w:rPr>
                <w:sz w:val="24"/>
                <w:szCs w:val="24"/>
                <w:lang w:val="hr-HR"/>
              </w:rPr>
              <w:t>Webinar e-Dnevnik - novi dizajn održan 21. 8. 2018</w:t>
            </w:r>
          </w:p>
        </w:tc>
      </w:tr>
      <w:tr w:rsidR="00463519" w:rsidRPr="004F67D3" w14:paraId="32F7848F"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54EB045" w14:textId="77777777" w:rsidR="00463519" w:rsidRPr="004F67D3" w:rsidRDefault="00463519" w:rsidP="00463519">
            <w:pPr>
              <w:rPr>
                <w:sz w:val="24"/>
                <w:szCs w:val="24"/>
                <w:lang w:val="hr-HR"/>
              </w:rPr>
            </w:pPr>
            <w:r w:rsidRPr="004F67D3">
              <w:rPr>
                <w:sz w:val="24"/>
                <w:szCs w:val="24"/>
                <w:lang w:val="hr-HR"/>
              </w:rPr>
              <w:t>Carnet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CD3729"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59C9EF8B" w14:textId="77777777" w:rsidR="00463519" w:rsidRPr="004F67D3" w:rsidRDefault="00463519" w:rsidP="00463519">
            <w:pPr>
              <w:rPr>
                <w:sz w:val="24"/>
                <w:szCs w:val="24"/>
                <w:lang w:val="hr-HR"/>
              </w:rPr>
            </w:pPr>
            <w:r w:rsidRPr="004F67D3">
              <w:rPr>
                <w:sz w:val="24"/>
                <w:szCs w:val="24"/>
                <w:lang w:val="hr-HR"/>
              </w:rPr>
              <w:t>Webinar e-Dnevnik - unos podataka na početku školske godine održan 23. 8. 2018.</w:t>
            </w:r>
          </w:p>
        </w:tc>
      </w:tr>
      <w:tr w:rsidR="00463519" w:rsidRPr="004F67D3" w14:paraId="371B169A"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5CA52C5A"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A360B2" w14:textId="77777777" w:rsidR="00463519" w:rsidRPr="004F67D3" w:rsidRDefault="00463519" w:rsidP="00463519">
            <w:pPr>
              <w:jc w:val="center"/>
              <w:rPr>
                <w:sz w:val="24"/>
                <w:szCs w:val="24"/>
                <w:lang w:val="hr-HR"/>
              </w:rPr>
            </w:pPr>
            <w:r w:rsidRPr="004F67D3">
              <w:rPr>
                <w:sz w:val="24"/>
                <w:szCs w:val="24"/>
                <w:lang w:val="hr-HR"/>
              </w:rPr>
              <w:t>Studeni- 1. prosinca 2018.</w:t>
            </w:r>
          </w:p>
        </w:tc>
        <w:tc>
          <w:tcPr>
            <w:tcW w:w="5954" w:type="dxa"/>
            <w:tcBorders>
              <w:top w:val="single" w:sz="4" w:space="0" w:color="auto"/>
              <w:left w:val="single" w:sz="4" w:space="0" w:color="auto"/>
              <w:bottom w:val="single" w:sz="4" w:space="0" w:color="auto"/>
              <w:right w:val="single" w:sz="4" w:space="0" w:color="auto"/>
            </w:tcBorders>
            <w:hideMark/>
          </w:tcPr>
          <w:p w14:paraId="61C16AFF" w14:textId="77777777" w:rsidR="00463519" w:rsidRPr="004F67D3" w:rsidRDefault="00463519" w:rsidP="00463519">
            <w:pPr>
              <w:rPr>
                <w:sz w:val="24"/>
                <w:szCs w:val="24"/>
                <w:lang w:val="hr-HR"/>
              </w:rPr>
            </w:pPr>
            <w:r w:rsidRPr="004F67D3">
              <w:rPr>
                <w:sz w:val="24"/>
                <w:szCs w:val="24"/>
                <w:lang w:val="hr-HR"/>
              </w:rPr>
              <w:t>Informatika - pripreme za uvođenje novog kurikuluma</w:t>
            </w:r>
          </w:p>
          <w:p w14:paraId="5432ACC6" w14:textId="77777777" w:rsidR="00463519" w:rsidRPr="004F67D3" w:rsidRDefault="00463519" w:rsidP="00463519">
            <w:pPr>
              <w:rPr>
                <w:sz w:val="24"/>
                <w:szCs w:val="24"/>
                <w:lang w:val="hr-HR"/>
              </w:rPr>
            </w:pPr>
            <w:r w:rsidRPr="004F67D3">
              <w:rPr>
                <w:sz w:val="24"/>
                <w:szCs w:val="24"/>
                <w:lang w:val="hr-HR"/>
              </w:rPr>
              <w:t>Jeste li upoznali Dabra?</w:t>
            </w:r>
          </w:p>
        </w:tc>
      </w:tr>
      <w:tr w:rsidR="00463519" w:rsidRPr="004F67D3" w14:paraId="0EA1AC1E"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53ED04A"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95F27" w14:textId="77777777" w:rsidR="00463519" w:rsidRPr="004F67D3" w:rsidRDefault="00463519" w:rsidP="00463519">
            <w:pPr>
              <w:jc w:val="center"/>
              <w:rPr>
                <w:sz w:val="24"/>
                <w:szCs w:val="24"/>
                <w:lang w:val="hr-HR"/>
              </w:rPr>
            </w:pPr>
            <w:r w:rsidRPr="004F67D3">
              <w:rPr>
                <w:sz w:val="24"/>
                <w:szCs w:val="24"/>
                <w:lang w:val="hr-HR"/>
              </w:rPr>
              <w:t>Prosinac 2018.</w:t>
            </w:r>
          </w:p>
        </w:tc>
        <w:tc>
          <w:tcPr>
            <w:tcW w:w="5954" w:type="dxa"/>
            <w:tcBorders>
              <w:top w:val="single" w:sz="4" w:space="0" w:color="auto"/>
              <w:left w:val="single" w:sz="4" w:space="0" w:color="auto"/>
              <w:bottom w:val="single" w:sz="4" w:space="0" w:color="auto"/>
              <w:right w:val="single" w:sz="4" w:space="0" w:color="auto"/>
            </w:tcBorders>
            <w:hideMark/>
          </w:tcPr>
          <w:p w14:paraId="495444D1" w14:textId="77777777" w:rsidR="00463519" w:rsidRPr="004F67D3" w:rsidRDefault="00463519" w:rsidP="00463519">
            <w:pPr>
              <w:rPr>
                <w:sz w:val="24"/>
                <w:szCs w:val="24"/>
                <w:lang w:val="hr-HR"/>
              </w:rPr>
            </w:pPr>
            <w:r w:rsidRPr="004F67D3">
              <w:rPr>
                <w:sz w:val="24"/>
                <w:szCs w:val="24"/>
                <w:lang w:val="hr-HR"/>
              </w:rPr>
              <w:t>Informatika - pripreme za uvođenje novog kurikuluma</w:t>
            </w:r>
          </w:p>
          <w:p w14:paraId="40E0E443" w14:textId="77777777" w:rsidR="00463519" w:rsidRPr="004F67D3" w:rsidRDefault="00463519" w:rsidP="00463519">
            <w:pPr>
              <w:rPr>
                <w:sz w:val="24"/>
                <w:szCs w:val="24"/>
                <w:lang w:val="hr-HR"/>
              </w:rPr>
            </w:pPr>
            <w:r w:rsidRPr="004F67D3">
              <w:rPr>
                <w:sz w:val="24"/>
                <w:szCs w:val="24"/>
                <w:lang w:val="hr-HR"/>
              </w:rPr>
              <w:t>Sat kodiranja (Hour of Code)</w:t>
            </w:r>
          </w:p>
        </w:tc>
      </w:tr>
      <w:tr w:rsidR="00463519" w:rsidRPr="004F67D3" w14:paraId="01492BA8"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B54C334"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D18698" w14:textId="77777777" w:rsidR="00463519" w:rsidRPr="004F67D3" w:rsidRDefault="00463519" w:rsidP="00463519">
            <w:pPr>
              <w:jc w:val="center"/>
              <w:rPr>
                <w:sz w:val="24"/>
                <w:szCs w:val="24"/>
                <w:lang w:val="hr-HR"/>
              </w:rPr>
            </w:pPr>
            <w:r w:rsidRPr="004F67D3">
              <w:rPr>
                <w:sz w:val="24"/>
                <w:szCs w:val="24"/>
                <w:lang w:val="hr-HR"/>
              </w:rPr>
              <w:t>Veljača-3.ožujka 2019.</w:t>
            </w:r>
          </w:p>
        </w:tc>
        <w:tc>
          <w:tcPr>
            <w:tcW w:w="5954" w:type="dxa"/>
            <w:tcBorders>
              <w:top w:val="single" w:sz="4" w:space="0" w:color="auto"/>
              <w:left w:val="single" w:sz="4" w:space="0" w:color="auto"/>
              <w:bottom w:val="single" w:sz="4" w:space="0" w:color="auto"/>
              <w:right w:val="single" w:sz="4" w:space="0" w:color="auto"/>
            </w:tcBorders>
            <w:hideMark/>
          </w:tcPr>
          <w:p w14:paraId="5A2553DA" w14:textId="77777777" w:rsidR="00463519" w:rsidRPr="004F67D3" w:rsidRDefault="00463519" w:rsidP="00463519">
            <w:pPr>
              <w:rPr>
                <w:sz w:val="24"/>
                <w:szCs w:val="24"/>
                <w:lang w:val="hr-HR"/>
              </w:rPr>
            </w:pPr>
            <w:r w:rsidRPr="004F67D3">
              <w:rPr>
                <w:sz w:val="24"/>
                <w:szCs w:val="24"/>
                <w:lang w:val="hr-HR"/>
              </w:rPr>
              <w:t>Informatika - pripreme za uvođenje novog kurikuluma</w:t>
            </w:r>
          </w:p>
          <w:p w14:paraId="650EBBD8" w14:textId="77777777" w:rsidR="00463519" w:rsidRPr="004F67D3" w:rsidRDefault="00463519" w:rsidP="00463519">
            <w:pPr>
              <w:rPr>
                <w:sz w:val="24"/>
                <w:szCs w:val="24"/>
                <w:lang w:val="hr-HR"/>
              </w:rPr>
            </w:pPr>
            <w:r w:rsidRPr="004F67D3">
              <w:rPr>
                <w:sz w:val="24"/>
                <w:szCs w:val="24"/>
                <w:lang w:val="hr-HR"/>
              </w:rPr>
              <w:t>Profesionalni razvoj II. dio</w:t>
            </w:r>
          </w:p>
        </w:tc>
      </w:tr>
      <w:tr w:rsidR="00463519" w:rsidRPr="004F67D3" w14:paraId="3972A2C5"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F1C8BDE"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2EBA90" w14:textId="77777777" w:rsidR="00463519" w:rsidRPr="004F67D3" w:rsidRDefault="00463519" w:rsidP="00463519">
            <w:pPr>
              <w:jc w:val="center"/>
              <w:rPr>
                <w:sz w:val="24"/>
                <w:szCs w:val="24"/>
                <w:lang w:val="hr-HR"/>
              </w:rPr>
            </w:pPr>
            <w:r w:rsidRPr="004F67D3">
              <w:rPr>
                <w:sz w:val="24"/>
                <w:szCs w:val="24"/>
                <w:lang w:val="hr-HR"/>
              </w:rPr>
              <w:t>4.-27. ožujka 2018.</w:t>
            </w:r>
          </w:p>
        </w:tc>
        <w:tc>
          <w:tcPr>
            <w:tcW w:w="5954" w:type="dxa"/>
            <w:tcBorders>
              <w:top w:val="single" w:sz="4" w:space="0" w:color="auto"/>
              <w:left w:val="single" w:sz="4" w:space="0" w:color="auto"/>
              <w:bottom w:val="single" w:sz="4" w:space="0" w:color="auto"/>
              <w:right w:val="single" w:sz="4" w:space="0" w:color="auto"/>
            </w:tcBorders>
            <w:hideMark/>
          </w:tcPr>
          <w:p w14:paraId="5CB7EF84" w14:textId="77777777" w:rsidR="00463519" w:rsidRPr="004F67D3" w:rsidRDefault="00463519" w:rsidP="00463519">
            <w:pPr>
              <w:rPr>
                <w:sz w:val="24"/>
                <w:szCs w:val="24"/>
                <w:lang w:val="hr-HR"/>
              </w:rPr>
            </w:pPr>
            <w:r w:rsidRPr="004F67D3">
              <w:rPr>
                <w:sz w:val="24"/>
                <w:szCs w:val="24"/>
                <w:lang w:val="hr-HR"/>
              </w:rPr>
              <w:t>Informatika - pripreme za uvođenje novog kurikuluma</w:t>
            </w:r>
          </w:p>
          <w:p w14:paraId="176C868E" w14:textId="77777777" w:rsidR="00463519" w:rsidRPr="004F67D3" w:rsidRDefault="00463519" w:rsidP="00463519">
            <w:pPr>
              <w:rPr>
                <w:sz w:val="24"/>
                <w:szCs w:val="24"/>
                <w:lang w:val="hr-HR"/>
              </w:rPr>
            </w:pPr>
            <w:r w:rsidRPr="004F67D3">
              <w:rPr>
                <w:sz w:val="24"/>
                <w:szCs w:val="24"/>
                <w:lang w:val="hr-HR"/>
              </w:rPr>
              <w:t>Vrednovanje</w:t>
            </w:r>
          </w:p>
        </w:tc>
      </w:tr>
      <w:tr w:rsidR="00463519" w:rsidRPr="004F67D3" w14:paraId="0E610284"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7DDB2758"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815B9F" w14:textId="77777777" w:rsidR="00463519" w:rsidRPr="004F67D3" w:rsidRDefault="00463519" w:rsidP="00463519">
            <w:pPr>
              <w:jc w:val="center"/>
              <w:rPr>
                <w:sz w:val="24"/>
                <w:szCs w:val="24"/>
                <w:lang w:val="hr-HR"/>
              </w:rPr>
            </w:pPr>
            <w:r w:rsidRPr="004F67D3">
              <w:rPr>
                <w:sz w:val="24"/>
                <w:szCs w:val="24"/>
                <w:lang w:val="hr-HR"/>
              </w:rPr>
              <w:t>64 sata</w:t>
            </w:r>
          </w:p>
          <w:p w14:paraId="0CA4B7F5" w14:textId="77777777" w:rsidR="00463519" w:rsidRPr="004F67D3" w:rsidRDefault="00463519" w:rsidP="00463519">
            <w:pPr>
              <w:jc w:val="center"/>
              <w:rPr>
                <w:sz w:val="24"/>
                <w:szCs w:val="24"/>
                <w:lang w:val="hr-HR"/>
              </w:rPr>
            </w:pPr>
            <w:r w:rsidRPr="004F67D3">
              <w:rPr>
                <w:sz w:val="24"/>
                <w:szCs w:val="24"/>
                <w:lang w:val="hr-HR"/>
              </w:rPr>
              <w:t>siječanj – kolovoz 2019.</w:t>
            </w:r>
          </w:p>
        </w:tc>
        <w:tc>
          <w:tcPr>
            <w:tcW w:w="5954" w:type="dxa"/>
            <w:tcBorders>
              <w:top w:val="single" w:sz="4" w:space="0" w:color="auto"/>
              <w:left w:val="single" w:sz="4" w:space="0" w:color="auto"/>
              <w:bottom w:val="single" w:sz="4" w:space="0" w:color="auto"/>
              <w:right w:val="single" w:sz="4" w:space="0" w:color="auto"/>
            </w:tcBorders>
            <w:hideMark/>
          </w:tcPr>
          <w:p w14:paraId="2631F9A3" w14:textId="77777777" w:rsidR="00463519" w:rsidRPr="004F67D3" w:rsidRDefault="00463519" w:rsidP="00463519">
            <w:pPr>
              <w:rPr>
                <w:sz w:val="24"/>
                <w:szCs w:val="24"/>
                <w:lang w:val="hr-HR"/>
              </w:rPr>
            </w:pPr>
            <w:r w:rsidRPr="004F67D3">
              <w:rPr>
                <w:sz w:val="24"/>
                <w:szCs w:val="24"/>
                <w:lang w:val="hr-HR"/>
              </w:rPr>
              <w:t>Informatika - pripreme za uvođenje novog kurikuluma</w:t>
            </w:r>
          </w:p>
          <w:p w14:paraId="6642AE91" w14:textId="77777777" w:rsidR="00463519" w:rsidRPr="004F67D3" w:rsidRDefault="00463519" w:rsidP="00463519">
            <w:pPr>
              <w:rPr>
                <w:sz w:val="24"/>
                <w:szCs w:val="24"/>
                <w:lang w:val="hr-HR"/>
              </w:rPr>
            </w:pPr>
            <w:r w:rsidRPr="004F67D3">
              <w:rPr>
                <w:sz w:val="24"/>
                <w:szCs w:val="24"/>
                <w:lang w:val="hr-HR"/>
              </w:rPr>
              <w:t>I. dio edukacije</w:t>
            </w:r>
          </w:p>
          <w:p w14:paraId="272FCE0A" w14:textId="77777777" w:rsidR="00463519" w:rsidRPr="004F67D3" w:rsidRDefault="00463519" w:rsidP="00463519">
            <w:pPr>
              <w:rPr>
                <w:sz w:val="24"/>
                <w:szCs w:val="24"/>
                <w:lang w:val="hr-HR"/>
              </w:rPr>
            </w:pPr>
            <w:r w:rsidRPr="004F67D3">
              <w:rPr>
                <w:sz w:val="24"/>
                <w:szCs w:val="24"/>
                <w:lang w:val="hr-HR"/>
              </w:rPr>
              <w:t>Profesionalni razvoj</w:t>
            </w:r>
          </w:p>
          <w:p w14:paraId="7000158B" w14:textId="77777777" w:rsidR="00463519" w:rsidRPr="004F67D3" w:rsidRDefault="00463519" w:rsidP="00463519">
            <w:pPr>
              <w:rPr>
                <w:sz w:val="24"/>
                <w:szCs w:val="24"/>
                <w:lang w:val="hr-HR"/>
              </w:rPr>
            </w:pPr>
            <w:r w:rsidRPr="004F67D3">
              <w:rPr>
                <w:sz w:val="24"/>
                <w:szCs w:val="24"/>
                <w:lang w:val="hr-HR"/>
              </w:rPr>
              <w:t>Dan sigurnijeg interneta</w:t>
            </w:r>
          </w:p>
          <w:p w14:paraId="4E477360" w14:textId="77777777" w:rsidR="00463519" w:rsidRPr="004F67D3" w:rsidRDefault="00463519" w:rsidP="00463519">
            <w:pPr>
              <w:rPr>
                <w:sz w:val="24"/>
                <w:szCs w:val="24"/>
                <w:lang w:val="hr-HR"/>
              </w:rPr>
            </w:pPr>
            <w:r w:rsidRPr="004F67D3">
              <w:rPr>
                <w:sz w:val="24"/>
                <w:szCs w:val="24"/>
                <w:lang w:val="hr-HR"/>
              </w:rPr>
              <w:t>Računalno razmišljanje i programiranje</w:t>
            </w:r>
          </w:p>
          <w:p w14:paraId="262209B6" w14:textId="77777777" w:rsidR="00463519" w:rsidRPr="004F67D3" w:rsidRDefault="00463519" w:rsidP="00463519">
            <w:pPr>
              <w:rPr>
                <w:sz w:val="24"/>
                <w:szCs w:val="24"/>
                <w:lang w:val="hr-HR"/>
              </w:rPr>
            </w:pPr>
            <w:r w:rsidRPr="004F67D3">
              <w:rPr>
                <w:sz w:val="24"/>
                <w:szCs w:val="24"/>
                <w:lang w:val="hr-HR"/>
              </w:rPr>
              <w:t>Informacije i digitalna tehnologija</w:t>
            </w:r>
          </w:p>
          <w:p w14:paraId="02DB4ACF" w14:textId="77777777" w:rsidR="00463519" w:rsidRPr="004F67D3" w:rsidRDefault="00463519" w:rsidP="00463519">
            <w:pPr>
              <w:rPr>
                <w:sz w:val="24"/>
                <w:szCs w:val="24"/>
                <w:lang w:val="hr-HR"/>
              </w:rPr>
            </w:pPr>
            <w:r w:rsidRPr="004F67D3">
              <w:rPr>
                <w:sz w:val="24"/>
                <w:szCs w:val="24"/>
                <w:lang w:val="hr-HR"/>
              </w:rPr>
              <w:t>e-Društvo</w:t>
            </w:r>
          </w:p>
          <w:p w14:paraId="31D1A9D0" w14:textId="77777777" w:rsidR="00463519" w:rsidRPr="004F67D3" w:rsidRDefault="00463519" w:rsidP="00463519">
            <w:pPr>
              <w:rPr>
                <w:sz w:val="24"/>
                <w:szCs w:val="24"/>
                <w:lang w:val="hr-HR"/>
              </w:rPr>
            </w:pPr>
            <w:r w:rsidRPr="004F67D3">
              <w:rPr>
                <w:sz w:val="24"/>
                <w:szCs w:val="24"/>
                <w:lang w:val="hr-HR"/>
              </w:rPr>
              <w:t>Digitalna pismenost i komunikacija</w:t>
            </w:r>
          </w:p>
          <w:p w14:paraId="536C5666" w14:textId="77777777" w:rsidR="00463519" w:rsidRPr="004F67D3" w:rsidRDefault="00463519" w:rsidP="00463519">
            <w:pPr>
              <w:rPr>
                <w:sz w:val="24"/>
                <w:szCs w:val="24"/>
                <w:lang w:val="hr-HR"/>
              </w:rPr>
            </w:pPr>
            <w:r w:rsidRPr="004F67D3">
              <w:rPr>
                <w:sz w:val="24"/>
                <w:szCs w:val="24"/>
                <w:lang w:val="hr-HR"/>
              </w:rPr>
              <w:t>Vrednovanje</w:t>
            </w:r>
          </w:p>
          <w:p w14:paraId="7E3B5C9F" w14:textId="77777777" w:rsidR="00463519" w:rsidRPr="004F67D3" w:rsidRDefault="00463519" w:rsidP="00463519">
            <w:pPr>
              <w:rPr>
                <w:sz w:val="24"/>
                <w:szCs w:val="24"/>
                <w:lang w:val="hr-HR"/>
              </w:rPr>
            </w:pPr>
            <w:r w:rsidRPr="004F67D3">
              <w:rPr>
                <w:sz w:val="24"/>
                <w:szCs w:val="24"/>
                <w:lang w:val="hr-HR"/>
              </w:rPr>
              <w:t>Rad s darovitim učenicima</w:t>
            </w:r>
          </w:p>
          <w:p w14:paraId="465D2A3C" w14:textId="77777777" w:rsidR="00463519" w:rsidRPr="004F67D3" w:rsidRDefault="00463519" w:rsidP="00463519">
            <w:pPr>
              <w:rPr>
                <w:sz w:val="24"/>
                <w:szCs w:val="24"/>
                <w:lang w:val="hr-HR"/>
              </w:rPr>
            </w:pPr>
            <w:r w:rsidRPr="004F67D3">
              <w:rPr>
                <w:sz w:val="24"/>
                <w:szCs w:val="24"/>
                <w:lang w:val="hr-HR"/>
              </w:rPr>
              <w:t>Rad s učenicima s teškoćama</w:t>
            </w:r>
          </w:p>
          <w:p w14:paraId="7F2A1DFA" w14:textId="77777777" w:rsidR="00463519" w:rsidRPr="004F67D3" w:rsidRDefault="00463519" w:rsidP="00463519">
            <w:pPr>
              <w:rPr>
                <w:sz w:val="24"/>
                <w:szCs w:val="24"/>
                <w:lang w:val="hr-HR"/>
              </w:rPr>
            </w:pPr>
            <w:r w:rsidRPr="004F67D3">
              <w:rPr>
                <w:sz w:val="24"/>
                <w:szCs w:val="24"/>
                <w:lang w:val="hr-HR"/>
              </w:rPr>
              <w:t>Kurikulumi međupredmetnih tema</w:t>
            </w:r>
          </w:p>
          <w:p w14:paraId="0DCD0C64" w14:textId="77777777" w:rsidR="00463519" w:rsidRPr="004F67D3" w:rsidRDefault="00463519" w:rsidP="00463519">
            <w:pPr>
              <w:rPr>
                <w:sz w:val="24"/>
                <w:szCs w:val="24"/>
                <w:lang w:val="hr-HR"/>
              </w:rPr>
            </w:pPr>
            <w:r w:rsidRPr="004F67D3">
              <w:rPr>
                <w:sz w:val="24"/>
                <w:szCs w:val="24"/>
                <w:lang w:val="hr-HR"/>
              </w:rPr>
              <w:t>Razrada odgojno-obrazovnih ishoda OŠ</w:t>
            </w:r>
          </w:p>
        </w:tc>
      </w:tr>
      <w:tr w:rsidR="00463519" w:rsidRPr="004F67D3" w14:paraId="2BD887EA"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AAA3F8B"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549D2D" w14:textId="77777777" w:rsidR="00463519" w:rsidRPr="004F67D3" w:rsidRDefault="00463519" w:rsidP="00463519">
            <w:pPr>
              <w:jc w:val="center"/>
              <w:rPr>
                <w:sz w:val="24"/>
                <w:szCs w:val="24"/>
                <w:lang w:val="hr-HR"/>
              </w:rPr>
            </w:pPr>
            <w:r w:rsidRPr="004F67D3">
              <w:rPr>
                <w:sz w:val="24"/>
                <w:szCs w:val="24"/>
                <w:lang w:val="hr-HR"/>
              </w:rPr>
              <w:t>32 sata</w:t>
            </w:r>
          </w:p>
          <w:p w14:paraId="391E8D7B" w14:textId="77777777" w:rsidR="00463519" w:rsidRPr="004F67D3" w:rsidRDefault="00463519" w:rsidP="00463519">
            <w:pPr>
              <w:jc w:val="center"/>
              <w:rPr>
                <w:sz w:val="24"/>
                <w:szCs w:val="24"/>
                <w:lang w:val="hr-HR"/>
              </w:rPr>
            </w:pPr>
            <w:r w:rsidRPr="004F67D3">
              <w:rPr>
                <w:sz w:val="24"/>
                <w:szCs w:val="24"/>
                <w:lang w:val="hr-HR"/>
              </w:rPr>
              <w:t>travanj – kolovoz 2019.</w:t>
            </w:r>
          </w:p>
        </w:tc>
        <w:tc>
          <w:tcPr>
            <w:tcW w:w="5954" w:type="dxa"/>
            <w:tcBorders>
              <w:top w:val="single" w:sz="4" w:space="0" w:color="auto"/>
              <w:left w:val="single" w:sz="4" w:space="0" w:color="auto"/>
              <w:bottom w:val="single" w:sz="4" w:space="0" w:color="auto"/>
              <w:right w:val="single" w:sz="4" w:space="0" w:color="auto"/>
            </w:tcBorders>
            <w:hideMark/>
          </w:tcPr>
          <w:p w14:paraId="6426821F" w14:textId="77777777" w:rsidR="00463519" w:rsidRPr="004F67D3" w:rsidRDefault="00463519" w:rsidP="00463519">
            <w:pPr>
              <w:rPr>
                <w:sz w:val="24"/>
                <w:szCs w:val="24"/>
                <w:lang w:val="hr-HR"/>
              </w:rPr>
            </w:pPr>
            <w:r w:rsidRPr="004F67D3">
              <w:rPr>
                <w:sz w:val="24"/>
                <w:szCs w:val="24"/>
                <w:lang w:val="hr-HR"/>
              </w:rPr>
              <w:t>Matematika u "Školi za život"</w:t>
            </w:r>
          </w:p>
          <w:p w14:paraId="345AC251" w14:textId="77777777" w:rsidR="00463519" w:rsidRPr="004F67D3" w:rsidRDefault="00463519" w:rsidP="00463519">
            <w:pPr>
              <w:rPr>
                <w:sz w:val="24"/>
                <w:szCs w:val="24"/>
                <w:lang w:val="hr-HR"/>
              </w:rPr>
            </w:pPr>
            <w:r w:rsidRPr="004F67D3">
              <w:rPr>
                <w:sz w:val="24"/>
                <w:szCs w:val="24"/>
                <w:lang w:val="hr-HR"/>
              </w:rPr>
              <w:t>I. dio edukacije</w:t>
            </w:r>
          </w:p>
          <w:p w14:paraId="18DD7C36" w14:textId="77777777" w:rsidR="00463519" w:rsidRPr="004F67D3" w:rsidRDefault="00463519" w:rsidP="00463519">
            <w:pPr>
              <w:rPr>
                <w:sz w:val="24"/>
                <w:szCs w:val="24"/>
                <w:lang w:val="hr-HR"/>
              </w:rPr>
            </w:pPr>
            <w:r w:rsidRPr="004F67D3">
              <w:rPr>
                <w:sz w:val="24"/>
                <w:szCs w:val="24"/>
                <w:lang w:val="hr-HR"/>
              </w:rPr>
              <w:t>Upoznajmo se učeći</w:t>
            </w:r>
          </w:p>
          <w:p w14:paraId="03F2F4D8" w14:textId="77777777" w:rsidR="00463519" w:rsidRPr="004F67D3" w:rsidRDefault="00463519" w:rsidP="00463519">
            <w:pPr>
              <w:rPr>
                <w:sz w:val="24"/>
                <w:szCs w:val="24"/>
                <w:lang w:val="hr-HR"/>
              </w:rPr>
            </w:pPr>
            <w:r w:rsidRPr="004F67D3">
              <w:rPr>
                <w:sz w:val="24"/>
                <w:szCs w:val="24"/>
                <w:lang w:val="hr-HR"/>
              </w:rPr>
              <w:t>Procesi u učenju i poučavanju: Oblik i prostor i Mjerenje</w:t>
            </w:r>
          </w:p>
          <w:p w14:paraId="1AA7B20D" w14:textId="77777777" w:rsidR="00463519" w:rsidRPr="004F67D3" w:rsidRDefault="00463519" w:rsidP="00463519">
            <w:pPr>
              <w:rPr>
                <w:sz w:val="24"/>
                <w:szCs w:val="24"/>
                <w:lang w:val="hr-HR"/>
              </w:rPr>
            </w:pPr>
            <w:r w:rsidRPr="004F67D3">
              <w:rPr>
                <w:sz w:val="24"/>
                <w:szCs w:val="24"/>
                <w:lang w:val="hr-HR"/>
              </w:rPr>
              <w:t>Ishodi OŠ</w:t>
            </w:r>
          </w:p>
          <w:p w14:paraId="2E665D50" w14:textId="77777777" w:rsidR="00463519" w:rsidRPr="004F67D3" w:rsidRDefault="00463519" w:rsidP="00463519">
            <w:pPr>
              <w:rPr>
                <w:sz w:val="24"/>
                <w:szCs w:val="24"/>
                <w:lang w:val="hr-HR"/>
              </w:rPr>
            </w:pPr>
            <w:r w:rsidRPr="004F67D3">
              <w:rPr>
                <w:sz w:val="24"/>
                <w:szCs w:val="24"/>
                <w:lang w:val="hr-HR"/>
              </w:rPr>
              <w:t>Vrednovanje OŠ</w:t>
            </w:r>
          </w:p>
          <w:p w14:paraId="28168F92" w14:textId="77777777" w:rsidR="00463519" w:rsidRPr="004F67D3" w:rsidRDefault="00463519" w:rsidP="00463519">
            <w:pPr>
              <w:rPr>
                <w:sz w:val="24"/>
                <w:szCs w:val="24"/>
                <w:lang w:val="hr-HR"/>
              </w:rPr>
            </w:pPr>
            <w:r w:rsidRPr="004F67D3">
              <w:rPr>
                <w:sz w:val="24"/>
                <w:szCs w:val="24"/>
                <w:lang w:val="hr-HR"/>
              </w:rPr>
              <w:t>Cilj i svrha učenja matematike. Procesi u nastavi</w:t>
            </w:r>
          </w:p>
          <w:p w14:paraId="048E8EC9" w14:textId="77777777" w:rsidR="00463519" w:rsidRPr="004F67D3" w:rsidRDefault="00463519" w:rsidP="00463519">
            <w:pPr>
              <w:rPr>
                <w:sz w:val="24"/>
                <w:szCs w:val="24"/>
                <w:lang w:val="hr-HR"/>
              </w:rPr>
            </w:pPr>
            <w:r w:rsidRPr="004F67D3">
              <w:rPr>
                <w:sz w:val="24"/>
                <w:szCs w:val="24"/>
                <w:lang w:val="hr-HR"/>
              </w:rPr>
              <w:t>matematike – Ljetna učionica</w:t>
            </w:r>
          </w:p>
          <w:p w14:paraId="6C087814" w14:textId="77777777" w:rsidR="00463519" w:rsidRPr="004F67D3" w:rsidRDefault="00463519" w:rsidP="00463519">
            <w:pPr>
              <w:rPr>
                <w:sz w:val="24"/>
                <w:szCs w:val="24"/>
                <w:lang w:val="hr-HR"/>
              </w:rPr>
            </w:pPr>
            <w:r w:rsidRPr="004F67D3">
              <w:rPr>
                <w:sz w:val="24"/>
                <w:szCs w:val="24"/>
                <w:lang w:val="hr-HR"/>
              </w:rPr>
              <w:t xml:space="preserve">Procesi u učenju i poučavanju: Brojevi, Algebra i funkcije </w:t>
            </w:r>
          </w:p>
          <w:p w14:paraId="1BF386E9" w14:textId="77777777" w:rsidR="00463519" w:rsidRPr="004F67D3" w:rsidRDefault="00463519" w:rsidP="00463519">
            <w:pPr>
              <w:rPr>
                <w:sz w:val="24"/>
                <w:szCs w:val="24"/>
                <w:lang w:val="hr-HR"/>
              </w:rPr>
            </w:pPr>
            <w:r w:rsidRPr="004F67D3">
              <w:rPr>
                <w:sz w:val="24"/>
                <w:szCs w:val="24"/>
                <w:lang w:val="hr-HR"/>
              </w:rPr>
              <w:t>– Ljetna učionica</w:t>
            </w:r>
          </w:p>
          <w:p w14:paraId="688B64FF" w14:textId="77777777" w:rsidR="00463519" w:rsidRPr="004F67D3" w:rsidRDefault="00463519" w:rsidP="00463519">
            <w:pPr>
              <w:rPr>
                <w:sz w:val="24"/>
                <w:szCs w:val="24"/>
                <w:lang w:val="hr-HR"/>
              </w:rPr>
            </w:pPr>
            <w:r w:rsidRPr="004F67D3">
              <w:rPr>
                <w:sz w:val="24"/>
                <w:szCs w:val="24"/>
                <w:lang w:val="hr-HR"/>
              </w:rPr>
              <w:t xml:space="preserve">Procesi u učenju i poučavanju: Podaci, statistika i vjerojatnost </w:t>
            </w:r>
          </w:p>
          <w:p w14:paraId="46AE67FF" w14:textId="77777777" w:rsidR="00463519" w:rsidRPr="004F67D3" w:rsidRDefault="00463519" w:rsidP="00463519">
            <w:pPr>
              <w:rPr>
                <w:sz w:val="24"/>
                <w:szCs w:val="24"/>
                <w:lang w:val="hr-HR"/>
              </w:rPr>
            </w:pPr>
            <w:r w:rsidRPr="004F67D3">
              <w:rPr>
                <w:sz w:val="24"/>
                <w:szCs w:val="24"/>
                <w:lang w:val="hr-HR"/>
              </w:rPr>
              <w:t>– Ljetna učionica</w:t>
            </w:r>
          </w:p>
        </w:tc>
      </w:tr>
      <w:tr w:rsidR="00463519" w:rsidRPr="004F67D3" w14:paraId="48AF3F7E"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CE2F387"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A53B84" w14:textId="77777777" w:rsidR="00463519" w:rsidRPr="004F67D3" w:rsidRDefault="00463519" w:rsidP="00463519">
            <w:pPr>
              <w:jc w:val="center"/>
              <w:rPr>
                <w:sz w:val="24"/>
                <w:szCs w:val="24"/>
                <w:lang w:val="hr-HR"/>
              </w:rPr>
            </w:pPr>
            <w:r w:rsidRPr="004F67D3">
              <w:rPr>
                <w:sz w:val="24"/>
                <w:szCs w:val="24"/>
                <w:lang w:val="hr-HR"/>
              </w:rPr>
              <w:t>Ožujak- 10. travnja 2018.</w:t>
            </w:r>
          </w:p>
        </w:tc>
        <w:tc>
          <w:tcPr>
            <w:tcW w:w="5954" w:type="dxa"/>
            <w:tcBorders>
              <w:top w:val="single" w:sz="4" w:space="0" w:color="auto"/>
              <w:left w:val="single" w:sz="4" w:space="0" w:color="auto"/>
              <w:bottom w:val="single" w:sz="4" w:space="0" w:color="auto"/>
              <w:right w:val="single" w:sz="4" w:space="0" w:color="auto"/>
            </w:tcBorders>
            <w:hideMark/>
          </w:tcPr>
          <w:p w14:paraId="72E8F6A4" w14:textId="77777777" w:rsidR="00463519" w:rsidRPr="004F67D3" w:rsidRDefault="00463519" w:rsidP="00463519">
            <w:pPr>
              <w:rPr>
                <w:sz w:val="24"/>
                <w:szCs w:val="24"/>
                <w:lang w:val="hr-HR"/>
              </w:rPr>
            </w:pPr>
            <w:r w:rsidRPr="004F67D3">
              <w:rPr>
                <w:sz w:val="24"/>
                <w:szCs w:val="24"/>
                <w:lang w:val="hr-HR"/>
              </w:rPr>
              <w:t>Matematika u "Školi za život"</w:t>
            </w:r>
          </w:p>
          <w:p w14:paraId="6E4ADA8D" w14:textId="77777777" w:rsidR="00463519" w:rsidRPr="004F67D3" w:rsidRDefault="00463519" w:rsidP="00463519">
            <w:pPr>
              <w:rPr>
                <w:sz w:val="24"/>
                <w:szCs w:val="24"/>
                <w:lang w:val="hr-HR"/>
              </w:rPr>
            </w:pPr>
            <w:r w:rsidRPr="004F67D3">
              <w:rPr>
                <w:sz w:val="24"/>
                <w:szCs w:val="24"/>
                <w:lang w:val="hr-HR"/>
              </w:rPr>
              <w:t>Vrednovanje</w:t>
            </w:r>
          </w:p>
        </w:tc>
      </w:tr>
      <w:tr w:rsidR="00463519" w:rsidRPr="004F67D3" w14:paraId="513257C9"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623B0C0" w14:textId="77777777" w:rsidR="00463519" w:rsidRPr="004F67D3" w:rsidRDefault="00463519" w:rsidP="00463519">
            <w:pPr>
              <w:rPr>
                <w:sz w:val="24"/>
                <w:szCs w:val="24"/>
                <w:lang w:val="hr-HR"/>
              </w:rPr>
            </w:pPr>
            <w:r w:rsidRPr="004F67D3">
              <w:rPr>
                <w:sz w:val="24"/>
                <w:szCs w:val="24"/>
                <w:lang w:val="hr-HR"/>
              </w:rPr>
              <w:lastRenderedPageBreak/>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2405F6A" w14:textId="77777777" w:rsidR="00463519" w:rsidRPr="004F67D3" w:rsidRDefault="00463519" w:rsidP="00463519">
            <w:pPr>
              <w:jc w:val="center"/>
              <w:rPr>
                <w:sz w:val="24"/>
                <w:szCs w:val="24"/>
                <w:lang w:val="hr-HR"/>
              </w:rPr>
            </w:pPr>
            <w:r w:rsidRPr="004F67D3">
              <w:rPr>
                <w:sz w:val="24"/>
                <w:szCs w:val="24"/>
                <w:lang w:val="hr-HR"/>
              </w:rPr>
              <w:t>4 sata</w:t>
            </w:r>
          </w:p>
          <w:p w14:paraId="1A9918B0" w14:textId="77777777" w:rsidR="00463519" w:rsidRPr="004F67D3" w:rsidRDefault="00463519" w:rsidP="00463519">
            <w:pPr>
              <w:jc w:val="center"/>
              <w:rPr>
                <w:sz w:val="24"/>
                <w:szCs w:val="24"/>
                <w:lang w:val="hr-HR"/>
              </w:rPr>
            </w:pPr>
            <w:r w:rsidRPr="004F67D3">
              <w:rPr>
                <w:sz w:val="24"/>
                <w:szCs w:val="24"/>
                <w:lang w:val="hr-HR"/>
              </w:rPr>
              <w:t>Do 5. lipnja 2019.</w:t>
            </w:r>
          </w:p>
        </w:tc>
        <w:tc>
          <w:tcPr>
            <w:tcW w:w="5954" w:type="dxa"/>
            <w:tcBorders>
              <w:top w:val="single" w:sz="4" w:space="0" w:color="auto"/>
              <w:left w:val="single" w:sz="4" w:space="0" w:color="auto"/>
              <w:bottom w:val="single" w:sz="4" w:space="0" w:color="auto"/>
              <w:right w:val="single" w:sz="4" w:space="0" w:color="auto"/>
            </w:tcBorders>
            <w:hideMark/>
          </w:tcPr>
          <w:p w14:paraId="7E54CDBC" w14:textId="77777777" w:rsidR="00463519" w:rsidRPr="004F67D3" w:rsidRDefault="00463519" w:rsidP="00463519">
            <w:pPr>
              <w:rPr>
                <w:sz w:val="24"/>
                <w:szCs w:val="24"/>
                <w:lang w:val="hr-HR"/>
              </w:rPr>
            </w:pPr>
            <w:r w:rsidRPr="004F67D3">
              <w:rPr>
                <w:sz w:val="24"/>
                <w:szCs w:val="24"/>
                <w:lang w:val="hr-HR"/>
              </w:rPr>
              <w:t>Matematika u "Školi za život"</w:t>
            </w:r>
          </w:p>
          <w:p w14:paraId="16658F2C" w14:textId="77777777" w:rsidR="00463519" w:rsidRPr="004F67D3" w:rsidRDefault="00463519" w:rsidP="00463519">
            <w:pPr>
              <w:rPr>
                <w:sz w:val="24"/>
                <w:szCs w:val="24"/>
                <w:lang w:val="hr-HR"/>
              </w:rPr>
            </w:pPr>
            <w:r w:rsidRPr="004F67D3">
              <w:rPr>
                <w:sz w:val="24"/>
                <w:szCs w:val="24"/>
                <w:lang w:val="hr-HR"/>
              </w:rPr>
              <w:t>Rubrike u vrednovanju</w:t>
            </w:r>
          </w:p>
        </w:tc>
      </w:tr>
      <w:tr w:rsidR="00463519" w:rsidRPr="004F67D3" w14:paraId="692EB5F9"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35E9AD4"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668491" w14:textId="77777777" w:rsidR="00463519" w:rsidRPr="004F67D3" w:rsidRDefault="00463519" w:rsidP="00463519">
            <w:pPr>
              <w:jc w:val="center"/>
              <w:rPr>
                <w:sz w:val="24"/>
                <w:szCs w:val="24"/>
                <w:lang w:val="hr-HR"/>
              </w:rPr>
            </w:pPr>
            <w:r w:rsidRPr="004F67D3">
              <w:rPr>
                <w:sz w:val="24"/>
                <w:szCs w:val="24"/>
                <w:lang w:val="hr-HR"/>
              </w:rPr>
              <w:t>8 sati</w:t>
            </w:r>
          </w:p>
          <w:p w14:paraId="0AF88872" w14:textId="77777777" w:rsidR="00463519" w:rsidRPr="004F67D3" w:rsidRDefault="00463519" w:rsidP="00463519">
            <w:pPr>
              <w:jc w:val="center"/>
              <w:rPr>
                <w:sz w:val="24"/>
                <w:szCs w:val="24"/>
                <w:lang w:val="hr-HR"/>
              </w:rPr>
            </w:pPr>
            <w:r w:rsidRPr="004F67D3">
              <w:rPr>
                <w:sz w:val="24"/>
                <w:szCs w:val="24"/>
                <w:lang w:val="hr-HR"/>
              </w:rPr>
              <w:t>Svibanj 2019.</w:t>
            </w:r>
          </w:p>
        </w:tc>
        <w:tc>
          <w:tcPr>
            <w:tcW w:w="5954" w:type="dxa"/>
            <w:tcBorders>
              <w:top w:val="single" w:sz="4" w:space="0" w:color="auto"/>
              <w:left w:val="single" w:sz="4" w:space="0" w:color="auto"/>
              <w:bottom w:val="single" w:sz="4" w:space="0" w:color="auto"/>
              <w:right w:val="single" w:sz="4" w:space="0" w:color="auto"/>
            </w:tcBorders>
            <w:hideMark/>
          </w:tcPr>
          <w:p w14:paraId="7B9721C0" w14:textId="77777777" w:rsidR="00463519" w:rsidRPr="004F67D3" w:rsidRDefault="00463519" w:rsidP="00463519">
            <w:pPr>
              <w:rPr>
                <w:sz w:val="24"/>
                <w:szCs w:val="24"/>
                <w:lang w:val="hr-HR"/>
              </w:rPr>
            </w:pPr>
            <w:r w:rsidRPr="004F67D3">
              <w:rPr>
                <w:sz w:val="24"/>
                <w:szCs w:val="24"/>
                <w:lang w:val="hr-HR"/>
              </w:rPr>
              <w:t>Matematika u "Školi za život"</w:t>
            </w:r>
          </w:p>
          <w:p w14:paraId="6FF6C69F" w14:textId="77777777" w:rsidR="00463519" w:rsidRPr="004F67D3" w:rsidRDefault="00463519" w:rsidP="00463519">
            <w:pPr>
              <w:rPr>
                <w:sz w:val="24"/>
                <w:szCs w:val="24"/>
                <w:lang w:val="hr-HR"/>
              </w:rPr>
            </w:pPr>
            <w:r w:rsidRPr="004F67D3">
              <w:rPr>
                <w:sz w:val="24"/>
                <w:szCs w:val="24"/>
                <w:lang w:val="hr-HR"/>
              </w:rPr>
              <w:t>Vrednovanje pomoću digitalnih alata</w:t>
            </w:r>
          </w:p>
        </w:tc>
      </w:tr>
      <w:tr w:rsidR="00463519" w:rsidRPr="004F67D3" w14:paraId="67AFF102"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4008072B"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07E42D" w14:textId="77777777" w:rsidR="00463519" w:rsidRPr="004F67D3" w:rsidRDefault="00463519" w:rsidP="00463519">
            <w:pPr>
              <w:jc w:val="center"/>
              <w:rPr>
                <w:sz w:val="24"/>
                <w:szCs w:val="24"/>
                <w:lang w:val="hr-HR"/>
              </w:rPr>
            </w:pPr>
            <w:r w:rsidRPr="004F67D3">
              <w:rPr>
                <w:sz w:val="24"/>
                <w:szCs w:val="24"/>
                <w:lang w:val="hr-HR"/>
              </w:rPr>
              <w:t>Do 15.3.2019.</w:t>
            </w:r>
          </w:p>
        </w:tc>
        <w:tc>
          <w:tcPr>
            <w:tcW w:w="5954" w:type="dxa"/>
            <w:tcBorders>
              <w:top w:val="single" w:sz="4" w:space="0" w:color="auto"/>
              <w:left w:val="single" w:sz="4" w:space="0" w:color="auto"/>
              <w:bottom w:val="single" w:sz="4" w:space="0" w:color="auto"/>
              <w:right w:val="single" w:sz="4" w:space="0" w:color="auto"/>
            </w:tcBorders>
            <w:hideMark/>
          </w:tcPr>
          <w:p w14:paraId="3CC946DF" w14:textId="77777777" w:rsidR="00463519" w:rsidRPr="004F67D3" w:rsidRDefault="00463519" w:rsidP="00463519">
            <w:pPr>
              <w:rPr>
                <w:sz w:val="24"/>
                <w:szCs w:val="24"/>
                <w:lang w:val="hr-HR"/>
              </w:rPr>
            </w:pPr>
            <w:r w:rsidRPr="004F67D3">
              <w:rPr>
                <w:sz w:val="24"/>
                <w:szCs w:val="24"/>
                <w:lang w:val="hr-HR"/>
              </w:rPr>
              <w:t>Matematika OŠ II</w:t>
            </w:r>
          </w:p>
          <w:p w14:paraId="10B0BF84" w14:textId="77777777" w:rsidR="00463519" w:rsidRPr="004F67D3" w:rsidRDefault="00463519" w:rsidP="00463519">
            <w:pPr>
              <w:rPr>
                <w:sz w:val="24"/>
                <w:szCs w:val="24"/>
                <w:lang w:val="hr-HR"/>
              </w:rPr>
            </w:pPr>
            <w:r w:rsidRPr="004F67D3">
              <w:rPr>
                <w:sz w:val="24"/>
                <w:szCs w:val="24"/>
                <w:lang w:val="hr-HR"/>
              </w:rPr>
              <w:t>Obilježavanje Dana hrvatske glagoljice i glagoljaštva</w:t>
            </w:r>
          </w:p>
        </w:tc>
      </w:tr>
      <w:tr w:rsidR="00463519" w:rsidRPr="004F67D3" w14:paraId="425A79B7"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3BDD38F"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69FC21" w14:textId="77777777" w:rsidR="00463519" w:rsidRPr="004F67D3" w:rsidRDefault="00463519" w:rsidP="00463519">
            <w:pPr>
              <w:jc w:val="center"/>
              <w:rPr>
                <w:sz w:val="24"/>
                <w:szCs w:val="24"/>
                <w:lang w:val="hr-HR"/>
              </w:rPr>
            </w:pPr>
            <w:r w:rsidRPr="004F67D3">
              <w:rPr>
                <w:sz w:val="24"/>
                <w:szCs w:val="24"/>
                <w:lang w:val="hr-HR"/>
              </w:rPr>
              <w:t>Do 26.3.2019.</w:t>
            </w:r>
          </w:p>
        </w:tc>
        <w:tc>
          <w:tcPr>
            <w:tcW w:w="5954" w:type="dxa"/>
            <w:tcBorders>
              <w:top w:val="single" w:sz="4" w:space="0" w:color="auto"/>
              <w:left w:val="single" w:sz="4" w:space="0" w:color="auto"/>
              <w:bottom w:val="single" w:sz="4" w:space="0" w:color="auto"/>
              <w:right w:val="single" w:sz="4" w:space="0" w:color="auto"/>
            </w:tcBorders>
            <w:hideMark/>
          </w:tcPr>
          <w:p w14:paraId="70FA3608" w14:textId="77777777" w:rsidR="00463519" w:rsidRPr="004F67D3" w:rsidRDefault="00463519" w:rsidP="00463519">
            <w:pPr>
              <w:rPr>
                <w:sz w:val="24"/>
                <w:szCs w:val="24"/>
                <w:lang w:val="hr-HR"/>
              </w:rPr>
            </w:pPr>
            <w:r w:rsidRPr="004F67D3">
              <w:rPr>
                <w:sz w:val="24"/>
                <w:szCs w:val="24"/>
                <w:lang w:val="hr-HR"/>
              </w:rPr>
              <w:t>Matematika OŠ II</w:t>
            </w:r>
          </w:p>
          <w:p w14:paraId="49F7CC03" w14:textId="77777777" w:rsidR="00463519" w:rsidRPr="004F67D3" w:rsidRDefault="00463519" w:rsidP="00463519">
            <w:pPr>
              <w:rPr>
                <w:sz w:val="24"/>
                <w:szCs w:val="24"/>
                <w:lang w:val="hr-HR"/>
              </w:rPr>
            </w:pPr>
            <w:r w:rsidRPr="004F67D3">
              <w:rPr>
                <w:sz w:val="24"/>
                <w:szCs w:val="24"/>
                <w:lang w:val="hr-HR"/>
              </w:rPr>
              <w:t>Obilježavanje Dana broja π</w:t>
            </w:r>
          </w:p>
        </w:tc>
      </w:tr>
      <w:tr w:rsidR="00463519" w:rsidRPr="004F67D3" w14:paraId="495C6C62"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3FC272A"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774D41" w14:textId="77777777" w:rsidR="00463519" w:rsidRPr="004F67D3" w:rsidRDefault="00463519" w:rsidP="00463519">
            <w:pPr>
              <w:jc w:val="center"/>
              <w:rPr>
                <w:sz w:val="24"/>
                <w:szCs w:val="24"/>
                <w:lang w:val="hr-HR"/>
              </w:rPr>
            </w:pPr>
            <w:r w:rsidRPr="004F67D3">
              <w:rPr>
                <w:sz w:val="24"/>
                <w:szCs w:val="24"/>
                <w:lang w:val="hr-HR"/>
              </w:rPr>
              <w:t>1. – 29. 3. 2019.</w:t>
            </w:r>
          </w:p>
        </w:tc>
        <w:tc>
          <w:tcPr>
            <w:tcW w:w="5954" w:type="dxa"/>
            <w:tcBorders>
              <w:top w:val="single" w:sz="4" w:space="0" w:color="auto"/>
              <w:left w:val="single" w:sz="4" w:space="0" w:color="auto"/>
              <w:bottom w:val="single" w:sz="4" w:space="0" w:color="auto"/>
              <w:right w:val="single" w:sz="4" w:space="0" w:color="auto"/>
            </w:tcBorders>
            <w:hideMark/>
          </w:tcPr>
          <w:p w14:paraId="4ADB65AB" w14:textId="77777777" w:rsidR="00463519" w:rsidRPr="004F67D3" w:rsidRDefault="00463519" w:rsidP="00463519">
            <w:pPr>
              <w:rPr>
                <w:sz w:val="24"/>
                <w:szCs w:val="24"/>
                <w:lang w:val="hr-HR"/>
              </w:rPr>
            </w:pPr>
            <w:r w:rsidRPr="004F67D3">
              <w:rPr>
                <w:sz w:val="24"/>
                <w:szCs w:val="24"/>
                <w:lang w:val="hr-HR"/>
              </w:rPr>
              <w:t>Matematika OŠ II</w:t>
            </w:r>
          </w:p>
          <w:p w14:paraId="5DD82DA8" w14:textId="77777777" w:rsidR="00463519" w:rsidRPr="004F67D3" w:rsidRDefault="00463519" w:rsidP="00463519">
            <w:pPr>
              <w:rPr>
                <w:sz w:val="24"/>
                <w:szCs w:val="24"/>
                <w:lang w:val="hr-HR"/>
              </w:rPr>
            </w:pPr>
            <w:r w:rsidRPr="004F67D3">
              <w:rPr>
                <w:sz w:val="24"/>
                <w:szCs w:val="24"/>
                <w:lang w:val="hr-HR"/>
              </w:rPr>
              <w:t>Kurikulum nastavnog predmeta, razrada odgojno-obrazovnih ishoda i planiranje aktivnosti</w:t>
            </w:r>
          </w:p>
        </w:tc>
      </w:tr>
      <w:tr w:rsidR="00463519" w:rsidRPr="004F67D3" w14:paraId="2192FFB4"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79B6CA15"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7389B4" w14:textId="77777777" w:rsidR="00463519" w:rsidRPr="004F67D3" w:rsidRDefault="00463519" w:rsidP="00463519">
            <w:pPr>
              <w:jc w:val="center"/>
              <w:rPr>
                <w:sz w:val="24"/>
                <w:szCs w:val="24"/>
                <w:lang w:val="hr-HR"/>
              </w:rPr>
            </w:pPr>
            <w:r w:rsidRPr="004F67D3">
              <w:rPr>
                <w:sz w:val="24"/>
                <w:szCs w:val="24"/>
                <w:lang w:val="hr-HR"/>
              </w:rPr>
              <w:t>15. 2. – 1. 3. 2019.</w:t>
            </w:r>
          </w:p>
        </w:tc>
        <w:tc>
          <w:tcPr>
            <w:tcW w:w="5954" w:type="dxa"/>
            <w:tcBorders>
              <w:top w:val="single" w:sz="4" w:space="0" w:color="auto"/>
              <w:left w:val="single" w:sz="4" w:space="0" w:color="auto"/>
              <w:bottom w:val="single" w:sz="4" w:space="0" w:color="auto"/>
              <w:right w:val="single" w:sz="4" w:space="0" w:color="auto"/>
            </w:tcBorders>
            <w:hideMark/>
          </w:tcPr>
          <w:p w14:paraId="0F76A4D2" w14:textId="77777777" w:rsidR="00463519" w:rsidRPr="004F67D3" w:rsidRDefault="00463519" w:rsidP="00463519">
            <w:pPr>
              <w:rPr>
                <w:sz w:val="24"/>
                <w:szCs w:val="24"/>
                <w:lang w:val="hr-HR"/>
              </w:rPr>
            </w:pPr>
            <w:r w:rsidRPr="004F67D3">
              <w:rPr>
                <w:sz w:val="24"/>
                <w:szCs w:val="24"/>
                <w:lang w:val="hr-HR"/>
              </w:rPr>
              <w:t>Matematika OŠ II</w:t>
            </w:r>
          </w:p>
          <w:p w14:paraId="559DCB74" w14:textId="77777777" w:rsidR="00463519" w:rsidRPr="004F67D3" w:rsidRDefault="00463519" w:rsidP="00463519">
            <w:pPr>
              <w:rPr>
                <w:sz w:val="24"/>
                <w:szCs w:val="24"/>
                <w:lang w:val="hr-HR"/>
              </w:rPr>
            </w:pPr>
            <w:r w:rsidRPr="004F67D3">
              <w:rPr>
                <w:sz w:val="24"/>
                <w:szCs w:val="24"/>
                <w:lang w:val="hr-HR"/>
              </w:rPr>
              <w:t>Razvoj kompetencije učiti kako učiti</w:t>
            </w:r>
          </w:p>
        </w:tc>
      </w:tr>
      <w:tr w:rsidR="00463519" w:rsidRPr="004F67D3" w14:paraId="058325F3"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F6858B6"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1FFA10" w14:textId="77777777" w:rsidR="00463519" w:rsidRPr="004F67D3" w:rsidRDefault="00463519" w:rsidP="00463519">
            <w:pPr>
              <w:jc w:val="center"/>
              <w:rPr>
                <w:sz w:val="24"/>
                <w:szCs w:val="24"/>
                <w:lang w:val="hr-HR"/>
              </w:rPr>
            </w:pPr>
            <w:r w:rsidRPr="004F67D3">
              <w:rPr>
                <w:sz w:val="24"/>
                <w:szCs w:val="24"/>
                <w:lang w:val="hr-HR"/>
              </w:rPr>
              <w:t>Do 10. 5. 2019.</w:t>
            </w:r>
          </w:p>
        </w:tc>
        <w:tc>
          <w:tcPr>
            <w:tcW w:w="5954" w:type="dxa"/>
            <w:tcBorders>
              <w:top w:val="single" w:sz="4" w:space="0" w:color="auto"/>
              <w:left w:val="single" w:sz="4" w:space="0" w:color="auto"/>
              <w:bottom w:val="single" w:sz="4" w:space="0" w:color="auto"/>
              <w:right w:val="single" w:sz="4" w:space="0" w:color="auto"/>
            </w:tcBorders>
            <w:hideMark/>
          </w:tcPr>
          <w:p w14:paraId="42C8F747" w14:textId="77777777" w:rsidR="00463519" w:rsidRPr="004F67D3" w:rsidRDefault="00463519" w:rsidP="00463519">
            <w:pPr>
              <w:rPr>
                <w:sz w:val="24"/>
                <w:szCs w:val="24"/>
                <w:lang w:val="hr-HR"/>
              </w:rPr>
            </w:pPr>
            <w:r w:rsidRPr="004F67D3">
              <w:rPr>
                <w:sz w:val="24"/>
                <w:szCs w:val="24"/>
                <w:lang w:val="hr-HR"/>
              </w:rPr>
              <w:t>Matematika OŠ II</w:t>
            </w:r>
          </w:p>
          <w:p w14:paraId="32C332DD" w14:textId="77777777" w:rsidR="00463519" w:rsidRPr="004F67D3" w:rsidRDefault="00463519" w:rsidP="00463519">
            <w:pPr>
              <w:rPr>
                <w:sz w:val="24"/>
                <w:szCs w:val="24"/>
                <w:lang w:val="hr-HR"/>
              </w:rPr>
            </w:pPr>
            <w:r w:rsidRPr="004F67D3">
              <w:rPr>
                <w:sz w:val="24"/>
                <w:szCs w:val="24"/>
                <w:lang w:val="hr-HR"/>
              </w:rPr>
              <w:t>Vrednovanje</w:t>
            </w:r>
          </w:p>
        </w:tc>
      </w:tr>
      <w:tr w:rsidR="00463519" w:rsidRPr="004F67D3" w14:paraId="02F160DD"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135390B4"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E3106D" w14:textId="77777777" w:rsidR="00463519" w:rsidRPr="004F67D3" w:rsidRDefault="00463519" w:rsidP="00463519">
            <w:pPr>
              <w:jc w:val="center"/>
              <w:rPr>
                <w:sz w:val="24"/>
                <w:szCs w:val="24"/>
                <w:lang w:val="hr-HR"/>
              </w:rPr>
            </w:pPr>
            <w:r w:rsidRPr="004F67D3">
              <w:rPr>
                <w:sz w:val="24"/>
                <w:szCs w:val="24"/>
                <w:lang w:val="hr-HR"/>
              </w:rPr>
              <w:t>Do 15.2.2019.</w:t>
            </w:r>
          </w:p>
        </w:tc>
        <w:tc>
          <w:tcPr>
            <w:tcW w:w="5954" w:type="dxa"/>
            <w:tcBorders>
              <w:top w:val="single" w:sz="4" w:space="0" w:color="auto"/>
              <w:left w:val="single" w:sz="4" w:space="0" w:color="auto"/>
              <w:bottom w:val="single" w:sz="4" w:space="0" w:color="auto"/>
              <w:right w:val="single" w:sz="4" w:space="0" w:color="auto"/>
            </w:tcBorders>
            <w:hideMark/>
          </w:tcPr>
          <w:p w14:paraId="2CF9E091" w14:textId="77777777" w:rsidR="00463519" w:rsidRPr="004F67D3" w:rsidRDefault="00463519" w:rsidP="00463519">
            <w:pPr>
              <w:rPr>
                <w:sz w:val="24"/>
                <w:szCs w:val="24"/>
                <w:lang w:val="hr-HR"/>
              </w:rPr>
            </w:pPr>
            <w:r w:rsidRPr="004F67D3">
              <w:rPr>
                <w:sz w:val="24"/>
                <w:szCs w:val="24"/>
                <w:lang w:val="hr-HR"/>
              </w:rPr>
              <w:t>Matematika OŠ II</w:t>
            </w:r>
          </w:p>
          <w:p w14:paraId="0928F2A5" w14:textId="77777777" w:rsidR="00463519" w:rsidRPr="004F67D3" w:rsidRDefault="00463519" w:rsidP="00463519">
            <w:pPr>
              <w:rPr>
                <w:sz w:val="24"/>
                <w:szCs w:val="24"/>
                <w:lang w:val="hr-HR"/>
              </w:rPr>
            </w:pPr>
            <w:r w:rsidRPr="004F67D3">
              <w:rPr>
                <w:sz w:val="24"/>
                <w:szCs w:val="24"/>
                <w:lang w:val="hr-HR"/>
              </w:rPr>
              <w:t>Kurikulumski pristup poučavanju: od ishoda do vrednovanja</w:t>
            </w:r>
          </w:p>
        </w:tc>
      </w:tr>
      <w:tr w:rsidR="00463519" w:rsidRPr="004F67D3" w14:paraId="40DFA4E7"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11DA541" w14:textId="77777777" w:rsidR="00463519" w:rsidRPr="004F67D3" w:rsidRDefault="00463519" w:rsidP="00463519">
            <w:pPr>
              <w:rPr>
                <w:sz w:val="24"/>
                <w:szCs w:val="24"/>
                <w:lang w:val="hr-HR"/>
              </w:rPr>
            </w:pPr>
            <w:r w:rsidRPr="004F67D3">
              <w:rPr>
                <w:sz w:val="24"/>
                <w:szCs w:val="24"/>
                <w:lang w:val="hr-HR"/>
              </w:rPr>
              <w:t>MZO Loomen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94D1C" w14:textId="77777777" w:rsidR="00463519" w:rsidRPr="004F67D3" w:rsidRDefault="00463519" w:rsidP="00463519">
            <w:pPr>
              <w:jc w:val="center"/>
              <w:rPr>
                <w:sz w:val="24"/>
                <w:szCs w:val="24"/>
                <w:lang w:val="hr-HR"/>
              </w:rPr>
            </w:pPr>
            <w:r w:rsidRPr="004F67D3">
              <w:rPr>
                <w:sz w:val="24"/>
                <w:szCs w:val="24"/>
                <w:lang w:val="hr-HR"/>
              </w:rPr>
              <w:t>10. - 31. 5. 2019.</w:t>
            </w:r>
          </w:p>
        </w:tc>
        <w:tc>
          <w:tcPr>
            <w:tcW w:w="5954" w:type="dxa"/>
            <w:tcBorders>
              <w:top w:val="single" w:sz="4" w:space="0" w:color="auto"/>
              <w:left w:val="single" w:sz="4" w:space="0" w:color="auto"/>
              <w:bottom w:val="single" w:sz="4" w:space="0" w:color="auto"/>
              <w:right w:val="single" w:sz="4" w:space="0" w:color="auto"/>
            </w:tcBorders>
            <w:hideMark/>
          </w:tcPr>
          <w:p w14:paraId="21F0193D" w14:textId="77777777" w:rsidR="00463519" w:rsidRPr="004F67D3" w:rsidRDefault="00463519" w:rsidP="00463519">
            <w:pPr>
              <w:rPr>
                <w:sz w:val="24"/>
                <w:szCs w:val="24"/>
                <w:lang w:val="hr-HR"/>
              </w:rPr>
            </w:pPr>
            <w:r w:rsidRPr="004F67D3">
              <w:rPr>
                <w:sz w:val="24"/>
                <w:szCs w:val="24"/>
                <w:lang w:val="hr-HR"/>
              </w:rPr>
              <w:t>Matematika OŠ II</w:t>
            </w:r>
          </w:p>
          <w:p w14:paraId="1304F960" w14:textId="77777777" w:rsidR="00463519" w:rsidRPr="004F67D3" w:rsidRDefault="00463519" w:rsidP="00463519">
            <w:pPr>
              <w:rPr>
                <w:sz w:val="24"/>
                <w:szCs w:val="24"/>
                <w:lang w:val="hr-HR"/>
              </w:rPr>
            </w:pPr>
            <w:r w:rsidRPr="004F67D3">
              <w:rPr>
                <w:sz w:val="24"/>
                <w:szCs w:val="24"/>
                <w:lang w:val="hr-HR"/>
              </w:rPr>
              <w:t>Kurikulumi međupredmetnih tema</w:t>
            </w:r>
          </w:p>
        </w:tc>
      </w:tr>
      <w:tr w:rsidR="00463519" w:rsidRPr="004F67D3" w14:paraId="180C0E4B"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5EC60144" w14:textId="77777777" w:rsidR="00463519" w:rsidRPr="004F67D3" w:rsidRDefault="00463519" w:rsidP="00463519">
            <w:pPr>
              <w:rPr>
                <w:sz w:val="24"/>
                <w:szCs w:val="24"/>
                <w:lang w:val="hr-HR"/>
              </w:rPr>
            </w:pPr>
            <w:r w:rsidRPr="004F67D3">
              <w:rPr>
                <w:sz w:val="24"/>
                <w:szCs w:val="24"/>
                <w:lang w:val="hr-HR"/>
              </w:rPr>
              <w:t>School Education Gateway's Teacher Academy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2B7540" w14:textId="77777777" w:rsidR="00463519" w:rsidRPr="004F67D3" w:rsidRDefault="00463519" w:rsidP="00463519">
            <w:pPr>
              <w:jc w:val="center"/>
              <w:rPr>
                <w:sz w:val="24"/>
                <w:szCs w:val="24"/>
                <w:lang w:val="hr-HR"/>
              </w:rPr>
            </w:pPr>
            <w:r w:rsidRPr="004F67D3">
              <w:rPr>
                <w:sz w:val="24"/>
                <w:szCs w:val="24"/>
                <w:lang w:val="hr-HR"/>
              </w:rPr>
              <w:t>15 sati</w:t>
            </w:r>
          </w:p>
        </w:tc>
        <w:tc>
          <w:tcPr>
            <w:tcW w:w="5954" w:type="dxa"/>
            <w:tcBorders>
              <w:top w:val="single" w:sz="4" w:space="0" w:color="auto"/>
              <w:left w:val="single" w:sz="4" w:space="0" w:color="auto"/>
              <w:bottom w:val="single" w:sz="4" w:space="0" w:color="auto"/>
              <w:right w:val="single" w:sz="4" w:space="0" w:color="auto"/>
            </w:tcBorders>
            <w:hideMark/>
          </w:tcPr>
          <w:p w14:paraId="373E1981" w14:textId="77777777" w:rsidR="00463519" w:rsidRPr="004F67D3" w:rsidRDefault="00463519" w:rsidP="00463519">
            <w:pPr>
              <w:rPr>
                <w:sz w:val="24"/>
                <w:szCs w:val="24"/>
                <w:lang w:val="hr-HR"/>
              </w:rPr>
            </w:pPr>
            <w:r w:rsidRPr="004F67D3">
              <w:rPr>
                <w:sz w:val="24"/>
                <w:szCs w:val="24"/>
                <w:lang w:val="hr-HR"/>
              </w:rPr>
              <w:t>Learning with creativity: Let the game begin!</w:t>
            </w:r>
          </w:p>
          <w:p w14:paraId="64652A13" w14:textId="77777777" w:rsidR="00463519" w:rsidRPr="004F67D3" w:rsidRDefault="00463519" w:rsidP="00463519">
            <w:pPr>
              <w:rPr>
                <w:sz w:val="24"/>
                <w:szCs w:val="24"/>
                <w:lang w:val="hr-HR"/>
              </w:rPr>
            </w:pPr>
            <w:r w:rsidRPr="004F67D3">
              <w:rPr>
                <w:sz w:val="24"/>
                <w:szCs w:val="24"/>
                <w:lang w:val="hr-HR"/>
              </w:rPr>
              <w:t>( 29. 4. – 12. 6. 2019. )</w:t>
            </w:r>
          </w:p>
        </w:tc>
      </w:tr>
      <w:tr w:rsidR="00463519" w:rsidRPr="004F67D3" w14:paraId="6F842FFF"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18D2299" w14:textId="77777777" w:rsidR="00463519" w:rsidRPr="004F67D3" w:rsidRDefault="00463519" w:rsidP="00463519">
            <w:pPr>
              <w:rPr>
                <w:sz w:val="24"/>
                <w:szCs w:val="24"/>
                <w:lang w:val="hr-HR"/>
              </w:rPr>
            </w:pPr>
            <w:r w:rsidRPr="004F67D3">
              <w:rPr>
                <w:sz w:val="24"/>
                <w:szCs w:val="24"/>
                <w:lang w:val="hr-HR"/>
              </w:rPr>
              <w:t>European Schoolnet Academy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7508C5" w14:textId="77777777" w:rsidR="00463519" w:rsidRPr="004F67D3" w:rsidRDefault="00463519" w:rsidP="00463519">
            <w:pPr>
              <w:jc w:val="center"/>
              <w:rPr>
                <w:sz w:val="24"/>
                <w:szCs w:val="24"/>
                <w:lang w:val="hr-HR"/>
              </w:rPr>
            </w:pPr>
            <w:r w:rsidRPr="004F67D3">
              <w:rPr>
                <w:sz w:val="24"/>
                <w:szCs w:val="24"/>
                <w:lang w:val="hr-HR"/>
              </w:rPr>
              <w:t>17 sati</w:t>
            </w:r>
          </w:p>
        </w:tc>
        <w:tc>
          <w:tcPr>
            <w:tcW w:w="5954" w:type="dxa"/>
            <w:tcBorders>
              <w:top w:val="single" w:sz="4" w:space="0" w:color="auto"/>
              <w:left w:val="single" w:sz="4" w:space="0" w:color="auto"/>
              <w:bottom w:val="single" w:sz="4" w:space="0" w:color="auto"/>
              <w:right w:val="single" w:sz="4" w:space="0" w:color="auto"/>
            </w:tcBorders>
            <w:hideMark/>
          </w:tcPr>
          <w:p w14:paraId="2ADE4875" w14:textId="77777777" w:rsidR="00463519" w:rsidRPr="004F67D3" w:rsidRDefault="00463519" w:rsidP="00463519">
            <w:pPr>
              <w:rPr>
                <w:sz w:val="24"/>
                <w:szCs w:val="24"/>
                <w:lang w:val="hr-HR"/>
              </w:rPr>
            </w:pPr>
            <w:r w:rsidRPr="004F67D3">
              <w:rPr>
                <w:sz w:val="24"/>
                <w:szCs w:val="24"/>
                <w:lang w:val="hr-HR"/>
              </w:rPr>
              <w:t>STEM Is Everywhere!</w:t>
            </w:r>
          </w:p>
          <w:p w14:paraId="2C8E70A5" w14:textId="77777777" w:rsidR="00463519" w:rsidRPr="004F67D3" w:rsidRDefault="00463519" w:rsidP="00463519">
            <w:pPr>
              <w:rPr>
                <w:sz w:val="24"/>
                <w:szCs w:val="24"/>
                <w:lang w:val="hr-HR"/>
              </w:rPr>
            </w:pPr>
            <w:r w:rsidRPr="004F67D3">
              <w:rPr>
                <w:sz w:val="24"/>
                <w:szCs w:val="24"/>
                <w:lang w:val="hr-HR"/>
              </w:rPr>
              <w:t>( 29. 10. – 5. 12. 2018. )</w:t>
            </w:r>
          </w:p>
        </w:tc>
      </w:tr>
      <w:tr w:rsidR="00463519" w:rsidRPr="004F67D3" w14:paraId="73A93643"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D324378" w14:textId="77777777" w:rsidR="00463519" w:rsidRPr="004F67D3" w:rsidRDefault="00463519" w:rsidP="00463519">
            <w:pPr>
              <w:rPr>
                <w:sz w:val="24"/>
                <w:szCs w:val="24"/>
                <w:lang w:val="hr-HR"/>
              </w:rPr>
            </w:pPr>
            <w:r w:rsidRPr="004F67D3">
              <w:rPr>
                <w:sz w:val="24"/>
                <w:szCs w:val="24"/>
                <w:lang w:val="hr-HR"/>
              </w:rPr>
              <w:t>European Schoolnet Academy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5339EB" w14:textId="77777777" w:rsidR="00463519" w:rsidRPr="004F67D3" w:rsidRDefault="00463519" w:rsidP="00463519">
            <w:pPr>
              <w:jc w:val="center"/>
              <w:rPr>
                <w:sz w:val="24"/>
                <w:szCs w:val="24"/>
                <w:lang w:val="hr-HR"/>
              </w:rPr>
            </w:pPr>
            <w:r w:rsidRPr="004F67D3">
              <w:rPr>
                <w:sz w:val="24"/>
                <w:szCs w:val="24"/>
                <w:lang w:val="hr-HR"/>
              </w:rPr>
              <w:t>10 sati</w:t>
            </w:r>
          </w:p>
        </w:tc>
        <w:tc>
          <w:tcPr>
            <w:tcW w:w="5954" w:type="dxa"/>
            <w:tcBorders>
              <w:top w:val="single" w:sz="4" w:space="0" w:color="auto"/>
              <w:left w:val="single" w:sz="4" w:space="0" w:color="auto"/>
              <w:bottom w:val="single" w:sz="4" w:space="0" w:color="auto"/>
              <w:right w:val="single" w:sz="4" w:space="0" w:color="auto"/>
            </w:tcBorders>
            <w:hideMark/>
          </w:tcPr>
          <w:p w14:paraId="2FE1D8B8" w14:textId="77777777" w:rsidR="00463519" w:rsidRPr="004F67D3" w:rsidRDefault="00463519" w:rsidP="00463519">
            <w:pPr>
              <w:rPr>
                <w:sz w:val="24"/>
                <w:szCs w:val="24"/>
                <w:lang w:val="hr-HR"/>
              </w:rPr>
            </w:pPr>
            <w:r w:rsidRPr="004F67D3">
              <w:rPr>
                <w:sz w:val="24"/>
                <w:szCs w:val="24"/>
                <w:lang w:val="hr-HR"/>
              </w:rPr>
              <w:t>The Networked Teacher – Teaching in the 21st Century</w:t>
            </w:r>
          </w:p>
          <w:p w14:paraId="0643D759" w14:textId="77777777" w:rsidR="00463519" w:rsidRPr="004F67D3" w:rsidRDefault="00463519" w:rsidP="00463519">
            <w:pPr>
              <w:rPr>
                <w:sz w:val="24"/>
                <w:szCs w:val="24"/>
                <w:lang w:val="hr-HR"/>
              </w:rPr>
            </w:pPr>
            <w:r w:rsidRPr="004F67D3">
              <w:rPr>
                <w:sz w:val="24"/>
                <w:szCs w:val="24"/>
                <w:lang w:val="hr-HR"/>
              </w:rPr>
              <w:t>( 25. 2. – 3. 4. 2019. )</w:t>
            </w:r>
          </w:p>
        </w:tc>
      </w:tr>
      <w:tr w:rsidR="00463519" w:rsidRPr="004F67D3" w14:paraId="240C420C"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D93ACBD" w14:textId="77777777" w:rsidR="00463519" w:rsidRPr="004F67D3" w:rsidRDefault="00463519" w:rsidP="00463519">
            <w:pPr>
              <w:rPr>
                <w:sz w:val="24"/>
                <w:szCs w:val="24"/>
                <w:lang w:val="hr-HR"/>
              </w:rPr>
            </w:pPr>
            <w:r w:rsidRPr="004F67D3">
              <w:rPr>
                <w:sz w:val="24"/>
                <w:szCs w:val="24"/>
                <w:lang w:val="hr-HR"/>
              </w:rPr>
              <w:t>European Schoolnet Academy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56A700" w14:textId="77777777" w:rsidR="00463519" w:rsidRPr="004F67D3" w:rsidRDefault="00463519" w:rsidP="00463519">
            <w:pPr>
              <w:jc w:val="center"/>
              <w:rPr>
                <w:sz w:val="24"/>
                <w:szCs w:val="24"/>
                <w:lang w:val="hr-HR"/>
              </w:rPr>
            </w:pPr>
            <w:r w:rsidRPr="004F67D3">
              <w:rPr>
                <w:sz w:val="24"/>
                <w:szCs w:val="24"/>
                <w:lang w:val="hr-HR"/>
              </w:rPr>
              <w:t>25 sati</w:t>
            </w:r>
          </w:p>
        </w:tc>
        <w:tc>
          <w:tcPr>
            <w:tcW w:w="5954" w:type="dxa"/>
            <w:tcBorders>
              <w:top w:val="single" w:sz="4" w:space="0" w:color="auto"/>
              <w:left w:val="single" w:sz="4" w:space="0" w:color="auto"/>
              <w:bottom w:val="single" w:sz="4" w:space="0" w:color="auto"/>
              <w:right w:val="single" w:sz="4" w:space="0" w:color="auto"/>
            </w:tcBorders>
            <w:hideMark/>
          </w:tcPr>
          <w:p w14:paraId="48518AC2" w14:textId="77777777" w:rsidR="00463519" w:rsidRPr="004F67D3" w:rsidRDefault="00463519" w:rsidP="00463519">
            <w:pPr>
              <w:rPr>
                <w:sz w:val="24"/>
                <w:szCs w:val="24"/>
                <w:lang w:val="hr-HR"/>
              </w:rPr>
            </w:pPr>
            <w:r w:rsidRPr="004F67D3">
              <w:rPr>
                <w:sz w:val="24"/>
                <w:szCs w:val="24"/>
                <w:lang w:val="hr-HR"/>
              </w:rPr>
              <w:t>Inquiry-Based Teaching in Life Sciences (Rerun)</w:t>
            </w:r>
          </w:p>
          <w:p w14:paraId="7B45138F" w14:textId="77777777" w:rsidR="00463519" w:rsidRPr="004F67D3" w:rsidRDefault="00463519" w:rsidP="00463519">
            <w:pPr>
              <w:rPr>
                <w:sz w:val="24"/>
                <w:szCs w:val="24"/>
                <w:lang w:val="hr-HR"/>
              </w:rPr>
            </w:pPr>
            <w:r w:rsidRPr="004F67D3">
              <w:rPr>
                <w:sz w:val="24"/>
                <w:szCs w:val="24"/>
                <w:lang w:val="hr-HR"/>
              </w:rPr>
              <w:t>( 9. 4. – 23. 5. 2019. )</w:t>
            </w:r>
          </w:p>
        </w:tc>
      </w:tr>
      <w:tr w:rsidR="00463519" w:rsidRPr="004F67D3" w14:paraId="74F4C8F7"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054E8BD2" w14:textId="77777777" w:rsidR="00463519" w:rsidRPr="004F67D3" w:rsidRDefault="00463519" w:rsidP="00463519">
            <w:pPr>
              <w:rPr>
                <w:sz w:val="24"/>
                <w:szCs w:val="24"/>
                <w:lang w:val="hr-HR"/>
              </w:rPr>
            </w:pPr>
            <w:r w:rsidRPr="004F67D3">
              <w:rPr>
                <w:sz w:val="24"/>
                <w:szCs w:val="24"/>
                <w:lang w:val="hr-HR"/>
              </w:rPr>
              <w:t>AZOO i Oracle Academy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156B961" w14:textId="77777777" w:rsidR="00463519" w:rsidRPr="004F67D3" w:rsidRDefault="00463519" w:rsidP="00463519">
            <w:pPr>
              <w:jc w:val="center"/>
              <w:rPr>
                <w:sz w:val="24"/>
                <w:szCs w:val="24"/>
                <w:lang w:val="hr-HR"/>
              </w:rPr>
            </w:pPr>
            <w:r w:rsidRPr="004F67D3">
              <w:rPr>
                <w:sz w:val="24"/>
                <w:szCs w:val="24"/>
                <w:lang w:val="hr-HR"/>
              </w:rPr>
              <w:t>20 sati</w:t>
            </w:r>
          </w:p>
        </w:tc>
        <w:tc>
          <w:tcPr>
            <w:tcW w:w="5954" w:type="dxa"/>
            <w:tcBorders>
              <w:top w:val="single" w:sz="4" w:space="0" w:color="auto"/>
              <w:left w:val="single" w:sz="4" w:space="0" w:color="auto"/>
              <w:bottom w:val="single" w:sz="4" w:space="0" w:color="auto"/>
              <w:right w:val="single" w:sz="4" w:space="0" w:color="auto"/>
            </w:tcBorders>
            <w:hideMark/>
          </w:tcPr>
          <w:p w14:paraId="671279A8" w14:textId="77777777" w:rsidR="00463519" w:rsidRPr="004F67D3" w:rsidRDefault="00463519" w:rsidP="00463519">
            <w:pPr>
              <w:rPr>
                <w:sz w:val="24"/>
                <w:szCs w:val="24"/>
                <w:lang w:val="hr-HR"/>
              </w:rPr>
            </w:pPr>
            <w:r w:rsidRPr="004F67D3">
              <w:rPr>
                <w:sz w:val="24"/>
                <w:szCs w:val="24"/>
                <w:lang w:val="hr-HR"/>
              </w:rPr>
              <w:t>Java Programming</w:t>
            </w:r>
          </w:p>
          <w:p w14:paraId="4AD1FD72" w14:textId="77777777" w:rsidR="00463519" w:rsidRPr="004F67D3" w:rsidRDefault="00463519" w:rsidP="00463519">
            <w:pPr>
              <w:rPr>
                <w:sz w:val="24"/>
                <w:szCs w:val="24"/>
                <w:lang w:val="hr-HR"/>
              </w:rPr>
            </w:pPr>
            <w:r w:rsidRPr="004F67D3">
              <w:rPr>
                <w:sz w:val="24"/>
                <w:szCs w:val="24"/>
                <w:lang w:val="hr-HR"/>
              </w:rPr>
              <w:t>( 4. 9. 2018. – 30. 10. 2018. )</w:t>
            </w:r>
          </w:p>
        </w:tc>
      </w:tr>
      <w:tr w:rsidR="00463519" w:rsidRPr="004F67D3" w14:paraId="33679E90"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DCEA1AA" w14:textId="77777777" w:rsidR="00463519" w:rsidRPr="004F67D3" w:rsidRDefault="00463519" w:rsidP="00463519">
            <w:pPr>
              <w:rPr>
                <w:sz w:val="24"/>
                <w:szCs w:val="24"/>
                <w:lang w:val="hr-HR"/>
              </w:rPr>
            </w:pPr>
            <w:r w:rsidRPr="004F67D3">
              <w:rPr>
                <w:sz w:val="24"/>
                <w:szCs w:val="24"/>
                <w:lang w:val="hr-HR"/>
              </w:rPr>
              <w:t>AZOO i Oracle Academy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1CF35D" w14:textId="77777777" w:rsidR="00463519" w:rsidRPr="004F67D3" w:rsidRDefault="00463519" w:rsidP="00463519">
            <w:pPr>
              <w:jc w:val="center"/>
              <w:rPr>
                <w:sz w:val="24"/>
                <w:szCs w:val="24"/>
                <w:lang w:val="hr-HR"/>
              </w:rPr>
            </w:pPr>
            <w:r w:rsidRPr="004F67D3">
              <w:rPr>
                <w:sz w:val="24"/>
                <w:szCs w:val="24"/>
                <w:lang w:val="hr-HR"/>
              </w:rPr>
              <w:t>20 sati</w:t>
            </w:r>
          </w:p>
        </w:tc>
        <w:tc>
          <w:tcPr>
            <w:tcW w:w="5954" w:type="dxa"/>
            <w:tcBorders>
              <w:top w:val="single" w:sz="4" w:space="0" w:color="auto"/>
              <w:left w:val="single" w:sz="4" w:space="0" w:color="auto"/>
              <w:bottom w:val="single" w:sz="4" w:space="0" w:color="auto"/>
              <w:right w:val="single" w:sz="4" w:space="0" w:color="auto"/>
            </w:tcBorders>
            <w:hideMark/>
          </w:tcPr>
          <w:p w14:paraId="10B11353" w14:textId="77777777" w:rsidR="00463519" w:rsidRPr="004F67D3" w:rsidRDefault="00463519" w:rsidP="00463519">
            <w:pPr>
              <w:rPr>
                <w:sz w:val="24"/>
                <w:szCs w:val="24"/>
                <w:lang w:val="hr-HR"/>
              </w:rPr>
            </w:pPr>
            <w:r w:rsidRPr="004F67D3">
              <w:rPr>
                <w:sz w:val="24"/>
                <w:szCs w:val="24"/>
                <w:lang w:val="hr-HR"/>
              </w:rPr>
              <w:t>DataBase Foundations</w:t>
            </w:r>
          </w:p>
          <w:p w14:paraId="743F1723" w14:textId="77777777" w:rsidR="00463519" w:rsidRPr="004F67D3" w:rsidRDefault="00463519" w:rsidP="00463519">
            <w:pPr>
              <w:rPr>
                <w:sz w:val="24"/>
                <w:szCs w:val="24"/>
                <w:lang w:val="hr-HR"/>
              </w:rPr>
            </w:pPr>
            <w:r w:rsidRPr="004F67D3">
              <w:rPr>
                <w:sz w:val="24"/>
                <w:szCs w:val="24"/>
                <w:lang w:val="hr-HR"/>
              </w:rPr>
              <w:t>(  6. 11. 2018. – 2. 1. 2019.)</w:t>
            </w:r>
          </w:p>
        </w:tc>
      </w:tr>
      <w:tr w:rsidR="00463519" w:rsidRPr="004F67D3" w14:paraId="1FF6FDA3"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293AD61A" w14:textId="77777777" w:rsidR="00463519" w:rsidRPr="004F67D3" w:rsidRDefault="00463519" w:rsidP="00463519">
            <w:pPr>
              <w:rPr>
                <w:sz w:val="24"/>
                <w:szCs w:val="24"/>
                <w:lang w:val="hr-HR"/>
              </w:rPr>
            </w:pPr>
            <w:r w:rsidRPr="004F67D3">
              <w:rPr>
                <w:sz w:val="24"/>
                <w:szCs w:val="24"/>
                <w:lang w:val="hr-HR"/>
              </w:rPr>
              <w:t>Izdavačka kuća Alfa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346A7A" w14:textId="77777777" w:rsidR="00463519" w:rsidRPr="004F67D3" w:rsidRDefault="00463519" w:rsidP="00463519">
            <w:pPr>
              <w:jc w:val="center"/>
              <w:rPr>
                <w:sz w:val="24"/>
                <w:szCs w:val="24"/>
                <w:lang w:val="hr-HR"/>
              </w:rPr>
            </w:pPr>
            <w:r w:rsidRPr="004F67D3">
              <w:rPr>
                <w:sz w:val="24"/>
                <w:szCs w:val="24"/>
                <w:lang w:val="hr-HR"/>
              </w:rPr>
              <w:t>2 sata</w:t>
            </w:r>
          </w:p>
        </w:tc>
        <w:tc>
          <w:tcPr>
            <w:tcW w:w="5954" w:type="dxa"/>
            <w:tcBorders>
              <w:top w:val="single" w:sz="4" w:space="0" w:color="auto"/>
              <w:left w:val="single" w:sz="4" w:space="0" w:color="auto"/>
              <w:bottom w:val="single" w:sz="4" w:space="0" w:color="auto"/>
              <w:right w:val="single" w:sz="4" w:space="0" w:color="auto"/>
            </w:tcBorders>
            <w:hideMark/>
          </w:tcPr>
          <w:p w14:paraId="62E5ABA6" w14:textId="77777777" w:rsidR="00463519" w:rsidRPr="004F67D3" w:rsidRDefault="00463519" w:rsidP="00463519">
            <w:pPr>
              <w:rPr>
                <w:sz w:val="24"/>
                <w:szCs w:val="24"/>
                <w:lang w:val="hr-HR"/>
              </w:rPr>
            </w:pPr>
            <w:r w:rsidRPr="004F67D3">
              <w:rPr>
                <w:sz w:val="24"/>
                <w:szCs w:val="24"/>
                <w:lang w:val="hr-HR"/>
              </w:rPr>
              <w:t>Stručni skup i predstavljanje udžbenika 9. 4. 2019. u OŠ Brajda Rijeka</w:t>
            </w:r>
          </w:p>
        </w:tc>
      </w:tr>
      <w:tr w:rsidR="00463519" w:rsidRPr="004F67D3" w14:paraId="55532D9B"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616D1321" w14:textId="77777777" w:rsidR="00463519" w:rsidRPr="004F67D3" w:rsidRDefault="00463519" w:rsidP="00463519">
            <w:pPr>
              <w:rPr>
                <w:sz w:val="24"/>
                <w:szCs w:val="24"/>
                <w:lang w:val="hr-HR"/>
              </w:rPr>
            </w:pPr>
            <w:r w:rsidRPr="004F67D3">
              <w:rPr>
                <w:sz w:val="24"/>
                <w:szCs w:val="24"/>
                <w:lang w:val="hr-HR"/>
              </w:rPr>
              <w:t>Izdavačka kuća Profil-Klett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83CCAE"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4B4FF412" w14:textId="77777777" w:rsidR="00463519" w:rsidRPr="004F67D3" w:rsidRDefault="00463519" w:rsidP="00463519">
            <w:pPr>
              <w:rPr>
                <w:sz w:val="24"/>
                <w:szCs w:val="24"/>
                <w:lang w:val="hr-HR"/>
              </w:rPr>
            </w:pPr>
            <w:r w:rsidRPr="004F67D3">
              <w:rPr>
                <w:sz w:val="24"/>
                <w:szCs w:val="24"/>
                <w:lang w:val="hr-HR"/>
              </w:rPr>
              <w:t>Profil Klettov webinar Matematika za 5! održan 20. 9. 2018.</w:t>
            </w:r>
          </w:p>
        </w:tc>
      </w:tr>
      <w:tr w:rsidR="00463519" w:rsidRPr="004F67D3" w14:paraId="7F0D4F6A"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73096FB1" w14:textId="77777777" w:rsidR="00463519" w:rsidRPr="004F67D3" w:rsidRDefault="00463519" w:rsidP="00463519">
            <w:pPr>
              <w:rPr>
                <w:sz w:val="24"/>
                <w:szCs w:val="24"/>
                <w:lang w:val="hr-HR"/>
              </w:rPr>
            </w:pPr>
            <w:r w:rsidRPr="004F67D3">
              <w:rPr>
                <w:sz w:val="24"/>
                <w:szCs w:val="24"/>
                <w:lang w:val="hr-HR"/>
              </w:rPr>
              <w:t>Izdavačka kuća Profil-Klett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C0ED814" w14:textId="77777777" w:rsidR="00463519" w:rsidRPr="004F67D3" w:rsidRDefault="00463519" w:rsidP="00463519">
            <w:pPr>
              <w:jc w:val="center"/>
              <w:rPr>
                <w:sz w:val="24"/>
                <w:szCs w:val="24"/>
                <w:lang w:val="hr-HR"/>
              </w:rPr>
            </w:pPr>
            <w:r w:rsidRPr="004F67D3">
              <w:rPr>
                <w:sz w:val="24"/>
                <w:szCs w:val="24"/>
                <w:lang w:val="hr-HR"/>
              </w:rPr>
              <w:t>2 sata</w:t>
            </w:r>
          </w:p>
        </w:tc>
        <w:tc>
          <w:tcPr>
            <w:tcW w:w="5954" w:type="dxa"/>
            <w:tcBorders>
              <w:top w:val="single" w:sz="4" w:space="0" w:color="auto"/>
              <w:left w:val="single" w:sz="4" w:space="0" w:color="auto"/>
              <w:bottom w:val="single" w:sz="4" w:space="0" w:color="auto"/>
              <w:right w:val="single" w:sz="4" w:space="0" w:color="auto"/>
            </w:tcBorders>
            <w:hideMark/>
          </w:tcPr>
          <w:p w14:paraId="70845DFD" w14:textId="77777777" w:rsidR="00463519" w:rsidRPr="004F67D3" w:rsidRDefault="00463519" w:rsidP="00463519">
            <w:pPr>
              <w:rPr>
                <w:sz w:val="24"/>
                <w:szCs w:val="24"/>
                <w:lang w:val="hr-HR"/>
              </w:rPr>
            </w:pPr>
            <w:r w:rsidRPr="004F67D3">
              <w:rPr>
                <w:sz w:val="24"/>
                <w:szCs w:val="24"/>
                <w:lang w:val="hr-HR"/>
              </w:rPr>
              <w:t>Stručni skup „ Zašto nam trebaju novi i drukčiji udžbenici?“</w:t>
            </w:r>
          </w:p>
          <w:p w14:paraId="2116B43D" w14:textId="77777777" w:rsidR="00463519" w:rsidRPr="004F67D3" w:rsidRDefault="00463519" w:rsidP="00463519">
            <w:pPr>
              <w:rPr>
                <w:sz w:val="24"/>
                <w:szCs w:val="24"/>
                <w:lang w:val="hr-HR"/>
              </w:rPr>
            </w:pPr>
            <w:r w:rsidRPr="004F67D3">
              <w:rPr>
                <w:sz w:val="24"/>
                <w:szCs w:val="24"/>
                <w:lang w:val="hr-HR"/>
              </w:rPr>
              <w:t>održan  9. 5. 2019. u Građevinskom fakultetu u Rijeci</w:t>
            </w:r>
          </w:p>
        </w:tc>
      </w:tr>
      <w:tr w:rsidR="00463519" w:rsidRPr="004F67D3" w14:paraId="6D6B80F7"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CAC8BBF" w14:textId="77777777" w:rsidR="00463519" w:rsidRPr="004F67D3" w:rsidRDefault="00463519" w:rsidP="00463519">
            <w:pPr>
              <w:rPr>
                <w:sz w:val="24"/>
                <w:szCs w:val="24"/>
                <w:lang w:val="hr-HR"/>
              </w:rPr>
            </w:pPr>
            <w:r w:rsidRPr="004F67D3">
              <w:rPr>
                <w:sz w:val="24"/>
                <w:szCs w:val="24"/>
                <w:lang w:val="hr-HR"/>
              </w:rPr>
              <w:t>Izdavačka kuća Školska knjiga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79EA24" w14:textId="77777777" w:rsidR="00463519" w:rsidRPr="004F67D3" w:rsidRDefault="00463519" w:rsidP="00463519">
            <w:pPr>
              <w:jc w:val="center"/>
              <w:rPr>
                <w:sz w:val="24"/>
                <w:szCs w:val="24"/>
                <w:lang w:val="hr-HR"/>
              </w:rPr>
            </w:pPr>
            <w:r w:rsidRPr="004F67D3">
              <w:rPr>
                <w:sz w:val="24"/>
                <w:szCs w:val="24"/>
                <w:lang w:val="hr-HR"/>
              </w:rPr>
              <w:t>1 sat</w:t>
            </w:r>
          </w:p>
        </w:tc>
        <w:tc>
          <w:tcPr>
            <w:tcW w:w="5954" w:type="dxa"/>
            <w:tcBorders>
              <w:top w:val="single" w:sz="4" w:space="0" w:color="auto"/>
              <w:left w:val="single" w:sz="4" w:space="0" w:color="auto"/>
              <w:bottom w:val="single" w:sz="4" w:space="0" w:color="auto"/>
              <w:right w:val="single" w:sz="4" w:space="0" w:color="auto"/>
            </w:tcBorders>
            <w:hideMark/>
          </w:tcPr>
          <w:p w14:paraId="5A18330E" w14:textId="77777777" w:rsidR="00463519" w:rsidRPr="004F67D3" w:rsidRDefault="00463519" w:rsidP="00463519">
            <w:pPr>
              <w:rPr>
                <w:sz w:val="24"/>
                <w:szCs w:val="24"/>
                <w:lang w:val="hr-HR"/>
              </w:rPr>
            </w:pPr>
            <w:r w:rsidRPr="004F67D3">
              <w:rPr>
                <w:sz w:val="24"/>
                <w:szCs w:val="24"/>
                <w:lang w:val="hr-HR"/>
              </w:rPr>
              <w:t>Webinar Predstavljanje udžbenika informatike #mojportal5 za peti razred osnovne škole održan 17. 5. 2019.</w:t>
            </w:r>
          </w:p>
        </w:tc>
      </w:tr>
      <w:tr w:rsidR="00463519" w:rsidRPr="004F67D3" w14:paraId="0E5048E0"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503F7E9D" w14:textId="77777777" w:rsidR="00463519" w:rsidRPr="004F67D3" w:rsidRDefault="00463519" w:rsidP="00463519">
            <w:pPr>
              <w:rPr>
                <w:sz w:val="24"/>
                <w:szCs w:val="24"/>
                <w:lang w:val="hr-HR"/>
              </w:rPr>
            </w:pPr>
            <w:r w:rsidRPr="004F67D3">
              <w:rPr>
                <w:sz w:val="24"/>
                <w:szCs w:val="24"/>
                <w:lang w:val="hr-HR"/>
              </w:rPr>
              <w:t>Izdavačka kuća Školska knjiga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E922AE" w14:textId="77777777" w:rsidR="00463519" w:rsidRPr="004F67D3" w:rsidRDefault="00463519" w:rsidP="00463519">
            <w:pPr>
              <w:jc w:val="center"/>
              <w:rPr>
                <w:sz w:val="24"/>
                <w:szCs w:val="24"/>
                <w:lang w:val="hr-HR"/>
              </w:rPr>
            </w:pPr>
            <w:r w:rsidRPr="004F67D3">
              <w:rPr>
                <w:sz w:val="24"/>
                <w:szCs w:val="24"/>
                <w:lang w:val="hr-HR"/>
              </w:rPr>
              <w:t>2 sata</w:t>
            </w:r>
          </w:p>
        </w:tc>
        <w:tc>
          <w:tcPr>
            <w:tcW w:w="5954" w:type="dxa"/>
            <w:tcBorders>
              <w:top w:val="single" w:sz="4" w:space="0" w:color="auto"/>
              <w:left w:val="single" w:sz="4" w:space="0" w:color="auto"/>
              <w:bottom w:val="single" w:sz="4" w:space="0" w:color="auto"/>
              <w:right w:val="single" w:sz="4" w:space="0" w:color="auto"/>
            </w:tcBorders>
            <w:hideMark/>
          </w:tcPr>
          <w:p w14:paraId="40E4384A" w14:textId="77777777" w:rsidR="00463519" w:rsidRPr="004F67D3" w:rsidRDefault="00463519" w:rsidP="00463519">
            <w:pPr>
              <w:rPr>
                <w:sz w:val="24"/>
                <w:szCs w:val="24"/>
                <w:lang w:val="hr-HR"/>
              </w:rPr>
            </w:pPr>
            <w:r w:rsidRPr="004F67D3">
              <w:rPr>
                <w:sz w:val="24"/>
                <w:szCs w:val="24"/>
                <w:lang w:val="hr-HR"/>
              </w:rPr>
              <w:t>Stručni skup „Učenje za budućnost“ održan 2. 5. 2019. u OŠ Gornja Vežica Rijeka</w:t>
            </w:r>
          </w:p>
        </w:tc>
      </w:tr>
      <w:tr w:rsidR="00463519" w:rsidRPr="004F67D3" w14:paraId="7603CB78" w14:textId="77777777" w:rsidTr="00463519">
        <w:tc>
          <w:tcPr>
            <w:tcW w:w="2263" w:type="dxa"/>
            <w:tcBorders>
              <w:top w:val="single" w:sz="4" w:space="0" w:color="auto"/>
              <w:left w:val="single" w:sz="4" w:space="0" w:color="auto"/>
              <w:bottom w:val="single" w:sz="4" w:space="0" w:color="auto"/>
              <w:right w:val="single" w:sz="4" w:space="0" w:color="auto"/>
            </w:tcBorders>
            <w:hideMark/>
          </w:tcPr>
          <w:p w14:paraId="3908729F" w14:textId="77777777" w:rsidR="00463519" w:rsidRPr="004F67D3" w:rsidRDefault="00463519" w:rsidP="00463519">
            <w:pPr>
              <w:rPr>
                <w:sz w:val="24"/>
                <w:szCs w:val="24"/>
                <w:lang w:val="hr-HR"/>
              </w:rPr>
            </w:pPr>
            <w:r w:rsidRPr="004F67D3">
              <w:rPr>
                <w:sz w:val="24"/>
                <w:szCs w:val="24"/>
                <w:lang w:val="hr-HR"/>
              </w:rPr>
              <w:t>Izdavačka kuća Školska knjiga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220EE9" w14:textId="77777777" w:rsidR="00463519" w:rsidRPr="004F67D3" w:rsidRDefault="00463519" w:rsidP="00463519">
            <w:pPr>
              <w:jc w:val="center"/>
              <w:rPr>
                <w:sz w:val="24"/>
                <w:szCs w:val="24"/>
                <w:lang w:val="hr-HR"/>
              </w:rPr>
            </w:pPr>
            <w:r w:rsidRPr="004F67D3">
              <w:rPr>
                <w:sz w:val="24"/>
                <w:szCs w:val="24"/>
                <w:lang w:val="hr-HR"/>
              </w:rPr>
              <w:t>2 sata</w:t>
            </w:r>
          </w:p>
        </w:tc>
        <w:tc>
          <w:tcPr>
            <w:tcW w:w="5954" w:type="dxa"/>
            <w:tcBorders>
              <w:top w:val="single" w:sz="4" w:space="0" w:color="auto"/>
              <w:left w:val="single" w:sz="4" w:space="0" w:color="auto"/>
              <w:bottom w:val="single" w:sz="4" w:space="0" w:color="auto"/>
              <w:right w:val="single" w:sz="4" w:space="0" w:color="auto"/>
            </w:tcBorders>
            <w:hideMark/>
          </w:tcPr>
          <w:p w14:paraId="79A2CF9E" w14:textId="77777777" w:rsidR="00463519" w:rsidRPr="004F67D3" w:rsidRDefault="00463519" w:rsidP="00463519">
            <w:pPr>
              <w:rPr>
                <w:sz w:val="24"/>
                <w:szCs w:val="24"/>
                <w:lang w:val="hr-HR"/>
              </w:rPr>
            </w:pPr>
            <w:r w:rsidRPr="004F67D3">
              <w:rPr>
                <w:sz w:val="24"/>
                <w:szCs w:val="24"/>
                <w:lang w:val="hr-HR"/>
              </w:rPr>
              <w:t>Stručni skup „Tajna dobrog odabira“ održan 3. 4. 2019. u Cinestar, Tower Centar Rijeka</w:t>
            </w:r>
          </w:p>
        </w:tc>
      </w:tr>
      <w:tr w:rsidR="00463519" w:rsidRPr="004F67D3" w14:paraId="03D76F89" w14:textId="77777777" w:rsidTr="00463519">
        <w:tc>
          <w:tcPr>
            <w:tcW w:w="2263" w:type="dxa"/>
            <w:tcBorders>
              <w:top w:val="single" w:sz="4" w:space="0" w:color="auto"/>
              <w:left w:val="single" w:sz="4" w:space="0" w:color="auto"/>
              <w:bottom w:val="single" w:sz="4" w:space="0" w:color="auto"/>
              <w:right w:val="single" w:sz="4" w:space="0" w:color="auto"/>
            </w:tcBorders>
          </w:tcPr>
          <w:p w14:paraId="0AA1AA2A" w14:textId="77777777" w:rsidR="00463519" w:rsidRPr="004F67D3" w:rsidRDefault="00463519" w:rsidP="00463519">
            <w:pPr>
              <w:rPr>
                <w:color w:val="FF0000"/>
                <w:sz w:val="24"/>
                <w:szCs w:val="24"/>
              </w:rPr>
            </w:pPr>
            <w:r w:rsidRPr="004F67D3">
              <w:rPr>
                <w:color w:val="FF0000"/>
                <w:sz w:val="24"/>
                <w:szCs w:val="24"/>
              </w:rPr>
              <w:t>Predrag Matić</w:t>
            </w:r>
          </w:p>
          <w:p w14:paraId="7709D290" w14:textId="77777777" w:rsidR="00463519" w:rsidRPr="004F67D3" w:rsidRDefault="00463519" w:rsidP="00463519">
            <w:pPr>
              <w:rPr>
                <w:color w:val="FF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EDFDF30" w14:textId="77777777" w:rsidR="00463519" w:rsidRPr="004F67D3" w:rsidRDefault="00463519" w:rsidP="00463519">
            <w:pPr>
              <w:jc w:val="center"/>
              <w:rPr>
                <w:color w:val="FF0000"/>
                <w:sz w:val="24"/>
                <w:szCs w:val="24"/>
              </w:rPr>
            </w:pPr>
          </w:p>
        </w:tc>
        <w:tc>
          <w:tcPr>
            <w:tcW w:w="5954" w:type="dxa"/>
            <w:tcBorders>
              <w:top w:val="single" w:sz="4" w:space="0" w:color="auto"/>
              <w:left w:val="single" w:sz="4" w:space="0" w:color="auto"/>
              <w:bottom w:val="single" w:sz="4" w:space="0" w:color="auto"/>
              <w:right w:val="single" w:sz="4" w:space="0" w:color="auto"/>
            </w:tcBorders>
          </w:tcPr>
          <w:p w14:paraId="7D821E75" w14:textId="77777777" w:rsidR="00463519" w:rsidRPr="004F67D3" w:rsidRDefault="00463519" w:rsidP="00463519">
            <w:pPr>
              <w:rPr>
                <w:color w:val="FF0000"/>
                <w:sz w:val="24"/>
                <w:szCs w:val="24"/>
              </w:rPr>
            </w:pPr>
          </w:p>
        </w:tc>
      </w:tr>
      <w:tr w:rsidR="00463519" w:rsidRPr="004F67D3" w14:paraId="00D7EA0D" w14:textId="77777777" w:rsidTr="00463519">
        <w:tc>
          <w:tcPr>
            <w:tcW w:w="2263" w:type="dxa"/>
            <w:tcBorders>
              <w:top w:val="single" w:sz="4" w:space="0" w:color="auto"/>
              <w:left w:val="single" w:sz="4" w:space="0" w:color="auto"/>
              <w:bottom w:val="single" w:sz="4" w:space="0" w:color="auto"/>
              <w:right w:val="single" w:sz="4" w:space="0" w:color="auto"/>
            </w:tcBorders>
          </w:tcPr>
          <w:p w14:paraId="7ADE8626" w14:textId="77777777" w:rsidR="00463519" w:rsidRPr="004F67D3" w:rsidRDefault="00463519" w:rsidP="00463519">
            <w:pPr>
              <w:pStyle w:val="StandardWeb"/>
            </w:pPr>
            <w:r w:rsidRPr="004F67D3">
              <w:lastRenderedPageBreak/>
              <w:t xml:space="preserve">Agencija za odgoj i  obrazovanje      </w:t>
            </w:r>
          </w:p>
          <w:p w14:paraId="45CD6687" w14:textId="77777777" w:rsidR="00463519" w:rsidRPr="004F67D3" w:rsidRDefault="00463519" w:rsidP="00463519">
            <w:pPr>
              <w:pStyle w:val="StandardWeb"/>
            </w:pPr>
            <w:r w:rsidRPr="004F67D3">
              <w:t>CARNET</w:t>
            </w:r>
          </w:p>
          <w:p w14:paraId="73E3134B" w14:textId="77777777" w:rsidR="00463519" w:rsidRPr="004F67D3" w:rsidRDefault="00463519" w:rsidP="00463519">
            <w:pPr>
              <w:pStyle w:val="StandardWeb"/>
            </w:pPr>
            <w:r w:rsidRPr="004F67D3">
              <w:t xml:space="preserve">      </w:t>
            </w:r>
          </w:p>
          <w:tbl>
            <w:tblPr>
              <w:tblW w:w="0" w:type="auto"/>
              <w:tblCellSpacing w:w="15" w:type="dxa"/>
              <w:tblLook w:val="04A0" w:firstRow="1" w:lastRow="0" w:firstColumn="1" w:lastColumn="0" w:noHBand="0" w:noVBand="1"/>
            </w:tblPr>
            <w:tblGrid>
              <w:gridCol w:w="1820"/>
              <w:gridCol w:w="66"/>
              <w:gridCol w:w="66"/>
              <w:gridCol w:w="95"/>
            </w:tblGrid>
            <w:tr w:rsidR="00463519" w:rsidRPr="004F67D3" w14:paraId="1A1A99DA" w14:textId="77777777" w:rsidTr="00463519">
              <w:trPr>
                <w:tblCellSpacing w:w="15" w:type="dxa"/>
              </w:trPr>
              <w:tc>
                <w:tcPr>
                  <w:tcW w:w="0" w:type="auto"/>
                  <w:tcMar>
                    <w:top w:w="15" w:type="dxa"/>
                    <w:left w:w="15" w:type="dxa"/>
                    <w:bottom w:w="15" w:type="dxa"/>
                    <w:right w:w="15" w:type="dxa"/>
                  </w:tcMar>
                  <w:vAlign w:val="center"/>
                </w:tcPr>
                <w:p w14:paraId="696824A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-28.Ljetna škola Kineziologa Republike Hrvatske.</w:t>
                  </w:r>
                </w:p>
                <w:p w14:paraId="5B53C136" w14:textId="77777777" w:rsidR="00463519" w:rsidRPr="004F67D3" w:rsidRDefault="00463519" w:rsidP="00463519">
                  <w:pPr>
                    <w:rPr>
                      <w:rFonts w:ascii="Times New Roman" w:hAnsi="Times New Roman" w:cs="Times New Roman"/>
                      <w:sz w:val="24"/>
                      <w:szCs w:val="24"/>
                    </w:rPr>
                  </w:pPr>
                </w:p>
                <w:p w14:paraId="37280F9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-Županijski seminar iz skijanja,</w:t>
                  </w:r>
                </w:p>
                <w:p w14:paraId="16EA8E3D" w14:textId="77777777" w:rsidR="00463519" w:rsidRPr="004F67D3" w:rsidRDefault="00463519" w:rsidP="00463519">
                  <w:pPr>
                    <w:rPr>
                      <w:rFonts w:ascii="Times New Roman" w:hAnsi="Times New Roman" w:cs="Times New Roman"/>
                      <w:sz w:val="24"/>
                      <w:szCs w:val="24"/>
                    </w:rPr>
                  </w:pPr>
                </w:p>
                <w:p w14:paraId="3F5F7C1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-Županijski seminar </w:t>
                  </w:r>
                </w:p>
                <w:p w14:paraId="4D289EED"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tcPr>
                <w:p w14:paraId="2A65CDC1"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tcPr>
                <w:p w14:paraId="1E932EEC" w14:textId="77777777" w:rsidR="00463519" w:rsidRPr="004F67D3" w:rsidRDefault="00463519" w:rsidP="00463519">
                  <w:pPr>
                    <w:rPr>
                      <w:rFonts w:ascii="Times New Roman" w:hAnsi="Times New Roman" w:cs="Times New Roman"/>
                      <w:sz w:val="24"/>
                      <w:szCs w:val="24"/>
                    </w:rPr>
                  </w:pPr>
                </w:p>
              </w:tc>
              <w:tc>
                <w:tcPr>
                  <w:tcW w:w="50" w:type="dxa"/>
                  <w:tcMar>
                    <w:top w:w="15" w:type="dxa"/>
                    <w:left w:w="15" w:type="dxa"/>
                    <w:bottom w:w="15" w:type="dxa"/>
                    <w:right w:w="15" w:type="dxa"/>
                  </w:tcMar>
                  <w:vAlign w:val="center"/>
                </w:tcPr>
                <w:p w14:paraId="0F7BC3FE" w14:textId="77777777" w:rsidR="00463519" w:rsidRPr="004F67D3" w:rsidRDefault="00463519" w:rsidP="00463519">
                  <w:pPr>
                    <w:rPr>
                      <w:rFonts w:ascii="Times New Roman" w:hAnsi="Times New Roman" w:cs="Times New Roman"/>
                      <w:sz w:val="24"/>
                      <w:szCs w:val="24"/>
                    </w:rPr>
                  </w:pPr>
                </w:p>
              </w:tc>
            </w:tr>
          </w:tbl>
          <w:p w14:paraId="098D0AFA" w14:textId="77777777" w:rsidR="00463519" w:rsidRPr="004F67D3" w:rsidRDefault="00463519" w:rsidP="00463519">
            <w:pPr>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2EAD6F1" w14:textId="77777777" w:rsidR="00463519" w:rsidRPr="004F67D3" w:rsidRDefault="00463519" w:rsidP="00463519">
            <w:pPr>
              <w:pStyle w:val="StandardWeb"/>
            </w:pPr>
          </w:p>
        </w:tc>
        <w:tc>
          <w:tcPr>
            <w:tcW w:w="5954" w:type="dxa"/>
            <w:tcBorders>
              <w:top w:val="single" w:sz="4" w:space="0" w:color="auto"/>
              <w:left w:val="single" w:sz="4" w:space="0" w:color="auto"/>
              <w:bottom w:val="single" w:sz="4" w:space="0" w:color="auto"/>
              <w:right w:val="single" w:sz="4" w:space="0" w:color="auto"/>
            </w:tcBorders>
          </w:tcPr>
          <w:p w14:paraId="06447EEC" w14:textId="77777777" w:rsidR="00463519" w:rsidRPr="004F67D3" w:rsidRDefault="00463519" w:rsidP="00463519">
            <w:pPr>
              <w:rPr>
                <w:sz w:val="24"/>
                <w:szCs w:val="24"/>
              </w:rPr>
            </w:pPr>
            <w:r w:rsidRPr="004F67D3">
              <w:rPr>
                <w:sz w:val="24"/>
                <w:szCs w:val="24"/>
              </w:rPr>
              <w:t xml:space="preserve">Škola za život                                      24.01.2019.         </w:t>
            </w:r>
          </w:p>
          <w:p w14:paraId="0CC5CD07" w14:textId="77777777" w:rsidR="00463519" w:rsidRPr="004F67D3" w:rsidRDefault="00463519" w:rsidP="00463519">
            <w:pPr>
              <w:rPr>
                <w:sz w:val="24"/>
                <w:szCs w:val="24"/>
              </w:rPr>
            </w:pPr>
          </w:p>
          <w:p w14:paraId="1B572CE0" w14:textId="77777777" w:rsidR="00463519" w:rsidRPr="004F67D3" w:rsidRDefault="00463519" w:rsidP="00463519">
            <w:pPr>
              <w:pStyle w:val="StandardWeb"/>
            </w:pPr>
            <w:r w:rsidRPr="004F67D3">
              <w:t xml:space="preserve"> -osnova korištenja tableta i hibridnih računala   </w:t>
            </w:r>
          </w:p>
          <w:p w14:paraId="7A613F74" w14:textId="77777777" w:rsidR="00463519" w:rsidRPr="004F67D3" w:rsidRDefault="00463519" w:rsidP="00463519">
            <w:pPr>
              <w:rPr>
                <w:sz w:val="24"/>
                <w:szCs w:val="24"/>
              </w:rPr>
            </w:pPr>
            <w:r w:rsidRPr="004F67D3">
              <w:rPr>
                <w:sz w:val="24"/>
                <w:szCs w:val="24"/>
              </w:rPr>
              <w:t xml:space="preserve">   26.09.2018.    3 sata </w:t>
            </w:r>
          </w:p>
          <w:p w14:paraId="7FCC3348" w14:textId="77777777" w:rsidR="00463519" w:rsidRPr="004F67D3" w:rsidRDefault="00463519" w:rsidP="00463519">
            <w:pPr>
              <w:rPr>
                <w:sz w:val="24"/>
                <w:szCs w:val="24"/>
              </w:rPr>
            </w:pPr>
          </w:p>
          <w:p w14:paraId="57D851F5" w14:textId="77777777" w:rsidR="00463519" w:rsidRPr="004F67D3" w:rsidRDefault="00463519" w:rsidP="00463519">
            <w:pPr>
              <w:rPr>
                <w:sz w:val="24"/>
                <w:szCs w:val="24"/>
              </w:rPr>
            </w:pPr>
            <w:r w:rsidRPr="004F67D3">
              <w:rPr>
                <w:sz w:val="24"/>
                <w:szCs w:val="24"/>
              </w:rPr>
              <w:t xml:space="preserve">orištenje opremeu inter.učionici      15.12.2018.  – 6 sati               </w:t>
            </w:r>
          </w:p>
          <w:p w14:paraId="20CD0723" w14:textId="77777777" w:rsidR="00463519" w:rsidRPr="004F67D3" w:rsidRDefault="00463519" w:rsidP="00463519">
            <w:pPr>
              <w:rPr>
                <w:sz w:val="24"/>
                <w:szCs w:val="24"/>
              </w:rPr>
            </w:pPr>
          </w:p>
          <w:p w14:paraId="7497891A" w14:textId="77777777" w:rsidR="00463519" w:rsidRPr="004F67D3" w:rsidRDefault="00463519" w:rsidP="00463519">
            <w:pPr>
              <w:rPr>
                <w:sz w:val="24"/>
                <w:szCs w:val="24"/>
              </w:rPr>
            </w:pPr>
          </w:p>
          <w:p w14:paraId="74739DE8" w14:textId="77777777" w:rsidR="00463519" w:rsidRPr="004F67D3" w:rsidRDefault="00463519" w:rsidP="00463519">
            <w:pPr>
              <w:rPr>
                <w:sz w:val="24"/>
                <w:szCs w:val="24"/>
              </w:rPr>
            </w:pPr>
          </w:p>
          <w:p w14:paraId="127DCA0A" w14:textId="77777777" w:rsidR="00463519" w:rsidRPr="004F67D3" w:rsidRDefault="00463519" w:rsidP="00463519">
            <w:pPr>
              <w:rPr>
                <w:sz w:val="24"/>
                <w:szCs w:val="24"/>
              </w:rPr>
            </w:pPr>
            <w:r w:rsidRPr="004F67D3">
              <w:rPr>
                <w:sz w:val="24"/>
                <w:szCs w:val="24"/>
              </w:rPr>
              <w:t>Zadar,26.-29.6.2019.</w:t>
            </w:r>
          </w:p>
          <w:p w14:paraId="7EBCA5BD" w14:textId="77777777" w:rsidR="00463519" w:rsidRPr="004F67D3" w:rsidRDefault="00463519" w:rsidP="00463519">
            <w:pPr>
              <w:rPr>
                <w:sz w:val="24"/>
                <w:szCs w:val="24"/>
              </w:rPr>
            </w:pPr>
          </w:p>
          <w:p w14:paraId="262F4823" w14:textId="77777777" w:rsidR="00463519" w:rsidRPr="004F67D3" w:rsidRDefault="00463519" w:rsidP="00463519">
            <w:pPr>
              <w:rPr>
                <w:sz w:val="24"/>
                <w:szCs w:val="24"/>
              </w:rPr>
            </w:pPr>
          </w:p>
          <w:p w14:paraId="7EEF1F95" w14:textId="77777777" w:rsidR="00463519" w:rsidRPr="004F67D3" w:rsidRDefault="00463519" w:rsidP="00463519">
            <w:pPr>
              <w:rPr>
                <w:sz w:val="24"/>
                <w:szCs w:val="24"/>
              </w:rPr>
            </w:pPr>
          </w:p>
          <w:p w14:paraId="369B9229" w14:textId="77777777" w:rsidR="00463519" w:rsidRPr="004F67D3" w:rsidRDefault="00463519" w:rsidP="00463519">
            <w:pPr>
              <w:rPr>
                <w:sz w:val="24"/>
                <w:szCs w:val="24"/>
              </w:rPr>
            </w:pPr>
          </w:p>
          <w:p w14:paraId="094312A1" w14:textId="77777777" w:rsidR="00463519" w:rsidRPr="004F67D3" w:rsidRDefault="00463519" w:rsidP="00463519">
            <w:pPr>
              <w:rPr>
                <w:sz w:val="24"/>
                <w:szCs w:val="24"/>
              </w:rPr>
            </w:pPr>
            <w:r w:rsidRPr="004F67D3">
              <w:rPr>
                <w:sz w:val="24"/>
                <w:szCs w:val="24"/>
              </w:rPr>
              <w:t>Krvavec,Slovenija 18.-19.3.20019.</w:t>
            </w:r>
          </w:p>
          <w:p w14:paraId="6D2E54E5" w14:textId="77777777" w:rsidR="00463519" w:rsidRPr="004F67D3" w:rsidRDefault="00463519" w:rsidP="00463519">
            <w:pPr>
              <w:rPr>
                <w:sz w:val="24"/>
                <w:szCs w:val="24"/>
              </w:rPr>
            </w:pPr>
          </w:p>
          <w:p w14:paraId="257BCE0D" w14:textId="77777777" w:rsidR="00463519" w:rsidRPr="004F67D3" w:rsidRDefault="00463519" w:rsidP="00463519">
            <w:pPr>
              <w:rPr>
                <w:sz w:val="24"/>
                <w:szCs w:val="24"/>
              </w:rPr>
            </w:pPr>
          </w:p>
          <w:p w14:paraId="199CA21D" w14:textId="77777777" w:rsidR="00463519" w:rsidRPr="004F67D3" w:rsidRDefault="00463519" w:rsidP="00463519">
            <w:pPr>
              <w:rPr>
                <w:sz w:val="24"/>
                <w:szCs w:val="24"/>
              </w:rPr>
            </w:pPr>
          </w:p>
          <w:p w14:paraId="290400C3" w14:textId="77777777" w:rsidR="00463519" w:rsidRPr="004F67D3" w:rsidRDefault="00463519" w:rsidP="00463519">
            <w:pPr>
              <w:rPr>
                <w:sz w:val="24"/>
                <w:szCs w:val="24"/>
              </w:rPr>
            </w:pPr>
            <w:r w:rsidRPr="004F67D3">
              <w:rPr>
                <w:sz w:val="24"/>
                <w:szCs w:val="24"/>
              </w:rPr>
              <w:t xml:space="preserve"> </w:t>
            </w:r>
          </w:p>
          <w:p w14:paraId="199E0498" w14:textId="77777777" w:rsidR="00463519" w:rsidRPr="004F67D3" w:rsidRDefault="00463519" w:rsidP="00463519">
            <w:pPr>
              <w:rPr>
                <w:sz w:val="24"/>
                <w:szCs w:val="24"/>
              </w:rPr>
            </w:pPr>
            <w:r w:rsidRPr="004F67D3">
              <w:rPr>
                <w:sz w:val="24"/>
                <w:szCs w:val="24"/>
              </w:rPr>
              <w:t>21.9.2018, Rijeka</w:t>
            </w:r>
          </w:p>
          <w:p w14:paraId="5E230732" w14:textId="77777777" w:rsidR="00463519" w:rsidRPr="004F67D3" w:rsidRDefault="00463519" w:rsidP="00463519">
            <w:pPr>
              <w:rPr>
                <w:sz w:val="24"/>
                <w:szCs w:val="24"/>
              </w:rPr>
            </w:pPr>
          </w:p>
        </w:tc>
      </w:tr>
      <w:tr w:rsidR="00463519" w:rsidRPr="004F67D3" w14:paraId="1656AA28" w14:textId="77777777" w:rsidTr="00463519">
        <w:tc>
          <w:tcPr>
            <w:tcW w:w="2263" w:type="dxa"/>
            <w:tcBorders>
              <w:top w:val="single" w:sz="4" w:space="0" w:color="auto"/>
              <w:left w:val="single" w:sz="4" w:space="0" w:color="auto"/>
              <w:bottom w:val="single" w:sz="4" w:space="0" w:color="auto"/>
              <w:right w:val="single" w:sz="4" w:space="0" w:color="auto"/>
            </w:tcBorders>
          </w:tcPr>
          <w:p w14:paraId="763AA2E0" w14:textId="77777777" w:rsidR="00463519" w:rsidRPr="004F67D3" w:rsidRDefault="00463519" w:rsidP="00463519">
            <w:pPr>
              <w:pStyle w:val="StandardWeb"/>
              <w:rPr>
                <w:color w:val="FF0000"/>
              </w:rPr>
            </w:pPr>
            <w:r w:rsidRPr="004F67D3">
              <w:rPr>
                <w:color w:val="FF0000"/>
              </w:rPr>
              <w:t>Vlado Došen</w:t>
            </w:r>
          </w:p>
        </w:tc>
        <w:tc>
          <w:tcPr>
            <w:tcW w:w="1701" w:type="dxa"/>
            <w:tcBorders>
              <w:top w:val="single" w:sz="4" w:space="0" w:color="auto"/>
              <w:left w:val="single" w:sz="4" w:space="0" w:color="auto"/>
              <w:bottom w:val="single" w:sz="4" w:space="0" w:color="auto"/>
              <w:right w:val="single" w:sz="4" w:space="0" w:color="auto"/>
            </w:tcBorders>
            <w:vAlign w:val="center"/>
          </w:tcPr>
          <w:p w14:paraId="42876762" w14:textId="77777777" w:rsidR="00463519" w:rsidRPr="004F67D3" w:rsidRDefault="00463519" w:rsidP="00463519">
            <w:pPr>
              <w:pStyle w:val="StandardWeb"/>
              <w:rPr>
                <w:color w:val="FF0000"/>
              </w:rPr>
            </w:pPr>
          </w:p>
        </w:tc>
        <w:tc>
          <w:tcPr>
            <w:tcW w:w="5954" w:type="dxa"/>
            <w:tcBorders>
              <w:top w:val="single" w:sz="4" w:space="0" w:color="auto"/>
              <w:left w:val="single" w:sz="4" w:space="0" w:color="auto"/>
              <w:bottom w:val="single" w:sz="4" w:space="0" w:color="auto"/>
              <w:right w:val="single" w:sz="4" w:space="0" w:color="auto"/>
            </w:tcBorders>
          </w:tcPr>
          <w:p w14:paraId="5F95F14B" w14:textId="77777777" w:rsidR="00463519" w:rsidRPr="004F67D3" w:rsidRDefault="00463519" w:rsidP="00463519">
            <w:pPr>
              <w:rPr>
                <w:color w:val="FF0000"/>
                <w:sz w:val="24"/>
                <w:szCs w:val="24"/>
              </w:rPr>
            </w:pPr>
          </w:p>
        </w:tc>
      </w:tr>
      <w:tr w:rsidR="00463519" w:rsidRPr="004F67D3" w14:paraId="6E73B907" w14:textId="77777777" w:rsidTr="00463519">
        <w:tc>
          <w:tcPr>
            <w:tcW w:w="2263" w:type="dxa"/>
            <w:tcBorders>
              <w:top w:val="single" w:sz="4" w:space="0" w:color="auto"/>
              <w:left w:val="single" w:sz="4" w:space="0" w:color="auto"/>
              <w:bottom w:val="single" w:sz="4" w:space="0" w:color="auto"/>
              <w:right w:val="single" w:sz="4" w:space="0" w:color="auto"/>
            </w:tcBorders>
          </w:tcPr>
          <w:p w14:paraId="15CA8731" w14:textId="77777777" w:rsidR="00463519" w:rsidRPr="004F67D3" w:rsidRDefault="00463519" w:rsidP="00463519">
            <w:pPr>
              <w:pStyle w:val="StandardWeb"/>
            </w:pPr>
            <w:r w:rsidRPr="004F67D3">
              <w:t xml:space="preserve">Agencija za odgoj i  obrazovanje      </w:t>
            </w:r>
          </w:p>
          <w:p w14:paraId="15B1214B" w14:textId="77777777" w:rsidR="00463519" w:rsidRPr="004F67D3" w:rsidRDefault="00463519" w:rsidP="00463519">
            <w:pPr>
              <w:pStyle w:val="StandardWeb"/>
            </w:pPr>
          </w:p>
          <w:p w14:paraId="47570074" w14:textId="77777777" w:rsidR="00463519" w:rsidRPr="004F67D3" w:rsidRDefault="00463519" w:rsidP="00463519">
            <w:pPr>
              <w:pStyle w:val="StandardWeb"/>
            </w:pPr>
            <w:r w:rsidRPr="004F67D3">
              <w:t>MZOS</w:t>
            </w:r>
          </w:p>
          <w:p w14:paraId="6FB9438B" w14:textId="77777777" w:rsidR="00463519" w:rsidRPr="004F67D3" w:rsidRDefault="00463519" w:rsidP="00463519">
            <w:pPr>
              <w:pStyle w:val="StandardWeb"/>
              <w:tabs>
                <w:tab w:val="left" w:pos="3850"/>
              </w:tabs>
            </w:pPr>
            <w:r w:rsidRPr="004F67D3">
              <w:t>-</w:t>
            </w:r>
          </w:p>
          <w:p w14:paraId="316130CB" w14:textId="77777777" w:rsidR="00463519" w:rsidRPr="004F67D3" w:rsidRDefault="00463519" w:rsidP="00463519">
            <w:pPr>
              <w:pStyle w:val="StandardWeb"/>
            </w:pPr>
          </w:p>
          <w:p w14:paraId="7899BAFA" w14:textId="77777777" w:rsidR="00463519" w:rsidRPr="004F67D3" w:rsidRDefault="00463519" w:rsidP="00463519">
            <w:pPr>
              <w:pStyle w:val="StandardWeb"/>
            </w:pPr>
          </w:p>
          <w:p w14:paraId="3CA703DA" w14:textId="77777777" w:rsidR="00463519" w:rsidRPr="004F67D3" w:rsidRDefault="00463519" w:rsidP="00463519">
            <w:pPr>
              <w:pStyle w:val="StandardWeb"/>
            </w:pPr>
          </w:p>
          <w:p w14:paraId="6E4BA5EC" w14:textId="77777777" w:rsidR="00463519" w:rsidRPr="004F67D3" w:rsidRDefault="00463519" w:rsidP="00463519">
            <w:pPr>
              <w:pStyle w:val="StandardWeb"/>
            </w:pPr>
          </w:p>
          <w:p w14:paraId="672945DE" w14:textId="77777777" w:rsidR="00463519" w:rsidRPr="004F67D3" w:rsidRDefault="00463519" w:rsidP="00463519">
            <w:pPr>
              <w:pStyle w:val="StandardWeb"/>
            </w:pPr>
          </w:p>
          <w:p w14:paraId="356A4EA9" w14:textId="77777777" w:rsidR="00463519" w:rsidRPr="004F67D3" w:rsidRDefault="00463519" w:rsidP="00463519">
            <w:pPr>
              <w:pStyle w:val="StandardWeb"/>
            </w:pPr>
          </w:p>
          <w:p w14:paraId="4A586A48" w14:textId="77777777" w:rsidR="00463519" w:rsidRPr="004F67D3" w:rsidRDefault="00463519" w:rsidP="00463519">
            <w:pPr>
              <w:pStyle w:val="StandardWeb"/>
            </w:pPr>
            <w:r w:rsidRPr="004F67D3">
              <w:t>CARNET</w:t>
            </w:r>
          </w:p>
          <w:p w14:paraId="3CF23189" w14:textId="77777777" w:rsidR="00463519" w:rsidRPr="004F67D3" w:rsidRDefault="00463519" w:rsidP="00463519">
            <w:pPr>
              <w:pStyle w:val="StandardWeb"/>
            </w:pPr>
            <w:r w:rsidRPr="004F67D3">
              <w:t>-</w:t>
            </w:r>
          </w:p>
          <w:p w14:paraId="32632565" w14:textId="77777777" w:rsidR="00463519" w:rsidRPr="004F67D3" w:rsidRDefault="00463519" w:rsidP="00463519">
            <w:pPr>
              <w:pStyle w:val="StandardWeb"/>
            </w:pPr>
            <w:r w:rsidRPr="004F67D3">
              <w:lastRenderedPageBreak/>
              <w:t xml:space="preserve">      </w:t>
            </w:r>
          </w:p>
          <w:tbl>
            <w:tblPr>
              <w:tblW w:w="0" w:type="auto"/>
              <w:tblCellSpacing w:w="15" w:type="dxa"/>
              <w:tblLook w:val="04A0" w:firstRow="1" w:lastRow="0" w:firstColumn="1" w:lastColumn="0" w:noHBand="0" w:noVBand="1"/>
            </w:tblPr>
            <w:tblGrid>
              <w:gridCol w:w="81"/>
              <w:gridCol w:w="66"/>
              <w:gridCol w:w="1793"/>
              <w:gridCol w:w="81"/>
            </w:tblGrid>
            <w:tr w:rsidR="00463519" w:rsidRPr="004F67D3" w14:paraId="7FBE4C3D" w14:textId="77777777" w:rsidTr="00463519">
              <w:trPr>
                <w:tblCellSpacing w:w="15" w:type="dxa"/>
              </w:trPr>
              <w:tc>
                <w:tcPr>
                  <w:tcW w:w="0" w:type="auto"/>
                  <w:tcMar>
                    <w:top w:w="15" w:type="dxa"/>
                    <w:left w:w="15" w:type="dxa"/>
                    <w:bottom w:w="15" w:type="dxa"/>
                    <w:right w:w="15" w:type="dxa"/>
                  </w:tcMar>
                  <w:vAlign w:val="center"/>
                </w:tcPr>
                <w:p w14:paraId="209E5841"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tcPr>
                <w:p w14:paraId="75AC70CE"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14:paraId="73707BB4" w14:textId="77777777" w:rsidR="00463519" w:rsidRPr="004F67D3" w:rsidRDefault="00463519" w:rsidP="00463519">
                  <w:pPr>
                    <w:rPr>
                      <w:rFonts w:ascii="Times New Roman" w:hAnsi="Times New Roman" w:cs="Times New Roman"/>
                      <w:sz w:val="24"/>
                      <w:szCs w:val="24"/>
                    </w:rPr>
                  </w:pPr>
                </w:p>
                <w:p w14:paraId="3D46A5B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Samobor i Zagreb </w:t>
                  </w:r>
                </w:p>
              </w:tc>
              <w:tc>
                <w:tcPr>
                  <w:tcW w:w="36" w:type="dxa"/>
                  <w:tcMar>
                    <w:top w:w="15" w:type="dxa"/>
                    <w:left w:w="15" w:type="dxa"/>
                    <w:bottom w:w="15" w:type="dxa"/>
                    <w:right w:w="15" w:type="dxa"/>
                  </w:tcMar>
                  <w:vAlign w:val="center"/>
                </w:tcPr>
                <w:p w14:paraId="5A5165E1" w14:textId="77777777" w:rsidR="00463519" w:rsidRPr="004F67D3" w:rsidRDefault="00463519" w:rsidP="00463519">
                  <w:pPr>
                    <w:rPr>
                      <w:rFonts w:ascii="Times New Roman" w:hAnsi="Times New Roman" w:cs="Times New Roman"/>
                      <w:sz w:val="24"/>
                      <w:szCs w:val="24"/>
                    </w:rPr>
                  </w:pPr>
                </w:p>
              </w:tc>
            </w:tr>
          </w:tbl>
          <w:p w14:paraId="427FC8C1" w14:textId="77777777" w:rsidR="00463519" w:rsidRPr="004F67D3" w:rsidRDefault="00463519" w:rsidP="00463519">
            <w:pPr>
              <w:pStyle w:val="StandardWeb"/>
            </w:pPr>
            <w:r w:rsidRPr="004F67D3">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3B45730C" w14:textId="77777777" w:rsidR="00463519" w:rsidRPr="004F67D3" w:rsidRDefault="00463519" w:rsidP="00463519">
            <w:pPr>
              <w:pStyle w:val="StandardWeb"/>
            </w:pPr>
          </w:p>
        </w:tc>
        <w:tc>
          <w:tcPr>
            <w:tcW w:w="5954" w:type="dxa"/>
            <w:tcBorders>
              <w:top w:val="single" w:sz="4" w:space="0" w:color="auto"/>
              <w:left w:val="single" w:sz="4" w:space="0" w:color="auto"/>
              <w:bottom w:val="single" w:sz="4" w:space="0" w:color="auto"/>
              <w:right w:val="single" w:sz="4" w:space="0" w:color="auto"/>
            </w:tcBorders>
          </w:tcPr>
          <w:p w14:paraId="725B7284" w14:textId="77777777" w:rsidR="00463519" w:rsidRPr="004F67D3" w:rsidRDefault="00463519" w:rsidP="00463519">
            <w:pPr>
              <w:rPr>
                <w:sz w:val="24"/>
                <w:szCs w:val="24"/>
              </w:rPr>
            </w:pPr>
            <w:r w:rsidRPr="004F67D3">
              <w:rPr>
                <w:sz w:val="24"/>
                <w:szCs w:val="24"/>
              </w:rPr>
              <w:t>kako učiti u online okruženju            24.10.2018  3 sata</w:t>
            </w:r>
          </w:p>
          <w:p w14:paraId="39452605" w14:textId="77777777" w:rsidR="00463519" w:rsidRPr="004F67D3" w:rsidRDefault="00463519" w:rsidP="00463519">
            <w:pPr>
              <w:rPr>
                <w:sz w:val="24"/>
                <w:szCs w:val="24"/>
              </w:rPr>
            </w:pPr>
          </w:p>
          <w:p w14:paraId="2CD04F3B" w14:textId="77777777" w:rsidR="00463519" w:rsidRPr="004F67D3" w:rsidRDefault="00463519" w:rsidP="00463519">
            <w:pPr>
              <w:rPr>
                <w:sz w:val="24"/>
                <w:szCs w:val="24"/>
              </w:rPr>
            </w:pPr>
          </w:p>
          <w:p w14:paraId="4E7C53DD" w14:textId="77777777" w:rsidR="00463519" w:rsidRPr="004F67D3" w:rsidRDefault="00463519" w:rsidP="00463519">
            <w:pPr>
              <w:rPr>
                <w:sz w:val="24"/>
                <w:szCs w:val="24"/>
              </w:rPr>
            </w:pPr>
          </w:p>
          <w:p w14:paraId="12AA1F6D" w14:textId="77777777" w:rsidR="00463519" w:rsidRPr="004F67D3" w:rsidRDefault="00463519" w:rsidP="00463519">
            <w:pPr>
              <w:pStyle w:val="StandardWeb"/>
              <w:tabs>
                <w:tab w:val="left" w:pos="3850"/>
              </w:tabs>
            </w:pPr>
            <w:r w:rsidRPr="004F67D3">
              <w:t>Škola za život                                    24.01.2019.   Vrednovanje-                                     8.05.2019.</w:t>
            </w:r>
          </w:p>
          <w:p w14:paraId="23845FC8" w14:textId="77777777" w:rsidR="00463519" w:rsidRPr="004F67D3" w:rsidRDefault="00463519" w:rsidP="00463519">
            <w:pPr>
              <w:pStyle w:val="StandardWeb"/>
              <w:tabs>
                <w:tab w:val="left" w:pos="3850"/>
              </w:tabs>
            </w:pPr>
            <w:r w:rsidRPr="004F67D3">
              <w:t>-Razvoj kompetencija učiti kako učiti-TK    4.03.2019.</w:t>
            </w:r>
          </w:p>
          <w:p w14:paraId="285B4490" w14:textId="77777777" w:rsidR="00463519" w:rsidRPr="004F67D3" w:rsidRDefault="00463519" w:rsidP="00463519">
            <w:pPr>
              <w:pStyle w:val="StandardWeb"/>
              <w:tabs>
                <w:tab w:val="left" w:pos="3850"/>
              </w:tabs>
            </w:pPr>
            <w:r w:rsidRPr="004F67D3">
              <w:t>-Kurikulumski pristup –TK                       30.01.2019.</w:t>
            </w:r>
          </w:p>
          <w:p w14:paraId="50621809" w14:textId="77777777" w:rsidR="00463519" w:rsidRPr="004F67D3" w:rsidRDefault="00463519" w:rsidP="00463519">
            <w:pPr>
              <w:pStyle w:val="StandardWeb"/>
              <w:tabs>
                <w:tab w:val="left" w:pos="3850"/>
              </w:tabs>
            </w:pPr>
            <w:r w:rsidRPr="004F67D3">
              <w:t>-Kurikulumi međupredmetnih tema-TK     30-05.2019.</w:t>
            </w:r>
          </w:p>
          <w:p w14:paraId="5E40F54C" w14:textId="77777777" w:rsidR="00463519" w:rsidRPr="004F67D3" w:rsidRDefault="00463519" w:rsidP="00463519">
            <w:pPr>
              <w:pStyle w:val="StandardWeb"/>
              <w:tabs>
                <w:tab w:val="center" w:pos="4320"/>
              </w:tabs>
            </w:pPr>
            <w:r w:rsidRPr="004F67D3">
              <w:t>-Kurikulum nastavnog predmeta –TK        27.03.2019.</w:t>
            </w:r>
          </w:p>
          <w:p w14:paraId="7D0F5141" w14:textId="77777777" w:rsidR="00463519" w:rsidRPr="004F67D3" w:rsidRDefault="00463519" w:rsidP="00463519">
            <w:pPr>
              <w:pStyle w:val="StandardWeb"/>
            </w:pPr>
            <w:r w:rsidRPr="004F67D3">
              <w:t xml:space="preserve"> </w:t>
            </w:r>
          </w:p>
          <w:p w14:paraId="4FAD12FD" w14:textId="77777777" w:rsidR="00463519" w:rsidRPr="004F67D3" w:rsidRDefault="00463519" w:rsidP="00463519">
            <w:pPr>
              <w:pStyle w:val="StandardWeb"/>
            </w:pPr>
            <w:r w:rsidRPr="004F67D3">
              <w:t>Osnova korištenja tableta i hibridnih računala   26.09.2018.    3 sata</w:t>
            </w:r>
          </w:p>
          <w:p w14:paraId="3DBE4ECC" w14:textId="77777777" w:rsidR="00463519" w:rsidRPr="004F67D3" w:rsidRDefault="00463519" w:rsidP="00463519">
            <w:pPr>
              <w:pStyle w:val="StandardWeb"/>
            </w:pPr>
            <w:r w:rsidRPr="004F67D3">
              <w:t>-korištenje opremeu inter.učionici      15.12.2018.                     6 sati</w:t>
            </w:r>
          </w:p>
          <w:p w14:paraId="48E1CE9C" w14:textId="77777777" w:rsidR="00463519" w:rsidRPr="004F67D3" w:rsidRDefault="00463519" w:rsidP="00463519">
            <w:pPr>
              <w:pStyle w:val="StandardWeb"/>
            </w:pPr>
            <w:r w:rsidRPr="004F67D3">
              <w:lastRenderedPageBreak/>
              <w:t>-repozitorij digitalnih obr. Sadržaja       13.12.2018.                 5 sati</w:t>
            </w:r>
          </w:p>
          <w:tbl>
            <w:tblPr>
              <w:tblW w:w="0" w:type="auto"/>
              <w:tblCellSpacing w:w="15" w:type="dxa"/>
              <w:tblLook w:val="04A0" w:firstRow="1" w:lastRow="0" w:firstColumn="1" w:lastColumn="0" w:noHBand="0" w:noVBand="1"/>
            </w:tblPr>
            <w:tblGrid>
              <w:gridCol w:w="4245"/>
              <w:gridCol w:w="74"/>
              <w:gridCol w:w="74"/>
              <w:gridCol w:w="100"/>
              <w:gridCol w:w="30"/>
              <w:gridCol w:w="1215"/>
            </w:tblGrid>
            <w:tr w:rsidR="00463519" w:rsidRPr="004F67D3" w14:paraId="55BA9885" w14:textId="77777777" w:rsidTr="00463519">
              <w:trPr>
                <w:tblCellSpacing w:w="15" w:type="dxa"/>
              </w:trPr>
              <w:tc>
                <w:tcPr>
                  <w:tcW w:w="0" w:type="auto"/>
                  <w:gridSpan w:val="5"/>
                  <w:tcMar>
                    <w:top w:w="15" w:type="dxa"/>
                    <w:left w:w="15" w:type="dxa"/>
                    <w:bottom w:w="15" w:type="dxa"/>
                    <w:right w:w="15" w:type="dxa"/>
                  </w:tcMar>
                  <w:vAlign w:val="center"/>
                  <w:hideMark/>
                </w:tcPr>
                <w:p w14:paraId="19C02319" w14:textId="77777777" w:rsidR="00463519" w:rsidRPr="004F67D3" w:rsidRDefault="00463519" w:rsidP="00463519">
                  <w:pPr>
                    <w:rPr>
                      <w:rFonts w:ascii="Times New Roman" w:hAnsi="Times New Roman" w:cs="Times New Roman"/>
                      <w:sz w:val="24"/>
                      <w:szCs w:val="24"/>
                    </w:rPr>
                  </w:pPr>
                </w:p>
                <w:p w14:paraId="7B0F2330" w14:textId="77777777" w:rsidR="00463519" w:rsidRPr="004F67D3" w:rsidRDefault="00F7037F" w:rsidP="00463519">
                  <w:pPr>
                    <w:rPr>
                      <w:rFonts w:ascii="Times New Roman" w:hAnsi="Times New Roman" w:cs="Times New Roman"/>
                      <w:sz w:val="24"/>
                      <w:szCs w:val="24"/>
                    </w:rPr>
                  </w:pPr>
                  <w:hyperlink r:id="rId20" w:history="1">
                    <w:r w:rsidR="00463519" w:rsidRPr="004F67D3">
                      <w:rPr>
                        <w:rStyle w:val="Hiperveza"/>
                        <w:rFonts w:ascii="Times New Roman" w:hAnsi="Times New Roman" w:cs="Times New Roman"/>
                      </w:rPr>
                      <w:t>Stručna ekskurzija učitelja Tehničke kulture Primorsko-goranske županije</w:t>
                    </w:r>
                  </w:hyperlink>
                  <w:r w:rsidR="00463519" w:rsidRPr="004F67D3">
                    <w:rPr>
                      <w:rFonts w:ascii="Times New Roman" w:hAnsi="Times New Roman" w:cs="Times New Roman"/>
                      <w:sz w:val="24"/>
                      <w:szCs w:val="24"/>
                    </w:rPr>
                    <w:t xml:space="preserve"> </w:t>
                  </w:r>
                </w:p>
              </w:tc>
              <w:tc>
                <w:tcPr>
                  <w:tcW w:w="0" w:type="auto"/>
                  <w:tcMar>
                    <w:top w:w="15" w:type="dxa"/>
                    <w:left w:w="15" w:type="dxa"/>
                    <w:bottom w:w="15" w:type="dxa"/>
                    <w:right w:w="15" w:type="dxa"/>
                  </w:tcMar>
                  <w:vAlign w:val="center"/>
                  <w:hideMark/>
                </w:tcPr>
                <w:p w14:paraId="0EC5CF9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03.07.2019.</w:t>
                  </w:r>
                </w:p>
              </w:tc>
            </w:tr>
            <w:tr w:rsidR="00463519" w:rsidRPr="004F67D3" w14:paraId="67D352D4" w14:textId="77777777" w:rsidTr="00463519">
              <w:trPr>
                <w:gridAfter w:val="2"/>
                <w:tblCellSpacing w:w="15" w:type="dxa"/>
              </w:trPr>
              <w:tc>
                <w:tcPr>
                  <w:tcW w:w="0" w:type="auto"/>
                  <w:tcMar>
                    <w:top w:w="15" w:type="dxa"/>
                    <w:left w:w="15" w:type="dxa"/>
                    <w:bottom w:w="15" w:type="dxa"/>
                    <w:right w:w="15" w:type="dxa"/>
                  </w:tcMar>
                  <w:vAlign w:val="center"/>
                  <w:hideMark/>
                </w:tcPr>
                <w:p w14:paraId="727A0207" w14:textId="77777777" w:rsidR="00463519" w:rsidRPr="004F67D3" w:rsidRDefault="00463519" w:rsidP="00463519">
                  <w:pPr>
                    <w:rPr>
                      <w:rFonts w:ascii="Times New Roman" w:hAnsi="Times New Roman" w:cs="Times New Roman"/>
                      <w:sz w:val="24"/>
                      <w:szCs w:val="24"/>
                    </w:rPr>
                  </w:pPr>
                </w:p>
                <w:p w14:paraId="4DACACF8" w14:textId="77777777" w:rsidR="00463519" w:rsidRPr="004F67D3" w:rsidRDefault="00463519" w:rsidP="00463519">
                  <w:pPr>
                    <w:rPr>
                      <w:rFonts w:ascii="Times New Roman" w:hAnsi="Times New Roman" w:cs="Times New Roman"/>
                      <w:sz w:val="24"/>
                      <w:szCs w:val="24"/>
                    </w:rPr>
                  </w:pPr>
                </w:p>
                <w:p w14:paraId="74748B9E" w14:textId="77777777" w:rsidR="00463519" w:rsidRPr="004F67D3" w:rsidRDefault="00463519" w:rsidP="00463519">
                  <w:pPr>
                    <w:rPr>
                      <w:rFonts w:ascii="Times New Roman" w:hAnsi="Times New Roman" w:cs="Times New Roman"/>
                      <w:sz w:val="24"/>
                      <w:szCs w:val="24"/>
                    </w:rPr>
                  </w:pPr>
                </w:p>
                <w:p w14:paraId="361D3152" w14:textId="77777777" w:rsidR="00463519" w:rsidRPr="004F67D3" w:rsidRDefault="00F7037F" w:rsidP="00463519">
                  <w:pPr>
                    <w:rPr>
                      <w:rFonts w:ascii="Times New Roman" w:hAnsi="Times New Roman" w:cs="Times New Roman"/>
                      <w:sz w:val="24"/>
                      <w:szCs w:val="24"/>
                    </w:rPr>
                  </w:pPr>
                  <w:hyperlink r:id="rId21" w:history="1">
                    <w:r w:rsidR="00463519" w:rsidRPr="004F67D3">
                      <w:rPr>
                        <w:rStyle w:val="Hiperveza"/>
                        <w:rFonts w:ascii="Times New Roman" w:hAnsi="Times New Roman" w:cs="Times New Roman"/>
                      </w:rPr>
                      <w:t>ŽSV učitelja Tehničke kulture PGŽ</w:t>
                    </w:r>
                  </w:hyperlink>
                  <w:r w:rsidR="00463519" w:rsidRPr="004F67D3">
                    <w:rPr>
                      <w:rFonts w:ascii="Times New Roman" w:hAnsi="Times New Roman" w:cs="Times New Roman"/>
                      <w:sz w:val="24"/>
                      <w:szCs w:val="24"/>
                    </w:rPr>
                    <w:t xml:space="preserve">    22.05.2019.                           </w:t>
                  </w:r>
                </w:p>
              </w:tc>
              <w:tc>
                <w:tcPr>
                  <w:tcW w:w="0" w:type="auto"/>
                  <w:tcMar>
                    <w:top w:w="15" w:type="dxa"/>
                    <w:left w:w="15" w:type="dxa"/>
                    <w:bottom w:w="15" w:type="dxa"/>
                    <w:right w:w="15" w:type="dxa"/>
                  </w:tcMar>
                  <w:vAlign w:val="center"/>
                </w:tcPr>
                <w:p w14:paraId="18F9F99F" w14:textId="77777777" w:rsidR="00463519" w:rsidRPr="004F67D3" w:rsidRDefault="00463519" w:rsidP="00463519">
                  <w:pPr>
                    <w:rPr>
                      <w:rFonts w:ascii="Times New Roman" w:hAnsi="Times New Roman" w:cs="Times New Roman"/>
                      <w:sz w:val="24"/>
                      <w:szCs w:val="24"/>
                    </w:rPr>
                  </w:pPr>
                </w:p>
                <w:p w14:paraId="48EA12A4"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14:paraId="56D9FB2A" w14:textId="77777777" w:rsidR="00463519" w:rsidRPr="004F67D3" w:rsidRDefault="00463519" w:rsidP="00463519">
                  <w:pPr>
                    <w:rPr>
                      <w:rFonts w:ascii="Times New Roman" w:hAnsi="Times New Roman" w:cs="Times New Roman"/>
                      <w:sz w:val="24"/>
                      <w:szCs w:val="24"/>
                    </w:rPr>
                  </w:pPr>
                </w:p>
                <w:p w14:paraId="03854F1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w:t>
                  </w:r>
                </w:p>
              </w:tc>
              <w:tc>
                <w:tcPr>
                  <w:tcW w:w="51" w:type="dxa"/>
                  <w:tcMar>
                    <w:top w:w="15" w:type="dxa"/>
                    <w:left w:w="15" w:type="dxa"/>
                    <w:bottom w:w="15" w:type="dxa"/>
                    <w:right w:w="15" w:type="dxa"/>
                  </w:tcMar>
                  <w:vAlign w:val="center"/>
                </w:tcPr>
                <w:p w14:paraId="2C377D6C" w14:textId="77777777" w:rsidR="00463519" w:rsidRPr="004F67D3" w:rsidRDefault="00463519" w:rsidP="00463519">
                  <w:pPr>
                    <w:rPr>
                      <w:rFonts w:ascii="Times New Roman" w:hAnsi="Times New Roman" w:cs="Times New Roman"/>
                      <w:sz w:val="24"/>
                      <w:szCs w:val="24"/>
                    </w:rPr>
                  </w:pPr>
                </w:p>
              </w:tc>
            </w:tr>
            <w:tr w:rsidR="00463519" w:rsidRPr="004F67D3" w14:paraId="3139889C" w14:textId="77777777" w:rsidTr="00463519">
              <w:trPr>
                <w:gridAfter w:val="2"/>
                <w:tblCellSpacing w:w="15" w:type="dxa"/>
              </w:trPr>
              <w:tc>
                <w:tcPr>
                  <w:tcW w:w="0" w:type="auto"/>
                  <w:tcMar>
                    <w:top w:w="15" w:type="dxa"/>
                    <w:left w:w="15" w:type="dxa"/>
                    <w:bottom w:w="15" w:type="dxa"/>
                    <w:right w:w="15" w:type="dxa"/>
                  </w:tcMar>
                  <w:vAlign w:val="center"/>
                </w:tcPr>
                <w:p w14:paraId="311D6A81"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tcPr>
                <w:p w14:paraId="508BA862" w14:textId="77777777" w:rsidR="00463519" w:rsidRPr="004F67D3" w:rsidRDefault="00463519" w:rsidP="00463519">
                  <w:pPr>
                    <w:rPr>
                      <w:rFonts w:ascii="Times New Roman" w:hAnsi="Times New Roman" w:cs="Times New Roman"/>
                      <w:sz w:val="24"/>
                      <w:szCs w:val="24"/>
                    </w:rPr>
                  </w:pPr>
                </w:p>
              </w:tc>
              <w:tc>
                <w:tcPr>
                  <w:tcW w:w="0" w:type="auto"/>
                  <w:tcMar>
                    <w:top w:w="15" w:type="dxa"/>
                    <w:left w:w="15" w:type="dxa"/>
                    <w:bottom w:w="15" w:type="dxa"/>
                    <w:right w:w="15" w:type="dxa"/>
                  </w:tcMar>
                  <w:vAlign w:val="center"/>
                </w:tcPr>
                <w:p w14:paraId="18C7A96C" w14:textId="77777777" w:rsidR="00463519" w:rsidRPr="004F67D3" w:rsidRDefault="00463519" w:rsidP="00463519">
                  <w:pPr>
                    <w:rPr>
                      <w:rFonts w:ascii="Times New Roman" w:hAnsi="Times New Roman" w:cs="Times New Roman"/>
                      <w:sz w:val="24"/>
                      <w:szCs w:val="24"/>
                    </w:rPr>
                  </w:pPr>
                </w:p>
              </w:tc>
              <w:tc>
                <w:tcPr>
                  <w:tcW w:w="51" w:type="dxa"/>
                  <w:tcMar>
                    <w:top w:w="15" w:type="dxa"/>
                    <w:left w:w="15" w:type="dxa"/>
                    <w:bottom w:w="15" w:type="dxa"/>
                    <w:right w:w="15" w:type="dxa"/>
                  </w:tcMar>
                  <w:vAlign w:val="center"/>
                </w:tcPr>
                <w:p w14:paraId="3EBB4457" w14:textId="77777777" w:rsidR="00463519" w:rsidRPr="004F67D3" w:rsidRDefault="00463519" w:rsidP="00463519">
                  <w:pPr>
                    <w:rPr>
                      <w:rFonts w:ascii="Times New Roman" w:hAnsi="Times New Roman" w:cs="Times New Roman"/>
                      <w:sz w:val="24"/>
                      <w:szCs w:val="24"/>
                    </w:rPr>
                  </w:pPr>
                </w:p>
              </w:tc>
            </w:tr>
          </w:tbl>
          <w:p w14:paraId="073A9BB2" w14:textId="77777777" w:rsidR="00463519" w:rsidRPr="004F67D3" w:rsidRDefault="00463519" w:rsidP="00463519">
            <w:pPr>
              <w:rPr>
                <w:sz w:val="24"/>
                <w:szCs w:val="24"/>
              </w:rPr>
            </w:pPr>
            <w:r w:rsidRPr="004F67D3">
              <w:rPr>
                <w:sz w:val="24"/>
                <w:szCs w:val="24"/>
              </w:rPr>
              <w:t xml:space="preserve">                   </w:t>
            </w:r>
          </w:p>
        </w:tc>
      </w:tr>
      <w:tr w:rsidR="00463519" w:rsidRPr="004F67D3" w14:paraId="1CDEA964" w14:textId="77777777" w:rsidTr="00463519">
        <w:tc>
          <w:tcPr>
            <w:tcW w:w="2263" w:type="dxa"/>
            <w:tcBorders>
              <w:top w:val="single" w:sz="4" w:space="0" w:color="auto"/>
              <w:left w:val="single" w:sz="4" w:space="0" w:color="auto"/>
              <w:bottom w:val="single" w:sz="4" w:space="0" w:color="auto"/>
              <w:right w:val="single" w:sz="4" w:space="0" w:color="auto"/>
            </w:tcBorders>
          </w:tcPr>
          <w:p w14:paraId="688E38AD" w14:textId="77777777" w:rsidR="00463519" w:rsidRPr="004F67D3" w:rsidRDefault="00463519" w:rsidP="00463519">
            <w:pPr>
              <w:pStyle w:val="StandardWeb"/>
              <w:rPr>
                <w:color w:val="FF0000"/>
              </w:rPr>
            </w:pPr>
            <w:r w:rsidRPr="004F67D3">
              <w:rPr>
                <w:color w:val="FF0000"/>
              </w:rPr>
              <w:lastRenderedPageBreak/>
              <w:t>Dražan Sikirica</w:t>
            </w:r>
          </w:p>
        </w:tc>
        <w:tc>
          <w:tcPr>
            <w:tcW w:w="1701" w:type="dxa"/>
            <w:tcBorders>
              <w:top w:val="single" w:sz="4" w:space="0" w:color="auto"/>
              <w:left w:val="single" w:sz="4" w:space="0" w:color="auto"/>
              <w:bottom w:val="single" w:sz="4" w:space="0" w:color="auto"/>
              <w:right w:val="single" w:sz="4" w:space="0" w:color="auto"/>
            </w:tcBorders>
            <w:vAlign w:val="center"/>
          </w:tcPr>
          <w:p w14:paraId="33213DDC" w14:textId="77777777" w:rsidR="00463519" w:rsidRPr="004F67D3" w:rsidRDefault="00463519" w:rsidP="00463519">
            <w:pPr>
              <w:pStyle w:val="StandardWeb"/>
              <w:rPr>
                <w:color w:val="FF0000"/>
              </w:rPr>
            </w:pPr>
          </w:p>
          <w:p w14:paraId="1D4EE1D0" w14:textId="77777777" w:rsidR="00463519" w:rsidRPr="004F67D3" w:rsidRDefault="00463519" w:rsidP="00463519">
            <w:pPr>
              <w:pStyle w:val="StandardWeb"/>
              <w:rPr>
                <w:color w:val="FF0000"/>
              </w:rPr>
            </w:pPr>
          </w:p>
        </w:tc>
        <w:tc>
          <w:tcPr>
            <w:tcW w:w="5954" w:type="dxa"/>
            <w:tcBorders>
              <w:top w:val="single" w:sz="4" w:space="0" w:color="auto"/>
              <w:left w:val="single" w:sz="4" w:space="0" w:color="auto"/>
              <w:bottom w:val="single" w:sz="4" w:space="0" w:color="auto"/>
              <w:right w:val="single" w:sz="4" w:space="0" w:color="auto"/>
            </w:tcBorders>
          </w:tcPr>
          <w:p w14:paraId="7639A793" w14:textId="77777777" w:rsidR="00463519" w:rsidRPr="004F67D3" w:rsidRDefault="00463519" w:rsidP="00463519">
            <w:pPr>
              <w:rPr>
                <w:color w:val="FF0000"/>
                <w:sz w:val="24"/>
                <w:szCs w:val="24"/>
              </w:rPr>
            </w:pPr>
          </w:p>
        </w:tc>
      </w:tr>
    </w:tbl>
    <w:tbl>
      <w:tblPr>
        <w:tblStyle w:val="Reetkatablice2"/>
        <w:tblW w:w="9923" w:type="dxa"/>
        <w:tblInd w:w="-5" w:type="dxa"/>
        <w:tblLook w:val="01E0" w:firstRow="1" w:lastRow="1" w:firstColumn="1" w:lastColumn="1" w:noHBand="0" w:noVBand="0"/>
      </w:tblPr>
      <w:tblGrid>
        <w:gridCol w:w="2268"/>
        <w:gridCol w:w="1701"/>
        <w:gridCol w:w="5954"/>
      </w:tblGrid>
      <w:tr w:rsidR="00463519" w:rsidRPr="004F67D3" w14:paraId="19E8FD03" w14:textId="77777777" w:rsidTr="00463519">
        <w:tc>
          <w:tcPr>
            <w:tcW w:w="2268" w:type="dxa"/>
          </w:tcPr>
          <w:p w14:paraId="251525E4" w14:textId="77777777" w:rsidR="00463519" w:rsidRPr="004F67D3" w:rsidRDefault="00463519" w:rsidP="00463519">
            <w:pPr>
              <w:rPr>
                <w:sz w:val="24"/>
                <w:szCs w:val="24"/>
                <w:lang w:val="hr-HR"/>
              </w:rPr>
            </w:pPr>
            <w:r w:rsidRPr="004F67D3">
              <w:rPr>
                <w:sz w:val="24"/>
                <w:szCs w:val="24"/>
                <w:lang w:val="hr-HR"/>
              </w:rPr>
              <w:t>Stručni skupovi - Agencija za odgoj i obrazovanje</w:t>
            </w:r>
          </w:p>
        </w:tc>
        <w:tc>
          <w:tcPr>
            <w:tcW w:w="1701" w:type="dxa"/>
          </w:tcPr>
          <w:p w14:paraId="375B5706" w14:textId="77777777" w:rsidR="00463519" w:rsidRPr="004F67D3" w:rsidRDefault="00463519" w:rsidP="00463519">
            <w:pPr>
              <w:jc w:val="center"/>
              <w:rPr>
                <w:sz w:val="24"/>
                <w:szCs w:val="24"/>
                <w:lang w:val="hr-HR"/>
              </w:rPr>
            </w:pPr>
            <w:r w:rsidRPr="004F67D3">
              <w:rPr>
                <w:sz w:val="24"/>
                <w:szCs w:val="24"/>
                <w:lang w:val="hr-HR"/>
              </w:rPr>
              <w:t>6</w:t>
            </w:r>
          </w:p>
        </w:tc>
        <w:tc>
          <w:tcPr>
            <w:tcW w:w="5954" w:type="dxa"/>
          </w:tcPr>
          <w:p w14:paraId="462647B0" w14:textId="77777777" w:rsidR="00463519" w:rsidRPr="004F67D3" w:rsidRDefault="00463519" w:rsidP="00463519">
            <w:pPr>
              <w:rPr>
                <w:sz w:val="24"/>
                <w:szCs w:val="24"/>
                <w:lang w:val="hr-HR"/>
              </w:rPr>
            </w:pPr>
            <w:r w:rsidRPr="004F67D3">
              <w:rPr>
                <w:sz w:val="24"/>
                <w:szCs w:val="24"/>
                <w:lang w:val="hr-HR"/>
              </w:rPr>
              <w:t>Informatika kao obavezni predmet: vrednovanje i primjeri dobre prakse - usavršavanje za voditelje ŽSV</w:t>
            </w:r>
          </w:p>
          <w:p w14:paraId="459901DB" w14:textId="77777777" w:rsidR="00463519" w:rsidRPr="004F67D3" w:rsidRDefault="00463519" w:rsidP="00463519">
            <w:pPr>
              <w:rPr>
                <w:sz w:val="24"/>
                <w:szCs w:val="24"/>
                <w:lang w:val="hr-HR"/>
              </w:rPr>
            </w:pPr>
          </w:p>
        </w:tc>
      </w:tr>
      <w:tr w:rsidR="00463519" w:rsidRPr="004F67D3" w14:paraId="6A3553E2" w14:textId="77777777" w:rsidTr="00463519">
        <w:tc>
          <w:tcPr>
            <w:tcW w:w="2268" w:type="dxa"/>
          </w:tcPr>
          <w:p w14:paraId="1A3F1663" w14:textId="77777777" w:rsidR="00463519" w:rsidRPr="004F67D3" w:rsidRDefault="00463519" w:rsidP="00463519">
            <w:pPr>
              <w:rPr>
                <w:sz w:val="24"/>
                <w:szCs w:val="24"/>
                <w:lang w:val="hr-HR"/>
              </w:rPr>
            </w:pPr>
            <w:r w:rsidRPr="004F67D3">
              <w:rPr>
                <w:sz w:val="24"/>
                <w:szCs w:val="24"/>
                <w:lang w:val="hr-HR"/>
              </w:rPr>
              <w:t>Stručni skupovi - Agencija za odgoj i obrazovanje</w:t>
            </w:r>
          </w:p>
        </w:tc>
        <w:tc>
          <w:tcPr>
            <w:tcW w:w="1701" w:type="dxa"/>
          </w:tcPr>
          <w:p w14:paraId="014A9395" w14:textId="77777777" w:rsidR="00463519" w:rsidRPr="004F67D3" w:rsidRDefault="00463519" w:rsidP="00463519">
            <w:pPr>
              <w:jc w:val="center"/>
              <w:rPr>
                <w:sz w:val="24"/>
                <w:szCs w:val="24"/>
                <w:lang w:val="hr-HR"/>
              </w:rPr>
            </w:pPr>
            <w:r w:rsidRPr="004F67D3">
              <w:rPr>
                <w:sz w:val="24"/>
                <w:szCs w:val="24"/>
                <w:lang w:val="hr-HR"/>
              </w:rPr>
              <w:t>6</w:t>
            </w:r>
          </w:p>
        </w:tc>
        <w:tc>
          <w:tcPr>
            <w:tcW w:w="5954" w:type="dxa"/>
          </w:tcPr>
          <w:p w14:paraId="250C76C6" w14:textId="77777777" w:rsidR="00463519" w:rsidRPr="004F67D3" w:rsidRDefault="00463519" w:rsidP="00463519">
            <w:pPr>
              <w:rPr>
                <w:sz w:val="24"/>
                <w:szCs w:val="24"/>
                <w:lang w:val="hr-HR"/>
              </w:rPr>
            </w:pPr>
            <w:r w:rsidRPr="004F67D3">
              <w:rPr>
                <w:sz w:val="24"/>
                <w:szCs w:val="24"/>
                <w:lang w:val="hr-HR"/>
              </w:rPr>
              <w:t>Stručno usavršavanje učitelja i nastavnika Informatike/računarstva: jačanje učiteljskih kompetencija</w:t>
            </w:r>
          </w:p>
        </w:tc>
      </w:tr>
      <w:tr w:rsidR="00463519" w:rsidRPr="004F67D3" w14:paraId="2A1B8D7C" w14:textId="77777777" w:rsidTr="00463519">
        <w:tc>
          <w:tcPr>
            <w:tcW w:w="2268" w:type="dxa"/>
          </w:tcPr>
          <w:p w14:paraId="1ADFF529" w14:textId="77777777" w:rsidR="00463519" w:rsidRPr="004F67D3" w:rsidRDefault="00463519" w:rsidP="00463519">
            <w:pPr>
              <w:rPr>
                <w:sz w:val="24"/>
                <w:szCs w:val="24"/>
                <w:lang w:val="hr-HR"/>
              </w:rPr>
            </w:pPr>
            <w:r w:rsidRPr="004F67D3">
              <w:rPr>
                <w:sz w:val="24"/>
                <w:szCs w:val="24"/>
                <w:lang w:val="hr-HR"/>
              </w:rPr>
              <w:t>Stručni skupovi - Agencija za odgoj i obrazovanje</w:t>
            </w:r>
          </w:p>
        </w:tc>
        <w:tc>
          <w:tcPr>
            <w:tcW w:w="1701" w:type="dxa"/>
          </w:tcPr>
          <w:p w14:paraId="1CCCDED8" w14:textId="77777777" w:rsidR="00463519" w:rsidRPr="004F67D3" w:rsidRDefault="00463519" w:rsidP="00463519">
            <w:pPr>
              <w:jc w:val="center"/>
              <w:rPr>
                <w:sz w:val="24"/>
                <w:szCs w:val="24"/>
                <w:lang w:val="hr-HR"/>
              </w:rPr>
            </w:pPr>
            <w:r w:rsidRPr="004F67D3">
              <w:rPr>
                <w:sz w:val="24"/>
                <w:szCs w:val="24"/>
                <w:lang w:val="hr-HR"/>
              </w:rPr>
              <w:t>6</w:t>
            </w:r>
          </w:p>
        </w:tc>
        <w:tc>
          <w:tcPr>
            <w:tcW w:w="5954" w:type="dxa"/>
          </w:tcPr>
          <w:p w14:paraId="7A8DB9BD" w14:textId="77777777" w:rsidR="00463519" w:rsidRPr="004F67D3" w:rsidRDefault="00463519" w:rsidP="00463519">
            <w:pPr>
              <w:rPr>
                <w:sz w:val="24"/>
                <w:szCs w:val="24"/>
                <w:lang w:val="hr-HR"/>
              </w:rPr>
            </w:pPr>
            <w:r w:rsidRPr="004F67D3">
              <w:rPr>
                <w:sz w:val="24"/>
                <w:szCs w:val="24"/>
                <w:lang w:val="hr-HR"/>
              </w:rPr>
              <w:t>Uvođenje Informatike kao obaveznog predmeta u 5. i 6. razredu osnovne škole – za voditelje ŽSV-a</w:t>
            </w:r>
          </w:p>
        </w:tc>
      </w:tr>
      <w:tr w:rsidR="00463519" w:rsidRPr="004F67D3" w14:paraId="2E559DF2" w14:textId="77777777" w:rsidTr="00463519">
        <w:tc>
          <w:tcPr>
            <w:tcW w:w="2268" w:type="dxa"/>
          </w:tcPr>
          <w:p w14:paraId="7E0F9167" w14:textId="77777777" w:rsidR="00463519" w:rsidRPr="004F67D3" w:rsidRDefault="00463519" w:rsidP="00463519">
            <w:pPr>
              <w:rPr>
                <w:sz w:val="24"/>
                <w:szCs w:val="24"/>
                <w:lang w:val="hr-HR"/>
              </w:rPr>
            </w:pPr>
            <w:r w:rsidRPr="004F67D3">
              <w:rPr>
                <w:sz w:val="24"/>
                <w:szCs w:val="24"/>
                <w:lang w:val="hr-HR"/>
              </w:rPr>
              <w:t>Stručni skupovi voditelji ŽSV</w:t>
            </w:r>
          </w:p>
        </w:tc>
        <w:tc>
          <w:tcPr>
            <w:tcW w:w="1701" w:type="dxa"/>
          </w:tcPr>
          <w:p w14:paraId="364A27EF" w14:textId="77777777" w:rsidR="00463519" w:rsidRPr="004F67D3" w:rsidRDefault="00463519" w:rsidP="00463519">
            <w:pPr>
              <w:jc w:val="center"/>
              <w:rPr>
                <w:sz w:val="24"/>
                <w:szCs w:val="24"/>
                <w:lang w:val="hr-HR"/>
              </w:rPr>
            </w:pPr>
            <w:r w:rsidRPr="004F67D3">
              <w:rPr>
                <w:sz w:val="24"/>
                <w:szCs w:val="24"/>
                <w:lang w:val="hr-HR"/>
              </w:rPr>
              <w:t>6</w:t>
            </w:r>
          </w:p>
        </w:tc>
        <w:tc>
          <w:tcPr>
            <w:tcW w:w="5954" w:type="dxa"/>
          </w:tcPr>
          <w:p w14:paraId="55EADE0E" w14:textId="77777777" w:rsidR="00463519" w:rsidRPr="004F67D3" w:rsidRDefault="00463519" w:rsidP="00463519">
            <w:pPr>
              <w:rPr>
                <w:sz w:val="24"/>
                <w:szCs w:val="24"/>
                <w:lang w:val="hr-HR"/>
              </w:rPr>
            </w:pPr>
            <w:r w:rsidRPr="004F67D3">
              <w:rPr>
                <w:sz w:val="24"/>
                <w:szCs w:val="24"/>
                <w:lang w:val="hr-HR"/>
              </w:rPr>
              <w:t>ŽSV Primorsko-goranske županije za osnovne škole</w:t>
            </w:r>
          </w:p>
        </w:tc>
      </w:tr>
      <w:tr w:rsidR="00463519" w:rsidRPr="004F67D3" w14:paraId="6CF5E0FB" w14:textId="77777777" w:rsidTr="00463519">
        <w:tc>
          <w:tcPr>
            <w:tcW w:w="2268" w:type="dxa"/>
          </w:tcPr>
          <w:p w14:paraId="2599251B" w14:textId="77777777" w:rsidR="00463519" w:rsidRPr="004F67D3" w:rsidRDefault="00463519" w:rsidP="00463519">
            <w:pPr>
              <w:rPr>
                <w:sz w:val="24"/>
                <w:szCs w:val="24"/>
                <w:lang w:val="hr-HR"/>
              </w:rPr>
            </w:pPr>
            <w:r w:rsidRPr="004F67D3">
              <w:rPr>
                <w:sz w:val="24"/>
                <w:szCs w:val="24"/>
                <w:lang w:val="hr-HR"/>
              </w:rPr>
              <w:t>Stručni skupovi voditelji ŽSV</w:t>
            </w:r>
          </w:p>
        </w:tc>
        <w:tc>
          <w:tcPr>
            <w:tcW w:w="1701" w:type="dxa"/>
          </w:tcPr>
          <w:p w14:paraId="7F314EA0" w14:textId="77777777" w:rsidR="00463519" w:rsidRPr="004F67D3" w:rsidRDefault="00463519" w:rsidP="00463519">
            <w:pPr>
              <w:jc w:val="center"/>
              <w:rPr>
                <w:sz w:val="24"/>
                <w:szCs w:val="24"/>
                <w:lang w:val="hr-HR"/>
              </w:rPr>
            </w:pPr>
            <w:r w:rsidRPr="004F67D3">
              <w:rPr>
                <w:sz w:val="24"/>
                <w:szCs w:val="24"/>
                <w:lang w:val="hr-HR"/>
              </w:rPr>
              <w:t>8</w:t>
            </w:r>
          </w:p>
        </w:tc>
        <w:tc>
          <w:tcPr>
            <w:tcW w:w="5954" w:type="dxa"/>
          </w:tcPr>
          <w:p w14:paraId="21A25DD1" w14:textId="77777777" w:rsidR="00463519" w:rsidRPr="004F67D3" w:rsidRDefault="00463519" w:rsidP="00463519">
            <w:pPr>
              <w:rPr>
                <w:sz w:val="24"/>
                <w:szCs w:val="24"/>
                <w:lang w:val="hr-HR"/>
              </w:rPr>
            </w:pPr>
            <w:r w:rsidRPr="004F67D3">
              <w:rPr>
                <w:sz w:val="24"/>
                <w:szCs w:val="24"/>
                <w:lang w:val="hr-HR"/>
              </w:rPr>
              <w:t>Stručna ekskurzija učitelja Tehničke kulture Primorsko-goranske županije</w:t>
            </w:r>
          </w:p>
        </w:tc>
      </w:tr>
      <w:tr w:rsidR="00463519" w:rsidRPr="004F67D3" w14:paraId="6BCAB914" w14:textId="77777777" w:rsidTr="00463519">
        <w:tc>
          <w:tcPr>
            <w:tcW w:w="2268" w:type="dxa"/>
          </w:tcPr>
          <w:p w14:paraId="2FC4F705" w14:textId="77777777" w:rsidR="00463519" w:rsidRPr="004F67D3" w:rsidRDefault="00463519" w:rsidP="00463519">
            <w:pPr>
              <w:rPr>
                <w:sz w:val="24"/>
                <w:szCs w:val="24"/>
                <w:lang w:val="hr-HR"/>
              </w:rPr>
            </w:pPr>
            <w:r w:rsidRPr="004F67D3">
              <w:rPr>
                <w:sz w:val="24"/>
                <w:szCs w:val="24"/>
                <w:lang w:val="hr-HR"/>
              </w:rPr>
              <w:t>Ministarstvo znanosti i obrazovanja</w:t>
            </w:r>
          </w:p>
        </w:tc>
        <w:tc>
          <w:tcPr>
            <w:tcW w:w="1701" w:type="dxa"/>
          </w:tcPr>
          <w:p w14:paraId="32453BC8" w14:textId="77777777" w:rsidR="00463519" w:rsidRPr="004F67D3" w:rsidRDefault="00463519" w:rsidP="00463519">
            <w:pPr>
              <w:jc w:val="center"/>
              <w:rPr>
                <w:sz w:val="24"/>
                <w:szCs w:val="24"/>
                <w:lang w:val="hr-HR"/>
              </w:rPr>
            </w:pPr>
            <w:r w:rsidRPr="004F67D3">
              <w:rPr>
                <w:sz w:val="24"/>
                <w:szCs w:val="24"/>
                <w:lang w:val="hr-HR"/>
              </w:rPr>
              <w:t>4</w:t>
            </w:r>
          </w:p>
        </w:tc>
        <w:tc>
          <w:tcPr>
            <w:tcW w:w="5954" w:type="dxa"/>
          </w:tcPr>
          <w:p w14:paraId="25132DA4" w14:textId="77777777" w:rsidR="00463519" w:rsidRPr="004F67D3" w:rsidRDefault="00463519" w:rsidP="00463519">
            <w:pPr>
              <w:rPr>
                <w:sz w:val="24"/>
                <w:szCs w:val="24"/>
                <w:lang w:val="hr-HR"/>
              </w:rPr>
            </w:pPr>
            <w:r w:rsidRPr="004F67D3">
              <w:rPr>
                <w:sz w:val="24"/>
                <w:szCs w:val="24"/>
                <w:lang w:val="hr-HR"/>
              </w:rPr>
              <w:t>Stručno usavršavanje učitelja/nastavnika Informatike na županijskoj i lokalnoj razini</w:t>
            </w:r>
          </w:p>
        </w:tc>
      </w:tr>
      <w:tr w:rsidR="00463519" w:rsidRPr="004F67D3" w14:paraId="25BF9960" w14:textId="77777777" w:rsidTr="00463519">
        <w:tc>
          <w:tcPr>
            <w:tcW w:w="2268" w:type="dxa"/>
          </w:tcPr>
          <w:p w14:paraId="5B2B1F90" w14:textId="77777777" w:rsidR="00463519" w:rsidRPr="004F67D3" w:rsidRDefault="00463519" w:rsidP="00463519">
            <w:pPr>
              <w:rPr>
                <w:sz w:val="24"/>
                <w:szCs w:val="24"/>
                <w:lang w:val="hr-HR"/>
              </w:rPr>
            </w:pPr>
            <w:r w:rsidRPr="004F67D3">
              <w:rPr>
                <w:sz w:val="24"/>
                <w:szCs w:val="24"/>
                <w:lang w:val="hr-HR"/>
              </w:rPr>
              <w:t>CARNET</w:t>
            </w:r>
          </w:p>
        </w:tc>
        <w:tc>
          <w:tcPr>
            <w:tcW w:w="1701" w:type="dxa"/>
          </w:tcPr>
          <w:p w14:paraId="2066B55A" w14:textId="77777777" w:rsidR="00463519" w:rsidRPr="004F67D3" w:rsidRDefault="00463519" w:rsidP="00463519">
            <w:pPr>
              <w:jc w:val="center"/>
              <w:rPr>
                <w:sz w:val="24"/>
                <w:szCs w:val="24"/>
                <w:lang w:val="hr-HR"/>
              </w:rPr>
            </w:pPr>
            <w:r w:rsidRPr="004F67D3">
              <w:rPr>
                <w:sz w:val="24"/>
                <w:szCs w:val="24"/>
                <w:lang w:val="hr-HR"/>
              </w:rPr>
              <w:t>30</w:t>
            </w:r>
          </w:p>
        </w:tc>
        <w:tc>
          <w:tcPr>
            <w:tcW w:w="5954" w:type="dxa"/>
          </w:tcPr>
          <w:p w14:paraId="1F47EF9A" w14:textId="77777777" w:rsidR="00463519" w:rsidRPr="004F67D3" w:rsidRDefault="00463519" w:rsidP="00463519">
            <w:pPr>
              <w:rPr>
                <w:sz w:val="24"/>
                <w:szCs w:val="24"/>
                <w:lang w:val="hr-HR"/>
              </w:rPr>
            </w:pPr>
            <w:r w:rsidRPr="004F67D3">
              <w:rPr>
                <w:sz w:val="24"/>
                <w:szCs w:val="24"/>
                <w:lang w:val="hr-HR"/>
              </w:rPr>
              <w:t>E-tečaj: Programiranje</w:t>
            </w:r>
          </w:p>
        </w:tc>
      </w:tr>
      <w:tr w:rsidR="00463519" w:rsidRPr="004F67D3" w14:paraId="4F970DB4" w14:textId="77777777" w:rsidTr="00463519">
        <w:tc>
          <w:tcPr>
            <w:tcW w:w="2268" w:type="dxa"/>
          </w:tcPr>
          <w:p w14:paraId="426BB4B8" w14:textId="77777777" w:rsidR="00463519" w:rsidRPr="004F67D3" w:rsidRDefault="00463519" w:rsidP="00463519">
            <w:pPr>
              <w:rPr>
                <w:sz w:val="24"/>
                <w:szCs w:val="24"/>
                <w:lang w:val="hr-HR"/>
              </w:rPr>
            </w:pPr>
            <w:r w:rsidRPr="004F67D3">
              <w:rPr>
                <w:sz w:val="24"/>
                <w:szCs w:val="24"/>
                <w:lang w:val="hr-HR"/>
              </w:rPr>
              <w:t>Ministarstvo znanosti i obrazovanja</w:t>
            </w:r>
          </w:p>
        </w:tc>
        <w:tc>
          <w:tcPr>
            <w:tcW w:w="1701" w:type="dxa"/>
          </w:tcPr>
          <w:p w14:paraId="3900BD34" w14:textId="77777777" w:rsidR="00463519" w:rsidRPr="004F67D3" w:rsidRDefault="00463519" w:rsidP="00463519">
            <w:pPr>
              <w:jc w:val="center"/>
              <w:rPr>
                <w:sz w:val="24"/>
                <w:szCs w:val="24"/>
                <w:lang w:val="hr-HR"/>
              </w:rPr>
            </w:pPr>
            <w:r w:rsidRPr="004F67D3">
              <w:rPr>
                <w:sz w:val="24"/>
                <w:szCs w:val="24"/>
                <w:lang w:val="hr-HR"/>
              </w:rPr>
              <w:t>2 mj.</w:t>
            </w:r>
          </w:p>
        </w:tc>
        <w:tc>
          <w:tcPr>
            <w:tcW w:w="5954" w:type="dxa"/>
          </w:tcPr>
          <w:p w14:paraId="6C673CDE" w14:textId="77777777" w:rsidR="00463519" w:rsidRPr="004F67D3" w:rsidRDefault="00463519" w:rsidP="00463519">
            <w:pPr>
              <w:rPr>
                <w:sz w:val="24"/>
                <w:szCs w:val="24"/>
                <w:lang w:val="hr-HR"/>
              </w:rPr>
            </w:pPr>
            <w:r w:rsidRPr="004F67D3">
              <w:rPr>
                <w:sz w:val="24"/>
                <w:szCs w:val="24"/>
                <w:lang w:val="hr-HR"/>
              </w:rPr>
              <w:t>LOOMEN Računalno razmišljanje i programiranje II</w:t>
            </w:r>
          </w:p>
        </w:tc>
      </w:tr>
      <w:tr w:rsidR="00463519" w:rsidRPr="004F67D3" w14:paraId="4799C161" w14:textId="77777777" w:rsidTr="00463519">
        <w:tc>
          <w:tcPr>
            <w:tcW w:w="2268" w:type="dxa"/>
          </w:tcPr>
          <w:p w14:paraId="70F5925F" w14:textId="77777777" w:rsidR="00463519" w:rsidRPr="004F67D3" w:rsidRDefault="00463519" w:rsidP="00463519">
            <w:pPr>
              <w:rPr>
                <w:sz w:val="24"/>
                <w:szCs w:val="24"/>
                <w:lang w:val="hr-HR"/>
              </w:rPr>
            </w:pPr>
            <w:r w:rsidRPr="004F67D3">
              <w:rPr>
                <w:sz w:val="24"/>
                <w:szCs w:val="24"/>
                <w:lang w:val="hr-HR"/>
              </w:rPr>
              <w:t>Ministarstvo znanosti i obrazovanja</w:t>
            </w:r>
          </w:p>
        </w:tc>
        <w:tc>
          <w:tcPr>
            <w:tcW w:w="1701" w:type="dxa"/>
          </w:tcPr>
          <w:p w14:paraId="17FD3A81" w14:textId="77777777" w:rsidR="00463519" w:rsidRPr="004F67D3" w:rsidRDefault="00463519" w:rsidP="00463519">
            <w:pPr>
              <w:jc w:val="center"/>
              <w:rPr>
                <w:sz w:val="24"/>
                <w:szCs w:val="24"/>
                <w:lang w:val="hr-HR"/>
              </w:rPr>
            </w:pPr>
            <w:r w:rsidRPr="004F67D3">
              <w:rPr>
                <w:sz w:val="24"/>
                <w:szCs w:val="24"/>
                <w:lang w:val="hr-HR"/>
              </w:rPr>
              <w:t>6 mj.</w:t>
            </w:r>
          </w:p>
        </w:tc>
        <w:tc>
          <w:tcPr>
            <w:tcW w:w="5954" w:type="dxa"/>
          </w:tcPr>
          <w:p w14:paraId="68BA213B" w14:textId="77777777" w:rsidR="00463519" w:rsidRPr="004F67D3" w:rsidRDefault="00463519" w:rsidP="00463519">
            <w:pPr>
              <w:rPr>
                <w:sz w:val="24"/>
                <w:szCs w:val="24"/>
                <w:lang w:val="hr-HR"/>
              </w:rPr>
            </w:pPr>
            <w:r w:rsidRPr="004F67D3">
              <w:rPr>
                <w:sz w:val="24"/>
                <w:szCs w:val="24"/>
                <w:lang w:val="hr-HR"/>
              </w:rPr>
              <w:t>LOOMEN Informatika- pripreme za uvođenje novog kurikiluma</w:t>
            </w:r>
          </w:p>
        </w:tc>
      </w:tr>
      <w:tr w:rsidR="00463519" w:rsidRPr="004F67D3" w14:paraId="7FE046F0" w14:textId="77777777" w:rsidTr="00463519">
        <w:tc>
          <w:tcPr>
            <w:tcW w:w="2268" w:type="dxa"/>
          </w:tcPr>
          <w:p w14:paraId="709C841F" w14:textId="77777777" w:rsidR="00463519" w:rsidRPr="004F67D3" w:rsidRDefault="00463519" w:rsidP="00463519">
            <w:pPr>
              <w:rPr>
                <w:color w:val="FF0000"/>
                <w:sz w:val="24"/>
                <w:szCs w:val="24"/>
              </w:rPr>
            </w:pPr>
            <w:r w:rsidRPr="004F67D3">
              <w:rPr>
                <w:color w:val="FF0000"/>
                <w:sz w:val="24"/>
                <w:szCs w:val="24"/>
              </w:rPr>
              <w:t>Tamara Broznić Škalamera</w:t>
            </w:r>
          </w:p>
        </w:tc>
        <w:tc>
          <w:tcPr>
            <w:tcW w:w="1701" w:type="dxa"/>
          </w:tcPr>
          <w:p w14:paraId="3F8589F4" w14:textId="77777777" w:rsidR="00463519" w:rsidRPr="004F67D3" w:rsidRDefault="00463519" w:rsidP="00463519">
            <w:pPr>
              <w:jc w:val="center"/>
              <w:rPr>
                <w:color w:val="FF0000"/>
                <w:sz w:val="24"/>
                <w:szCs w:val="24"/>
              </w:rPr>
            </w:pPr>
          </w:p>
        </w:tc>
        <w:tc>
          <w:tcPr>
            <w:tcW w:w="5954" w:type="dxa"/>
          </w:tcPr>
          <w:p w14:paraId="010A36AD" w14:textId="77777777" w:rsidR="00463519" w:rsidRPr="004F67D3" w:rsidRDefault="00463519" w:rsidP="00463519">
            <w:pPr>
              <w:rPr>
                <w:color w:val="FF0000"/>
                <w:sz w:val="24"/>
                <w:szCs w:val="24"/>
              </w:rPr>
            </w:pPr>
          </w:p>
        </w:tc>
      </w:tr>
    </w:tbl>
    <w:tbl>
      <w:tblPr>
        <w:tblStyle w:val="Reetkatablice3"/>
        <w:tblW w:w="9867" w:type="dxa"/>
        <w:tblLook w:val="01E0" w:firstRow="1" w:lastRow="1" w:firstColumn="1" w:lastColumn="1" w:noHBand="0" w:noVBand="0"/>
      </w:tblPr>
      <w:tblGrid>
        <w:gridCol w:w="2589"/>
        <w:gridCol w:w="1632"/>
        <w:gridCol w:w="5646"/>
      </w:tblGrid>
      <w:tr w:rsidR="00463519" w:rsidRPr="004F67D3" w14:paraId="3A3D7219" w14:textId="77777777" w:rsidTr="00463519">
        <w:tc>
          <w:tcPr>
            <w:tcW w:w="2589" w:type="dxa"/>
          </w:tcPr>
          <w:p w14:paraId="5A0E58F4" w14:textId="77777777" w:rsidR="00463519" w:rsidRPr="004F67D3" w:rsidRDefault="00463519" w:rsidP="00463519">
            <w:pPr>
              <w:rPr>
                <w:sz w:val="24"/>
                <w:szCs w:val="24"/>
                <w:lang w:val="hr-HR"/>
              </w:rPr>
            </w:pPr>
            <w:r w:rsidRPr="004F67D3">
              <w:rPr>
                <w:sz w:val="24"/>
                <w:szCs w:val="24"/>
                <w:lang w:val="hr-HR"/>
              </w:rPr>
              <w:t>AZOO</w:t>
            </w:r>
          </w:p>
        </w:tc>
        <w:tc>
          <w:tcPr>
            <w:tcW w:w="1632" w:type="dxa"/>
          </w:tcPr>
          <w:p w14:paraId="73776014" w14:textId="77777777" w:rsidR="00463519" w:rsidRPr="004F67D3" w:rsidRDefault="00463519" w:rsidP="00463519">
            <w:pPr>
              <w:rPr>
                <w:sz w:val="24"/>
                <w:szCs w:val="24"/>
                <w:lang w:val="hr-HR"/>
              </w:rPr>
            </w:pPr>
            <w:r w:rsidRPr="004F67D3">
              <w:rPr>
                <w:sz w:val="24"/>
                <w:szCs w:val="24"/>
                <w:lang w:val="hr-HR"/>
              </w:rPr>
              <w:t>6</w:t>
            </w:r>
          </w:p>
        </w:tc>
        <w:tc>
          <w:tcPr>
            <w:tcW w:w="5646" w:type="dxa"/>
          </w:tcPr>
          <w:p w14:paraId="45ADDE7E" w14:textId="77777777" w:rsidR="00463519" w:rsidRPr="004F67D3" w:rsidRDefault="00463519" w:rsidP="00463519">
            <w:pPr>
              <w:rPr>
                <w:sz w:val="24"/>
                <w:szCs w:val="24"/>
                <w:lang w:val="hr-HR"/>
              </w:rPr>
            </w:pPr>
            <w:r w:rsidRPr="004F67D3">
              <w:rPr>
                <w:sz w:val="24"/>
                <w:szCs w:val="24"/>
                <w:lang w:val="hr-HR"/>
              </w:rPr>
              <w:t>Obrazovna konferencija Kreativnost i inovativnost u nastavi</w:t>
            </w:r>
          </w:p>
        </w:tc>
      </w:tr>
      <w:tr w:rsidR="00463519" w:rsidRPr="004F67D3" w14:paraId="4B10400D" w14:textId="77777777" w:rsidTr="00463519">
        <w:tc>
          <w:tcPr>
            <w:tcW w:w="2589" w:type="dxa"/>
          </w:tcPr>
          <w:p w14:paraId="624EF941" w14:textId="77777777" w:rsidR="00463519" w:rsidRPr="004F67D3" w:rsidRDefault="00463519" w:rsidP="00463519">
            <w:pPr>
              <w:rPr>
                <w:sz w:val="24"/>
                <w:szCs w:val="24"/>
                <w:lang w:val="hr-HR"/>
              </w:rPr>
            </w:pPr>
            <w:r w:rsidRPr="004F67D3">
              <w:rPr>
                <w:sz w:val="24"/>
                <w:szCs w:val="24"/>
                <w:lang w:val="hr-HR"/>
              </w:rPr>
              <w:lastRenderedPageBreak/>
              <w:t>AZOO</w:t>
            </w:r>
          </w:p>
        </w:tc>
        <w:tc>
          <w:tcPr>
            <w:tcW w:w="1632" w:type="dxa"/>
          </w:tcPr>
          <w:p w14:paraId="0ABD1A18" w14:textId="77777777" w:rsidR="00463519" w:rsidRPr="004F67D3" w:rsidRDefault="00463519" w:rsidP="00463519">
            <w:pPr>
              <w:rPr>
                <w:sz w:val="24"/>
                <w:szCs w:val="24"/>
                <w:lang w:val="hr-HR"/>
              </w:rPr>
            </w:pPr>
            <w:r w:rsidRPr="004F67D3">
              <w:rPr>
                <w:sz w:val="24"/>
                <w:szCs w:val="24"/>
                <w:lang w:val="hr-HR"/>
              </w:rPr>
              <w:t>3</w:t>
            </w:r>
          </w:p>
        </w:tc>
        <w:tc>
          <w:tcPr>
            <w:tcW w:w="5646" w:type="dxa"/>
          </w:tcPr>
          <w:p w14:paraId="139EB847" w14:textId="77777777" w:rsidR="00463519" w:rsidRPr="004F67D3" w:rsidRDefault="00463519" w:rsidP="00463519">
            <w:pPr>
              <w:rPr>
                <w:sz w:val="24"/>
                <w:szCs w:val="24"/>
                <w:lang w:val="hr-HR"/>
              </w:rPr>
            </w:pPr>
            <w:r w:rsidRPr="004F67D3">
              <w:rPr>
                <w:sz w:val="24"/>
                <w:szCs w:val="24"/>
                <w:lang w:val="hr-HR"/>
              </w:rPr>
              <w:t>Strategije podrške učenicima i digitalni alati u nastavi Hrvatskoga jezika</w:t>
            </w:r>
          </w:p>
        </w:tc>
      </w:tr>
      <w:tr w:rsidR="00463519" w:rsidRPr="004F67D3" w14:paraId="3D6EEEED" w14:textId="77777777" w:rsidTr="00463519">
        <w:tc>
          <w:tcPr>
            <w:tcW w:w="2589" w:type="dxa"/>
          </w:tcPr>
          <w:p w14:paraId="49761EC5" w14:textId="77777777" w:rsidR="00463519" w:rsidRPr="004F67D3" w:rsidRDefault="00463519" w:rsidP="00463519">
            <w:pPr>
              <w:rPr>
                <w:sz w:val="24"/>
                <w:szCs w:val="24"/>
                <w:lang w:val="hr-HR"/>
              </w:rPr>
            </w:pPr>
            <w:r w:rsidRPr="004F67D3">
              <w:rPr>
                <w:sz w:val="24"/>
                <w:szCs w:val="24"/>
                <w:lang w:val="hr-HR"/>
              </w:rPr>
              <w:t>AZOO</w:t>
            </w:r>
          </w:p>
          <w:p w14:paraId="5387428F" w14:textId="77777777" w:rsidR="00463519" w:rsidRPr="004F67D3" w:rsidRDefault="00463519" w:rsidP="00463519">
            <w:pPr>
              <w:rPr>
                <w:sz w:val="24"/>
                <w:szCs w:val="24"/>
                <w:lang w:val="hr-HR"/>
              </w:rPr>
            </w:pPr>
          </w:p>
        </w:tc>
        <w:tc>
          <w:tcPr>
            <w:tcW w:w="1632" w:type="dxa"/>
          </w:tcPr>
          <w:p w14:paraId="07113D5F" w14:textId="77777777" w:rsidR="00463519" w:rsidRPr="004F67D3" w:rsidRDefault="00463519" w:rsidP="00463519">
            <w:pPr>
              <w:rPr>
                <w:sz w:val="24"/>
                <w:szCs w:val="24"/>
                <w:lang w:val="hr-HR"/>
              </w:rPr>
            </w:pPr>
            <w:r w:rsidRPr="004F67D3">
              <w:rPr>
                <w:sz w:val="24"/>
                <w:szCs w:val="24"/>
                <w:lang w:val="hr-HR"/>
              </w:rPr>
              <w:t>4</w:t>
            </w:r>
          </w:p>
        </w:tc>
        <w:tc>
          <w:tcPr>
            <w:tcW w:w="5646" w:type="dxa"/>
          </w:tcPr>
          <w:p w14:paraId="3B6C1BAF" w14:textId="77777777" w:rsidR="00463519" w:rsidRPr="004F67D3" w:rsidRDefault="00463519" w:rsidP="00463519">
            <w:pPr>
              <w:rPr>
                <w:sz w:val="24"/>
                <w:szCs w:val="24"/>
                <w:lang w:val="hr-HR"/>
              </w:rPr>
            </w:pPr>
            <w:r w:rsidRPr="004F67D3">
              <w:rPr>
                <w:sz w:val="24"/>
                <w:szCs w:val="24"/>
                <w:lang w:val="hr-HR"/>
              </w:rPr>
              <w:t>Medijska pismenost</w:t>
            </w:r>
          </w:p>
        </w:tc>
      </w:tr>
      <w:tr w:rsidR="00463519" w:rsidRPr="004F67D3" w14:paraId="2A204BDC" w14:textId="77777777" w:rsidTr="00463519">
        <w:tc>
          <w:tcPr>
            <w:tcW w:w="2589" w:type="dxa"/>
          </w:tcPr>
          <w:p w14:paraId="63D0D895" w14:textId="77777777" w:rsidR="00463519" w:rsidRPr="004F67D3" w:rsidRDefault="00463519" w:rsidP="00463519">
            <w:pPr>
              <w:rPr>
                <w:sz w:val="24"/>
                <w:szCs w:val="24"/>
                <w:lang w:val="hr-HR"/>
              </w:rPr>
            </w:pPr>
            <w:r w:rsidRPr="004F67D3">
              <w:rPr>
                <w:sz w:val="24"/>
                <w:szCs w:val="24"/>
                <w:lang w:val="hr-HR"/>
              </w:rPr>
              <w:t>AZOO</w:t>
            </w:r>
          </w:p>
        </w:tc>
        <w:tc>
          <w:tcPr>
            <w:tcW w:w="1632" w:type="dxa"/>
          </w:tcPr>
          <w:p w14:paraId="5E11A7D7" w14:textId="77777777" w:rsidR="00463519" w:rsidRPr="004F67D3" w:rsidRDefault="00463519" w:rsidP="00463519">
            <w:pPr>
              <w:rPr>
                <w:sz w:val="24"/>
                <w:szCs w:val="24"/>
                <w:lang w:val="hr-HR"/>
              </w:rPr>
            </w:pPr>
            <w:r w:rsidRPr="004F67D3">
              <w:rPr>
                <w:sz w:val="24"/>
                <w:szCs w:val="24"/>
                <w:lang w:val="hr-HR"/>
              </w:rPr>
              <w:t>4</w:t>
            </w:r>
          </w:p>
        </w:tc>
        <w:tc>
          <w:tcPr>
            <w:tcW w:w="5646" w:type="dxa"/>
          </w:tcPr>
          <w:p w14:paraId="6660C988" w14:textId="77777777" w:rsidR="00463519" w:rsidRPr="004F67D3" w:rsidRDefault="00463519" w:rsidP="00463519">
            <w:pPr>
              <w:rPr>
                <w:sz w:val="24"/>
                <w:szCs w:val="24"/>
                <w:lang w:val="hr-HR"/>
              </w:rPr>
            </w:pPr>
            <w:r w:rsidRPr="004F67D3">
              <w:rPr>
                <w:sz w:val="24"/>
                <w:szCs w:val="24"/>
                <w:lang w:val="hr-HR"/>
              </w:rPr>
              <w:t>Županijsko stručno vijeće za učeničko zadrugarstvo – Plan i program rada Županijskog stučnog vijeća te rad učeničkih zadruga</w:t>
            </w:r>
          </w:p>
        </w:tc>
      </w:tr>
      <w:tr w:rsidR="00463519" w:rsidRPr="004F67D3" w14:paraId="11448154" w14:textId="77777777" w:rsidTr="00463519">
        <w:tc>
          <w:tcPr>
            <w:tcW w:w="2589" w:type="dxa"/>
          </w:tcPr>
          <w:p w14:paraId="340B0E84" w14:textId="77777777" w:rsidR="00463519" w:rsidRPr="004F67D3" w:rsidRDefault="00463519" w:rsidP="00463519">
            <w:pPr>
              <w:rPr>
                <w:sz w:val="24"/>
                <w:szCs w:val="24"/>
                <w:lang w:val="hr-HR"/>
              </w:rPr>
            </w:pPr>
            <w:r w:rsidRPr="004F67D3">
              <w:rPr>
                <w:sz w:val="24"/>
                <w:szCs w:val="24"/>
                <w:lang w:val="hr-HR"/>
              </w:rPr>
              <w:t>AZOO</w:t>
            </w:r>
          </w:p>
        </w:tc>
        <w:tc>
          <w:tcPr>
            <w:tcW w:w="1632" w:type="dxa"/>
          </w:tcPr>
          <w:p w14:paraId="27389E65" w14:textId="77777777" w:rsidR="00463519" w:rsidRPr="004F67D3" w:rsidRDefault="00463519" w:rsidP="00463519">
            <w:pPr>
              <w:rPr>
                <w:sz w:val="24"/>
                <w:szCs w:val="24"/>
                <w:lang w:val="hr-HR"/>
              </w:rPr>
            </w:pPr>
            <w:r w:rsidRPr="004F67D3">
              <w:rPr>
                <w:sz w:val="24"/>
                <w:szCs w:val="24"/>
                <w:lang w:val="hr-HR"/>
              </w:rPr>
              <w:t>4</w:t>
            </w:r>
          </w:p>
        </w:tc>
        <w:tc>
          <w:tcPr>
            <w:tcW w:w="5646" w:type="dxa"/>
          </w:tcPr>
          <w:p w14:paraId="42214442" w14:textId="77777777" w:rsidR="00463519" w:rsidRPr="004F67D3" w:rsidRDefault="00463519" w:rsidP="00463519">
            <w:pPr>
              <w:rPr>
                <w:sz w:val="24"/>
                <w:szCs w:val="24"/>
                <w:lang w:val="hr-HR"/>
              </w:rPr>
            </w:pPr>
            <w:r w:rsidRPr="004F67D3">
              <w:rPr>
                <w:sz w:val="24"/>
                <w:szCs w:val="24"/>
                <w:lang w:val="hr-HR"/>
              </w:rPr>
              <w:t>Županijsko stručno vijeće za učeničko zadrugarstvo – Uređenje izložbenoga prostora i županijska smotra učeničkih zadruga</w:t>
            </w:r>
          </w:p>
        </w:tc>
      </w:tr>
      <w:tr w:rsidR="00463519" w:rsidRPr="004F67D3" w14:paraId="150CE947" w14:textId="77777777" w:rsidTr="00463519">
        <w:tc>
          <w:tcPr>
            <w:tcW w:w="2589" w:type="dxa"/>
          </w:tcPr>
          <w:p w14:paraId="0C2235D5" w14:textId="77777777" w:rsidR="00463519" w:rsidRPr="004F67D3" w:rsidRDefault="00463519" w:rsidP="00463519">
            <w:pPr>
              <w:rPr>
                <w:sz w:val="24"/>
                <w:szCs w:val="24"/>
                <w:lang w:val="hr-HR"/>
              </w:rPr>
            </w:pPr>
            <w:r w:rsidRPr="004F67D3">
              <w:rPr>
                <w:sz w:val="24"/>
                <w:szCs w:val="24"/>
                <w:lang w:val="hr-HR"/>
              </w:rPr>
              <w:t>MZO</w:t>
            </w:r>
          </w:p>
          <w:p w14:paraId="1777D657" w14:textId="77777777" w:rsidR="00463519" w:rsidRPr="004F67D3" w:rsidRDefault="00463519" w:rsidP="00463519">
            <w:pPr>
              <w:rPr>
                <w:sz w:val="24"/>
                <w:szCs w:val="24"/>
                <w:lang w:val="hr-HR"/>
              </w:rPr>
            </w:pPr>
          </w:p>
        </w:tc>
        <w:tc>
          <w:tcPr>
            <w:tcW w:w="1632" w:type="dxa"/>
          </w:tcPr>
          <w:p w14:paraId="6B6696A7" w14:textId="77777777" w:rsidR="00463519" w:rsidRPr="004F67D3" w:rsidRDefault="00463519" w:rsidP="00463519">
            <w:pPr>
              <w:rPr>
                <w:sz w:val="24"/>
                <w:szCs w:val="24"/>
                <w:lang w:val="hr-HR"/>
              </w:rPr>
            </w:pPr>
            <w:r w:rsidRPr="004F67D3">
              <w:rPr>
                <w:sz w:val="24"/>
                <w:szCs w:val="24"/>
                <w:lang w:val="hr-HR"/>
              </w:rPr>
              <w:t>3</w:t>
            </w:r>
          </w:p>
        </w:tc>
        <w:tc>
          <w:tcPr>
            <w:tcW w:w="5646" w:type="dxa"/>
          </w:tcPr>
          <w:p w14:paraId="59AE76B5" w14:textId="77777777" w:rsidR="00463519" w:rsidRPr="004F67D3" w:rsidRDefault="00463519" w:rsidP="00463519">
            <w:pPr>
              <w:rPr>
                <w:sz w:val="24"/>
                <w:szCs w:val="24"/>
                <w:lang w:val="hr-HR"/>
              </w:rPr>
            </w:pPr>
            <w:r w:rsidRPr="004F67D3">
              <w:rPr>
                <w:sz w:val="24"/>
                <w:szCs w:val="24"/>
                <w:lang w:val="hr-HR"/>
              </w:rPr>
              <w:t>Kako uspješno učiti u online okruženju</w:t>
            </w:r>
          </w:p>
        </w:tc>
      </w:tr>
      <w:tr w:rsidR="00463519" w:rsidRPr="004F67D3" w14:paraId="2828DAA5" w14:textId="77777777" w:rsidTr="00463519">
        <w:tc>
          <w:tcPr>
            <w:tcW w:w="2589" w:type="dxa"/>
          </w:tcPr>
          <w:p w14:paraId="2B5E155F" w14:textId="77777777" w:rsidR="00463519" w:rsidRPr="004F67D3" w:rsidRDefault="00463519" w:rsidP="00463519">
            <w:pPr>
              <w:rPr>
                <w:sz w:val="24"/>
                <w:szCs w:val="24"/>
                <w:lang w:val="hr-HR"/>
              </w:rPr>
            </w:pPr>
            <w:r w:rsidRPr="004F67D3">
              <w:rPr>
                <w:sz w:val="24"/>
                <w:szCs w:val="24"/>
                <w:lang w:val="hr-HR"/>
              </w:rPr>
              <w:t>MZO</w:t>
            </w:r>
          </w:p>
          <w:p w14:paraId="5366A96A" w14:textId="77777777" w:rsidR="00463519" w:rsidRPr="004F67D3" w:rsidRDefault="00463519" w:rsidP="00463519">
            <w:pPr>
              <w:rPr>
                <w:sz w:val="24"/>
                <w:szCs w:val="24"/>
                <w:lang w:val="hr-HR"/>
              </w:rPr>
            </w:pPr>
          </w:p>
        </w:tc>
        <w:tc>
          <w:tcPr>
            <w:tcW w:w="1632" w:type="dxa"/>
          </w:tcPr>
          <w:p w14:paraId="247E216C" w14:textId="77777777" w:rsidR="00463519" w:rsidRPr="004F67D3" w:rsidRDefault="00463519" w:rsidP="00463519">
            <w:pPr>
              <w:rPr>
                <w:sz w:val="24"/>
                <w:szCs w:val="24"/>
                <w:lang w:val="hr-HR"/>
              </w:rPr>
            </w:pPr>
            <w:r w:rsidRPr="004F67D3">
              <w:rPr>
                <w:sz w:val="24"/>
                <w:szCs w:val="24"/>
                <w:lang w:val="hr-HR"/>
              </w:rPr>
              <w:t>4</w:t>
            </w:r>
          </w:p>
        </w:tc>
        <w:tc>
          <w:tcPr>
            <w:tcW w:w="5646" w:type="dxa"/>
          </w:tcPr>
          <w:p w14:paraId="15D504E1" w14:textId="77777777" w:rsidR="00463519" w:rsidRPr="004F67D3" w:rsidRDefault="00463519" w:rsidP="00463519">
            <w:pPr>
              <w:rPr>
                <w:sz w:val="24"/>
                <w:szCs w:val="24"/>
                <w:lang w:val="hr-HR"/>
              </w:rPr>
            </w:pPr>
            <w:r w:rsidRPr="004F67D3">
              <w:rPr>
                <w:sz w:val="24"/>
                <w:szCs w:val="24"/>
                <w:lang w:val="hr-HR"/>
              </w:rPr>
              <w:t>Škola za  život</w:t>
            </w:r>
          </w:p>
        </w:tc>
      </w:tr>
      <w:tr w:rsidR="00463519" w:rsidRPr="004F67D3" w14:paraId="7D230DA0" w14:textId="77777777" w:rsidTr="00463519">
        <w:tc>
          <w:tcPr>
            <w:tcW w:w="2589" w:type="dxa"/>
          </w:tcPr>
          <w:p w14:paraId="4258BA8B" w14:textId="77777777" w:rsidR="00463519" w:rsidRPr="004F67D3" w:rsidRDefault="00463519" w:rsidP="00463519">
            <w:pPr>
              <w:rPr>
                <w:sz w:val="24"/>
                <w:szCs w:val="24"/>
                <w:lang w:val="hr-HR"/>
              </w:rPr>
            </w:pPr>
            <w:r w:rsidRPr="004F67D3">
              <w:rPr>
                <w:sz w:val="24"/>
                <w:szCs w:val="24"/>
                <w:lang w:val="hr-HR"/>
              </w:rPr>
              <w:t>MZO</w:t>
            </w:r>
          </w:p>
          <w:p w14:paraId="60F92EBA" w14:textId="77777777" w:rsidR="00463519" w:rsidRPr="004F67D3" w:rsidRDefault="00463519" w:rsidP="00463519">
            <w:pPr>
              <w:rPr>
                <w:sz w:val="24"/>
                <w:szCs w:val="24"/>
                <w:lang w:val="hr-HR"/>
              </w:rPr>
            </w:pPr>
          </w:p>
        </w:tc>
        <w:tc>
          <w:tcPr>
            <w:tcW w:w="1632" w:type="dxa"/>
          </w:tcPr>
          <w:p w14:paraId="5282734E" w14:textId="77777777" w:rsidR="00463519" w:rsidRPr="004F67D3" w:rsidRDefault="00463519" w:rsidP="00463519">
            <w:pPr>
              <w:rPr>
                <w:sz w:val="24"/>
                <w:szCs w:val="24"/>
                <w:lang w:val="hr-HR"/>
              </w:rPr>
            </w:pPr>
            <w:r w:rsidRPr="004F67D3">
              <w:rPr>
                <w:sz w:val="24"/>
                <w:szCs w:val="24"/>
                <w:lang w:val="hr-HR"/>
              </w:rPr>
              <w:t>4</w:t>
            </w:r>
          </w:p>
        </w:tc>
        <w:tc>
          <w:tcPr>
            <w:tcW w:w="5646" w:type="dxa"/>
          </w:tcPr>
          <w:p w14:paraId="718E5A17" w14:textId="77777777" w:rsidR="00463519" w:rsidRPr="004F67D3" w:rsidRDefault="00463519" w:rsidP="00463519">
            <w:pPr>
              <w:rPr>
                <w:sz w:val="24"/>
                <w:szCs w:val="24"/>
                <w:lang w:val="hr-HR"/>
              </w:rPr>
            </w:pPr>
            <w:r w:rsidRPr="004F67D3">
              <w:rPr>
                <w:sz w:val="24"/>
                <w:szCs w:val="24"/>
                <w:lang w:val="hr-HR"/>
              </w:rPr>
              <w:t>Škola za život</w:t>
            </w:r>
          </w:p>
        </w:tc>
      </w:tr>
      <w:tr w:rsidR="00463519" w:rsidRPr="004F67D3" w14:paraId="2DA0FF98" w14:textId="77777777" w:rsidTr="00463519">
        <w:tc>
          <w:tcPr>
            <w:tcW w:w="2589" w:type="dxa"/>
          </w:tcPr>
          <w:p w14:paraId="44CEBB45" w14:textId="77777777" w:rsidR="00463519" w:rsidRPr="004F67D3" w:rsidRDefault="00463519" w:rsidP="00463519">
            <w:pPr>
              <w:rPr>
                <w:sz w:val="24"/>
                <w:szCs w:val="24"/>
                <w:lang w:val="hr-HR"/>
              </w:rPr>
            </w:pPr>
            <w:r w:rsidRPr="004F67D3">
              <w:rPr>
                <w:sz w:val="24"/>
                <w:szCs w:val="24"/>
                <w:lang w:val="hr-HR"/>
              </w:rPr>
              <w:t>Profil Klett</w:t>
            </w:r>
          </w:p>
          <w:p w14:paraId="49F3218E" w14:textId="77777777" w:rsidR="00463519" w:rsidRPr="004F67D3" w:rsidRDefault="00463519" w:rsidP="00463519">
            <w:pPr>
              <w:rPr>
                <w:sz w:val="24"/>
                <w:szCs w:val="24"/>
                <w:lang w:val="hr-HR"/>
              </w:rPr>
            </w:pPr>
          </w:p>
        </w:tc>
        <w:tc>
          <w:tcPr>
            <w:tcW w:w="1632" w:type="dxa"/>
          </w:tcPr>
          <w:p w14:paraId="0F5B161C" w14:textId="77777777" w:rsidR="00463519" w:rsidRPr="004F67D3" w:rsidRDefault="00463519" w:rsidP="00463519">
            <w:pPr>
              <w:rPr>
                <w:sz w:val="24"/>
                <w:szCs w:val="24"/>
                <w:lang w:val="hr-HR"/>
              </w:rPr>
            </w:pPr>
            <w:r w:rsidRPr="004F67D3">
              <w:rPr>
                <w:sz w:val="24"/>
                <w:szCs w:val="24"/>
                <w:lang w:val="hr-HR"/>
              </w:rPr>
              <w:t>3</w:t>
            </w:r>
          </w:p>
        </w:tc>
        <w:tc>
          <w:tcPr>
            <w:tcW w:w="5646" w:type="dxa"/>
          </w:tcPr>
          <w:p w14:paraId="346BFBA0" w14:textId="77777777" w:rsidR="00463519" w:rsidRPr="004F67D3" w:rsidRDefault="00463519" w:rsidP="00463519">
            <w:pPr>
              <w:rPr>
                <w:sz w:val="24"/>
                <w:szCs w:val="24"/>
                <w:lang w:val="hr-HR"/>
              </w:rPr>
            </w:pPr>
            <w:r w:rsidRPr="004F67D3">
              <w:rPr>
                <w:sz w:val="24"/>
                <w:szCs w:val="24"/>
                <w:lang w:val="hr-HR"/>
              </w:rPr>
              <w:t>Prezentacija udžbenika i međupredmetne teme</w:t>
            </w:r>
          </w:p>
        </w:tc>
      </w:tr>
      <w:tr w:rsidR="00463519" w:rsidRPr="004F67D3" w14:paraId="5A815508" w14:textId="77777777" w:rsidTr="00463519">
        <w:tc>
          <w:tcPr>
            <w:tcW w:w="2589" w:type="dxa"/>
          </w:tcPr>
          <w:p w14:paraId="147A353A" w14:textId="77777777" w:rsidR="00463519" w:rsidRPr="004F67D3" w:rsidRDefault="00463519" w:rsidP="00463519">
            <w:pPr>
              <w:rPr>
                <w:sz w:val="24"/>
                <w:szCs w:val="24"/>
                <w:lang w:val="hr-HR"/>
              </w:rPr>
            </w:pPr>
            <w:r w:rsidRPr="004F67D3">
              <w:rPr>
                <w:sz w:val="24"/>
                <w:szCs w:val="24"/>
                <w:lang w:val="hr-HR"/>
              </w:rPr>
              <w:t>Školska knjiga</w:t>
            </w:r>
          </w:p>
          <w:p w14:paraId="2F589EBB" w14:textId="77777777" w:rsidR="00463519" w:rsidRPr="004F67D3" w:rsidRDefault="00463519" w:rsidP="00463519">
            <w:pPr>
              <w:rPr>
                <w:sz w:val="24"/>
                <w:szCs w:val="24"/>
                <w:lang w:val="hr-HR"/>
              </w:rPr>
            </w:pPr>
          </w:p>
        </w:tc>
        <w:tc>
          <w:tcPr>
            <w:tcW w:w="1632" w:type="dxa"/>
          </w:tcPr>
          <w:p w14:paraId="75CE294C" w14:textId="77777777" w:rsidR="00463519" w:rsidRPr="004F67D3" w:rsidRDefault="00463519" w:rsidP="00463519">
            <w:pPr>
              <w:rPr>
                <w:sz w:val="24"/>
                <w:szCs w:val="24"/>
                <w:lang w:val="hr-HR"/>
              </w:rPr>
            </w:pPr>
            <w:r w:rsidRPr="004F67D3">
              <w:rPr>
                <w:sz w:val="24"/>
                <w:szCs w:val="24"/>
                <w:lang w:val="hr-HR"/>
              </w:rPr>
              <w:t>3</w:t>
            </w:r>
          </w:p>
        </w:tc>
        <w:tc>
          <w:tcPr>
            <w:tcW w:w="5646" w:type="dxa"/>
          </w:tcPr>
          <w:p w14:paraId="01133FC0" w14:textId="77777777" w:rsidR="00463519" w:rsidRPr="004F67D3" w:rsidRDefault="00463519" w:rsidP="00463519">
            <w:pPr>
              <w:rPr>
                <w:sz w:val="24"/>
                <w:szCs w:val="24"/>
                <w:lang w:val="hr-HR"/>
              </w:rPr>
            </w:pPr>
            <w:r w:rsidRPr="004F67D3">
              <w:rPr>
                <w:sz w:val="24"/>
                <w:szCs w:val="24"/>
                <w:lang w:val="hr-HR"/>
              </w:rPr>
              <w:t>Prezentacija udžbenika i digitalnih materijala</w:t>
            </w:r>
          </w:p>
        </w:tc>
      </w:tr>
      <w:tr w:rsidR="00463519" w:rsidRPr="004F67D3" w14:paraId="628AA693" w14:textId="77777777" w:rsidTr="00463519">
        <w:tc>
          <w:tcPr>
            <w:tcW w:w="2589" w:type="dxa"/>
          </w:tcPr>
          <w:p w14:paraId="2EA7FB29" w14:textId="77777777" w:rsidR="00463519" w:rsidRPr="004F67D3" w:rsidRDefault="00463519" w:rsidP="00463519">
            <w:pPr>
              <w:rPr>
                <w:color w:val="FF0000"/>
                <w:sz w:val="24"/>
                <w:szCs w:val="24"/>
              </w:rPr>
            </w:pPr>
            <w:r w:rsidRPr="004F67D3">
              <w:rPr>
                <w:color w:val="FF0000"/>
                <w:sz w:val="24"/>
                <w:szCs w:val="24"/>
              </w:rPr>
              <w:t>Tanja Šćiran</w:t>
            </w:r>
          </w:p>
        </w:tc>
        <w:tc>
          <w:tcPr>
            <w:tcW w:w="1632" w:type="dxa"/>
          </w:tcPr>
          <w:p w14:paraId="7D5B1E5F" w14:textId="77777777" w:rsidR="00463519" w:rsidRPr="004F67D3" w:rsidRDefault="00463519" w:rsidP="00463519">
            <w:pPr>
              <w:rPr>
                <w:color w:val="FF0000"/>
                <w:sz w:val="24"/>
                <w:szCs w:val="24"/>
              </w:rPr>
            </w:pPr>
          </w:p>
          <w:p w14:paraId="2BA9117B" w14:textId="77777777" w:rsidR="00463519" w:rsidRPr="004F67D3" w:rsidRDefault="00463519" w:rsidP="00463519">
            <w:pPr>
              <w:rPr>
                <w:color w:val="FF0000"/>
                <w:sz w:val="24"/>
                <w:szCs w:val="24"/>
              </w:rPr>
            </w:pPr>
          </w:p>
        </w:tc>
        <w:tc>
          <w:tcPr>
            <w:tcW w:w="5646" w:type="dxa"/>
          </w:tcPr>
          <w:p w14:paraId="101075FA" w14:textId="77777777" w:rsidR="00463519" w:rsidRPr="004F67D3" w:rsidRDefault="00463519" w:rsidP="00463519">
            <w:pPr>
              <w:rPr>
                <w:color w:val="FF0000"/>
                <w:sz w:val="24"/>
                <w:szCs w:val="24"/>
              </w:rPr>
            </w:pPr>
          </w:p>
        </w:tc>
      </w:tr>
      <w:tr w:rsidR="00463519" w:rsidRPr="004F67D3" w14:paraId="6C667B3D" w14:textId="77777777" w:rsidTr="00463519">
        <w:tc>
          <w:tcPr>
            <w:tcW w:w="2589" w:type="dxa"/>
          </w:tcPr>
          <w:p w14:paraId="7C253C6D" w14:textId="77777777" w:rsidR="00463519" w:rsidRPr="004F67D3" w:rsidRDefault="00463519" w:rsidP="00463519">
            <w:pPr>
              <w:rPr>
                <w:color w:val="FF0000"/>
                <w:sz w:val="24"/>
                <w:szCs w:val="24"/>
              </w:rPr>
            </w:pPr>
          </w:p>
        </w:tc>
        <w:tc>
          <w:tcPr>
            <w:tcW w:w="1632" w:type="dxa"/>
          </w:tcPr>
          <w:p w14:paraId="3B8C186F" w14:textId="77777777" w:rsidR="00463519" w:rsidRPr="004F67D3" w:rsidRDefault="00463519" w:rsidP="00463519">
            <w:pPr>
              <w:rPr>
                <w:color w:val="FF0000"/>
                <w:sz w:val="24"/>
                <w:szCs w:val="24"/>
              </w:rPr>
            </w:pPr>
          </w:p>
        </w:tc>
        <w:tc>
          <w:tcPr>
            <w:tcW w:w="5646" w:type="dxa"/>
          </w:tcPr>
          <w:p w14:paraId="08923777" w14:textId="77777777" w:rsidR="00463519" w:rsidRPr="004F67D3" w:rsidRDefault="00463519" w:rsidP="00463519">
            <w:pPr>
              <w:rPr>
                <w:color w:val="FF0000"/>
                <w:sz w:val="24"/>
                <w:szCs w:val="24"/>
              </w:rPr>
            </w:pPr>
          </w:p>
        </w:tc>
      </w:tr>
      <w:tr w:rsidR="00463519" w:rsidRPr="004F67D3" w14:paraId="092B975A" w14:textId="77777777" w:rsidTr="00463519">
        <w:tblPrEx>
          <w:tblLook w:val="04A0" w:firstRow="1" w:lastRow="0" w:firstColumn="1" w:lastColumn="0" w:noHBand="0" w:noVBand="1"/>
        </w:tblPrEx>
        <w:tc>
          <w:tcPr>
            <w:tcW w:w="2589" w:type="dxa"/>
            <w:hideMark/>
          </w:tcPr>
          <w:p w14:paraId="3292B70A" w14:textId="77777777" w:rsidR="00463519" w:rsidRPr="004F67D3" w:rsidRDefault="00463519" w:rsidP="00463519">
            <w:pPr>
              <w:rPr>
                <w:sz w:val="24"/>
                <w:szCs w:val="24"/>
              </w:rPr>
            </w:pPr>
            <w:r w:rsidRPr="004F67D3">
              <w:rPr>
                <w:sz w:val="24"/>
                <w:szCs w:val="24"/>
              </w:rPr>
              <w:t>14.06.2018. u 16:30 sati, Stručni skupovi voditelji ŽSV(Agencija za odgoj i obrazovanje)</w:t>
            </w:r>
          </w:p>
        </w:tc>
        <w:tc>
          <w:tcPr>
            <w:tcW w:w="1632" w:type="dxa"/>
          </w:tcPr>
          <w:p w14:paraId="4184D96B" w14:textId="77777777" w:rsidR="00463519" w:rsidRPr="004F67D3" w:rsidRDefault="00463519" w:rsidP="00463519">
            <w:pPr>
              <w:rPr>
                <w:sz w:val="24"/>
                <w:szCs w:val="24"/>
              </w:rPr>
            </w:pPr>
          </w:p>
          <w:p w14:paraId="2095AF18" w14:textId="77777777" w:rsidR="00463519" w:rsidRPr="004F67D3" w:rsidRDefault="00463519" w:rsidP="00463519">
            <w:pPr>
              <w:rPr>
                <w:sz w:val="24"/>
                <w:szCs w:val="24"/>
              </w:rPr>
            </w:pPr>
            <w:r w:rsidRPr="004F67D3">
              <w:rPr>
                <w:sz w:val="24"/>
                <w:szCs w:val="24"/>
              </w:rPr>
              <w:t>3 sata</w:t>
            </w:r>
          </w:p>
        </w:tc>
        <w:tc>
          <w:tcPr>
            <w:tcW w:w="5646" w:type="dxa"/>
            <w:hideMark/>
          </w:tcPr>
          <w:p w14:paraId="296B01AA" w14:textId="77777777" w:rsidR="00463519" w:rsidRPr="004F67D3" w:rsidRDefault="00F7037F" w:rsidP="00463519">
            <w:pPr>
              <w:rPr>
                <w:sz w:val="24"/>
                <w:szCs w:val="24"/>
              </w:rPr>
            </w:pPr>
            <w:hyperlink r:id="rId22" w:history="1">
              <w:r w:rsidR="00463519" w:rsidRPr="004F67D3">
                <w:rPr>
                  <w:rStyle w:val="Hiperveza"/>
                  <w:rFonts w:eastAsiaTheme="majorEastAsia"/>
                </w:rPr>
                <w:t>Županijsko stručno vijeće učitelja RN PGŽ (OŠ Gornja Vežica, OŠ Vežica, OŠ Trsat, OŠ Vladimir Gortan)</w:t>
              </w:r>
            </w:hyperlink>
          </w:p>
        </w:tc>
      </w:tr>
      <w:tr w:rsidR="00463519" w:rsidRPr="004F67D3" w14:paraId="35BFA323" w14:textId="77777777" w:rsidTr="00463519">
        <w:tblPrEx>
          <w:tblLook w:val="04A0" w:firstRow="1" w:lastRow="0" w:firstColumn="1" w:lastColumn="0" w:noHBand="0" w:noVBand="1"/>
        </w:tblPrEx>
        <w:tc>
          <w:tcPr>
            <w:tcW w:w="2589" w:type="dxa"/>
            <w:hideMark/>
          </w:tcPr>
          <w:p w14:paraId="6859FAD6" w14:textId="77777777" w:rsidR="00463519" w:rsidRPr="004F67D3" w:rsidRDefault="00463519" w:rsidP="00463519">
            <w:pPr>
              <w:rPr>
                <w:sz w:val="24"/>
                <w:szCs w:val="24"/>
              </w:rPr>
            </w:pPr>
            <w:r w:rsidRPr="004F67D3">
              <w:rPr>
                <w:sz w:val="24"/>
                <w:szCs w:val="24"/>
              </w:rPr>
              <w:t>15.11.2018. u 17:30 sati, Stručni skupovi voditelji ŽSV, (Agencija za odgoj i obrazovanje)</w:t>
            </w:r>
          </w:p>
        </w:tc>
        <w:tc>
          <w:tcPr>
            <w:tcW w:w="1632" w:type="dxa"/>
          </w:tcPr>
          <w:p w14:paraId="5EF8C4D9" w14:textId="77777777" w:rsidR="00463519" w:rsidRPr="004F67D3" w:rsidRDefault="00463519" w:rsidP="00463519">
            <w:pPr>
              <w:rPr>
                <w:sz w:val="24"/>
                <w:szCs w:val="24"/>
              </w:rPr>
            </w:pPr>
          </w:p>
          <w:p w14:paraId="08A4A243" w14:textId="77777777" w:rsidR="00463519" w:rsidRPr="004F67D3" w:rsidRDefault="00463519" w:rsidP="00463519">
            <w:pPr>
              <w:rPr>
                <w:sz w:val="24"/>
                <w:szCs w:val="24"/>
              </w:rPr>
            </w:pPr>
          </w:p>
          <w:p w14:paraId="2EF18742" w14:textId="77777777" w:rsidR="00463519" w:rsidRPr="004F67D3" w:rsidRDefault="00463519" w:rsidP="00463519">
            <w:pPr>
              <w:rPr>
                <w:sz w:val="24"/>
                <w:szCs w:val="24"/>
              </w:rPr>
            </w:pPr>
            <w:r w:rsidRPr="004F67D3">
              <w:rPr>
                <w:sz w:val="24"/>
                <w:szCs w:val="24"/>
              </w:rPr>
              <w:t>3 sata</w:t>
            </w:r>
          </w:p>
        </w:tc>
        <w:tc>
          <w:tcPr>
            <w:tcW w:w="5646" w:type="dxa"/>
            <w:hideMark/>
          </w:tcPr>
          <w:p w14:paraId="02DEBB2F" w14:textId="77777777" w:rsidR="00463519" w:rsidRPr="004F67D3" w:rsidRDefault="00F7037F" w:rsidP="00463519">
            <w:pPr>
              <w:rPr>
                <w:sz w:val="24"/>
                <w:szCs w:val="24"/>
              </w:rPr>
            </w:pPr>
            <w:hyperlink r:id="rId23" w:history="1">
              <w:r w:rsidR="00463519" w:rsidRPr="004F67D3">
                <w:rPr>
                  <w:rStyle w:val="Hiperveza"/>
                  <w:rFonts w:eastAsiaTheme="majorEastAsia"/>
                </w:rPr>
                <w:t>Prvo županijsko stručno vijeće učitelja razredne nastave za OŠ ,,Vežica", OŠ ,,Gornja Vežica", OŠ ,,Trsat" i OŠ ,,Vladimir Gortan"</w:t>
              </w:r>
            </w:hyperlink>
          </w:p>
        </w:tc>
      </w:tr>
      <w:tr w:rsidR="00463519" w:rsidRPr="004F67D3" w14:paraId="4D6C92E8" w14:textId="77777777" w:rsidTr="00463519">
        <w:tblPrEx>
          <w:tblLook w:val="04A0" w:firstRow="1" w:lastRow="0" w:firstColumn="1" w:lastColumn="0" w:noHBand="0" w:noVBand="1"/>
        </w:tblPrEx>
        <w:tc>
          <w:tcPr>
            <w:tcW w:w="2589" w:type="dxa"/>
            <w:hideMark/>
          </w:tcPr>
          <w:p w14:paraId="13E23DE0" w14:textId="77777777" w:rsidR="00463519" w:rsidRPr="004F67D3" w:rsidRDefault="00463519" w:rsidP="00463519">
            <w:pPr>
              <w:rPr>
                <w:sz w:val="24"/>
                <w:szCs w:val="24"/>
              </w:rPr>
            </w:pPr>
            <w:r w:rsidRPr="004F67D3">
              <w:rPr>
                <w:sz w:val="24"/>
                <w:szCs w:val="24"/>
              </w:rPr>
              <w:t>20.03.2019. u 17:15 sati, Stručni skupovi voditelji ŽSV, (Agencija za odgoj i obrazovanje)</w:t>
            </w:r>
          </w:p>
        </w:tc>
        <w:tc>
          <w:tcPr>
            <w:tcW w:w="1632" w:type="dxa"/>
          </w:tcPr>
          <w:p w14:paraId="696C81C8" w14:textId="77777777" w:rsidR="00463519" w:rsidRPr="004F67D3" w:rsidRDefault="00463519" w:rsidP="00463519">
            <w:pPr>
              <w:rPr>
                <w:sz w:val="24"/>
                <w:szCs w:val="24"/>
              </w:rPr>
            </w:pPr>
          </w:p>
          <w:p w14:paraId="02BBB378" w14:textId="77777777" w:rsidR="00463519" w:rsidRPr="004F67D3" w:rsidRDefault="00463519" w:rsidP="00463519">
            <w:pPr>
              <w:rPr>
                <w:sz w:val="24"/>
                <w:szCs w:val="24"/>
              </w:rPr>
            </w:pPr>
          </w:p>
          <w:p w14:paraId="75E0C5F4" w14:textId="77777777" w:rsidR="00463519" w:rsidRPr="004F67D3" w:rsidRDefault="00463519" w:rsidP="00463519">
            <w:pPr>
              <w:rPr>
                <w:sz w:val="24"/>
                <w:szCs w:val="24"/>
              </w:rPr>
            </w:pPr>
            <w:r w:rsidRPr="004F67D3">
              <w:rPr>
                <w:sz w:val="24"/>
                <w:szCs w:val="24"/>
              </w:rPr>
              <w:t>3 sata</w:t>
            </w:r>
          </w:p>
        </w:tc>
        <w:tc>
          <w:tcPr>
            <w:tcW w:w="5646" w:type="dxa"/>
            <w:hideMark/>
          </w:tcPr>
          <w:p w14:paraId="4B1706CC" w14:textId="77777777" w:rsidR="00463519" w:rsidRPr="004F67D3" w:rsidRDefault="00F7037F" w:rsidP="00463519">
            <w:pPr>
              <w:rPr>
                <w:sz w:val="24"/>
                <w:szCs w:val="24"/>
              </w:rPr>
            </w:pPr>
            <w:hyperlink r:id="rId24" w:history="1">
              <w:r w:rsidR="00463519" w:rsidRPr="004F67D3">
                <w:rPr>
                  <w:rStyle w:val="Hiperveza"/>
                  <w:rFonts w:eastAsiaTheme="majorEastAsia"/>
                </w:rPr>
                <w:t>Drugo županijsko stručno vijeće učitelja razredne nastave OŠ ,,Trsat", OŠ ,,Vladimir Gotran", OŠ ,,Vežica" i OŠ ,,Gornja Vežica"</w:t>
              </w:r>
            </w:hyperlink>
          </w:p>
        </w:tc>
      </w:tr>
      <w:tr w:rsidR="00463519" w:rsidRPr="004F67D3" w14:paraId="42B0C63D" w14:textId="77777777" w:rsidTr="00463519">
        <w:tblPrEx>
          <w:tblLook w:val="04A0" w:firstRow="1" w:lastRow="0" w:firstColumn="1" w:lastColumn="0" w:noHBand="0" w:noVBand="1"/>
        </w:tblPrEx>
        <w:tc>
          <w:tcPr>
            <w:tcW w:w="2589" w:type="dxa"/>
            <w:hideMark/>
          </w:tcPr>
          <w:p w14:paraId="594C9D1B" w14:textId="77777777" w:rsidR="00463519" w:rsidRPr="004F67D3" w:rsidRDefault="00463519" w:rsidP="00463519">
            <w:pPr>
              <w:rPr>
                <w:sz w:val="24"/>
                <w:szCs w:val="24"/>
              </w:rPr>
            </w:pPr>
            <w:r w:rsidRPr="004F67D3">
              <w:rPr>
                <w:sz w:val="24"/>
                <w:szCs w:val="24"/>
              </w:rPr>
              <w:t>30.05.2019. u 17:30 sati, Stručni skupovi voditelji ŽSV, (Agencija za odgoj i obrazovanje)</w:t>
            </w:r>
          </w:p>
        </w:tc>
        <w:tc>
          <w:tcPr>
            <w:tcW w:w="1632" w:type="dxa"/>
          </w:tcPr>
          <w:p w14:paraId="6B33F1F1" w14:textId="77777777" w:rsidR="00463519" w:rsidRPr="004F67D3" w:rsidRDefault="00463519" w:rsidP="00463519">
            <w:pPr>
              <w:rPr>
                <w:sz w:val="24"/>
                <w:szCs w:val="24"/>
              </w:rPr>
            </w:pPr>
          </w:p>
          <w:p w14:paraId="42D5A249" w14:textId="77777777" w:rsidR="00463519" w:rsidRPr="004F67D3" w:rsidRDefault="00463519" w:rsidP="00463519">
            <w:pPr>
              <w:rPr>
                <w:sz w:val="24"/>
                <w:szCs w:val="24"/>
              </w:rPr>
            </w:pPr>
          </w:p>
          <w:p w14:paraId="18BFAE8D" w14:textId="77777777" w:rsidR="00463519" w:rsidRPr="004F67D3" w:rsidRDefault="00463519" w:rsidP="00463519">
            <w:pPr>
              <w:rPr>
                <w:sz w:val="24"/>
                <w:szCs w:val="24"/>
              </w:rPr>
            </w:pPr>
            <w:r w:rsidRPr="004F67D3">
              <w:rPr>
                <w:sz w:val="24"/>
                <w:szCs w:val="24"/>
              </w:rPr>
              <w:t>3 sata</w:t>
            </w:r>
          </w:p>
        </w:tc>
        <w:tc>
          <w:tcPr>
            <w:tcW w:w="5646" w:type="dxa"/>
            <w:hideMark/>
          </w:tcPr>
          <w:p w14:paraId="0C981D82" w14:textId="77777777" w:rsidR="00463519" w:rsidRPr="004F67D3" w:rsidRDefault="00F7037F" w:rsidP="00463519">
            <w:pPr>
              <w:rPr>
                <w:sz w:val="24"/>
                <w:szCs w:val="24"/>
              </w:rPr>
            </w:pPr>
            <w:hyperlink r:id="rId25" w:history="1">
              <w:r w:rsidR="00463519" w:rsidRPr="004F67D3">
                <w:rPr>
                  <w:rStyle w:val="Hiperveza"/>
                  <w:rFonts w:eastAsiaTheme="majorEastAsia"/>
                </w:rPr>
                <w:t>Treće županijsko stručno vijeće učitelja razredne nastave OŠ ,,Trsat", OŠ ,,Vladimir Gotran", OŠ ,,Vežica" i OŠ ,,Gornja Vežica"</w:t>
              </w:r>
            </w:hyperlink>
          </w:p>
        </w:tc>
      </w:tr>
      <w:tr w:rsidR="00463519" w:rsidRPr="004F67D3" w14:paraId="62E6EA3C" w14:textId="77777777" w:rsidTr="00463519">
        <w:tblPrEx>
          <w:tblLook w:val="04A0" w:firstRow="1" w:lastRow="0" w:firstColumn="1" w:lastColumn="0" w:noHBand="0" w:noVBand="1"/>
        </w:tblPrEx>
        <w:trPr>
          <w:trHeight w:val="950"/>
        </w:trPr>
        <w:tc>
          <w:tcPr>
            <w:tcW w:w="2589" w:type="dxa"/>
            <w:hideMark/>
          </w:tcPr>
          <w:p w14:paraId="12B1ECFA" w14:textId="77777777" w:rsidR="00463519" w:rsidRPr="004F67D3" w:rsidRDefault="00463519" w:rsidP="00463519">
            <w:pPr>
              <w:rPr>
                <w:sz w:val="24"/>
                <w:szCs w:val="24"/>
              </w:rPr>
            </w:pPr>
            <w:r w:rsidRPr="004F67D3">
              <w:rPr>
                <w:sz w:val="24"/>
                <w:szCs w:val="24"/>
              </w:rPr>
              <w:t>Ministarstvo znanosti i obrazovanja, 18.06.2019.</w:t>
            </w:r>
          </w:p>
        </w:tc>
        <w:tc>
          <w:tcPr>
            <w:tcW w:w="1632" w:type="dxa"/>
            <w:hideMark/>
          </w:tcPr>
          <w:p w14:paraId="4EDCEBFD" w14:textId="77777777" w:rsidR="00463519" w:rsidRPr="004F67D3" w:rsidRDefault="00463519" w:rsidP="00463519">
            <w:pPr>
              <w:rPr>
                <w:sz w:val="24"/>
                <w:szCs w:val="24"/>
              </w:rPr>
            </w:pPr>
            <w:r w:rsidRPr="004F67D3">
              <w:rPr>
                <w:sz w:val="24"/>
                <w:szCs w:val="24"/>
              </w:rPr>
              <w:t>4 sata</w:t>
            </w:r>
          </w:p>
        </w:tc>
        <w:tc>
          <w:tcPr>
            <w:tcW w:w="5646" w:type="dxa"/>
            <w:hideMark/>
          </w:tcPr>
          <w:p w14:paraId="0C563975" w14:textId="77777777" w:rsidR="00463519" w:rsidRPr="004F67D3" w:rsidRDefault="00463519" w:rsidP="00463519">
            <w:pPr>
              <w:rPr>
                <w:sz w:val="24"/>
                <w:szCs w:val="24"/>
              </w:rPr>
            </w:pPr>
            <w:r w:rsidRPr="004F67D3">
              <w:rPr>
                <w:sz w:val="24"/>
                <w:szCs w:val="24"/>
              </w:rPr>
              <w:t>Stručno usavršavanje učitelja Razredne nastave na županijskoj i lokalnoj razini</w:t>
            </w:r>
          </w:p>
        </w:tc>
      </w:tr>
      <w:tr w:rsidR="00463519" w:rsidRPr="004F67D3" w14:paraId="1A285169" w14:textId="77777777" w:rsidTr="00463519">
        <w:tblPrEx>
          <w:tblLook w:val="04A0" w:firstRow="1" w:lastRow="0" w:firstColumn="1" w:lastColumn="0" w:noHBand="0" w:noVBand="1"/>
        </w:tblPrEx>
        <w:trPr>
          <w:trHeight w:val="950"/>
        </w:trPr>
        <w:tc>
          <w:tcPr>
            <w:tcW w:w="2589" w:type="dxa"/>
          </w:tcPr>
          <w:p w14:paraId="4FB4EA7E" w14:textId="77777777" w:rsidR="00463519" w:rsidRPr="004F67D3" w:rsidRDefault="00463519" w:rsidP="00463519">
            <w:pPr>
              <w:rPr>
                <w:sz w:val="24"/>
                <w:szCs w:val="24"/>
              </w:rPr>
            </w:pPr>
            <w:r w:rsidRPr="004F67D3">
              <w:rPr>
                <w:sz w:val="24"/>
                <w:szCs w:val="24"/>
              </w:rPr>
              <w:t>Školska knjiga,3.4.2019.</w:t>
            </w:r>
          </w:p>
        </w:tc>
        <w:tc>
          <w:tcPr>
            <w:tcW w:w="1632" w:type="dxa"/>
          </w:tcPr>
          <w:p w14:paraId="6A94D6C9" w14:textId="77777777" w:rsidR="00463519" w:rsidRPr="004F67D3" w:rsidRDefault="00463519" w:rsidP="00463519">
            <w:pPr>
              <w:rPr>
                <w:sz w:val="24"/>
                <w:szCs w:val="24"/>
              </w:rPr>
            </w:pPr>
            <w:r w:rsidRPr="004F67D3">
              <w:rPr>
                <w:sz w:val="24"/>
                <w:szCs w:val="24"/>
              </w:rPr>
              <w:t>3 sata</w:t>
            </w:r>
          </w:p>
        </w:tc>
        <w:tc>
          <w:tcPr>
            <w:tcW w:w="5646" w:type="dxa"/>
          </w:tcPr>
          <w:p w14:paraId="6B00D640" w14:textId="77777777" w:rsidR="00463519" w:rsidRPr="004F67D3" w:rsidRDefault="00463519" w:rsidP="00463519">
            <w:pPr>
              <w:rPr>
                <w:sz w:val="24"/>
                <w:szCs w:val="24"/>
              </w:rPr>
            </w:pPr>
            <w:r w:rsidRPr="004F67D3">
              <w:rPr>
                <w:sz w:val="24"/>
                <w:szCs w:val="24"/>
              </w:rPr>
              <w:t>Tajna dobrog odabira</w:t>
            </w:r>
          </w:p>
        </w:tc>
      </w:tr>
      <w:tr w:rsidR="00463519" w:rsidRPr="004F67D3" w14:paraId="7D5AFBF7" w14:textId="77777777" w:rsidTr="00463519">
        <w:tblPrEx>
          <w:tblLook w:val="04A0" w:firstRow="1" w:lastRow="0" w:firstColumn="1" w:lastColumn="0" w:noHBand="0" w:noVBand="1"/>
        </w:tblPrEx>
        <w:trPr>
          <w:trHeight w:val="950"/>
        </w:trPr>
        <w:tc>
          <w:tcPr>
            <w:tcW w:w="2589" w:type="dxa"/>
          </w:tcPr>
          <w:p w14:paraId="17C7DBE0" w14:textId="77777777" w:rsidR="00463519" w:rsidRPr="004F67D3" w:rsidRDefault="00463519" w:rsidP="00463519">
            <w:pPr>
              <w:rPr>
                <w:sz w:val="24"/>
                <w:szCs w:val="24"/>
              </w:rPr>
            </w:pPr>
            <w:r w:rsidRPr="004F67D3">
              <w:rPr>
                <w:sz w:val="24"/>
                <w:szCs w:val="24"/>
              </w:rPr>
              <w:lastRenderedPageBreak/>
              <w:t>Nakladničke kuće:</w:t>
            </w:r>
          </w:p>
          <w:p w14:paraId="694AD2BA" w14:textId="77777777" w:rsidR="00463519" w:rsidRPr="004F67D3" w:rsidRDefault="00463519" w:rsidP="00463519">
            <w:pPr>
              <w:rPr>
                <w:sz w:val="24"/>
                <w:szCs w:val="24"/>
              </w:rPr>
            </w:pPr>
            <w:r w:rsidRPr="004F67D3">
              <w:rPr>
                <w:rStyle w:val="Naglaeno"/>
                <w:sz w:val="24"/>
                <w:szCs w:val="24"/>
              </w:rPr>
              <w:t>IZZI PROFIL KLETT ,20.5.2019.</w:t>
            </w:r>
          </w:p>
        </w:tc>
        <w:tc>
          <w:tcPr>
            <w:tcW w:w="1632" w:type="dxa"/>
          </w:tcPr>
          <w:p w14:paraId="768305CE" w14:textId="77777777" w:rsidR="00463519" w:rsidRPr="004F67D3" w:rsidRDefault="00463519" w:rsidP="00463519">
            <w:pPr>
              <w:rPr>
                <w:sz w:val="24"/>
                <w:szCs w:val="24"/>
              </w:rPr>
            </w:pPr>
            <w:r w:rsidRPr="004F67D3">
              <w:rPr>
                <w:sz w:val="24"/>
                <w:szCs w:val="24"/>
              </w:rPr>
              <w:t xml:space="preserve">                        4 sata</w:t>
            </w:r>
          </w:p>
        </w:tc>
        <w:tc>
          <w:tcPr>
            <w:tcW w:w="5646" w:type="dxa"/>
          </w:tcPr>
          <w:p w14:paraId="1B82A0AE" w14:textId="77777777" w:rsidR="00463519" w:rsidRPr="004F67D3" w:rsidRDefault="00463519" w:rsidP="00463519">
            <w:pPr>
              <w:rPr>
                <w:sz w:val="24"/>
                <w:szCs w:val="24"/>
              </w:rPr>
            </w:pPr>
            <w:r w:rsidRPr="004F67D3">
              <w:rPr>
                <w:rStyle w:val="Naglaeno"/>
                <w:sz w:val="24"/>
                <w:szCs w:val="24"/>
              </w:rPr>
              <w:t>Osmijeh, znanje, vrednovanje</w:t>
            </w:r>
          </w:p>
        </w:tc>
      </w:tr>
      <w:tr w:rsidR="00463519" w:rsidRPr="004F67D3" w14:paraId="6F5734F5" w14:textId="77777777" w:rsidTr="00463519">
        <w:tblPrEx>
          <w:tblLook w:val="04A0" w:firstRow="1" w:lastRow="0" w:firstColumn="1" w:lastColumn="0" w:noHBand="0" w:noVBand="1"/>
        </w:tblPrEx>
        <w:trPr>
          <w:trHeight w:val="950"/>
        </w:trPr>
        <w:tc>
          <w:tcPr>
            <w:tcW w:w="2589" w:type="dxa"/>
          </w:tcPr>
          <w:p w14:paraId="26811AE2" w14:textId="77777777" w:rsidR="00463519" w:rsidRPr="004F67D3" w:rsidRDefault="00463519" w:rsidP="00463519">
            <w:pPr>
              <w:rPr>
                <w:sz w:val="24"/>
                <w:szCs w:val="24"/>
              </w:rPr>
            </w:pPr>
            <w:r w:rsidRPr="004F67D3">
              <w:rPr>
                <w:sz w:val="24"/>
                <w:szCs w:val="24"/>
              </w:rPr>
              <w:t>Ministarstvo znanosti i obrazovanja,24.10.2018.</w:t>
            </w:r>
          </w:p>
        </w:tc>
        <w:tc>
          <w:tcPr>
            <w:tcW w:w="1632" w:type="dxa"/>
          </w:tcPr>
          <w:p w14:paraId="41F11629" w14:textId="77777777" w:rsidR="00463519" w:rsidRPr="004F67D3" w:rsidRDefault="00463519" w:rsidP="00463519">
            <w:pPr>
              <w:rPr>
                <w:sz w:val="24"/>
                <w:szCs w:val="24"/>
              </w:rPr>
            </w:pPr>
            <w:r w:rsidRPr="004F67D3">
              <w:rPr>
                <w:sz w:val="24"/>
                <w:szCs w:val="24"/>
              </w:rPr>
              <w:t>3 sata</w:t>
            </w:r>
          </w:p>
        </w:tc>
        <w:tc>
          <w:tcPr>
            <w:tcW w:w="5646" w:type="dxa"/>
          </w:tcPr>
          <w:p w14:paraId="58EBF65D" w14:textId="77777777" w:rsidR="00463519" w:rsidRPr="004F67D3" w:rsidRDefault="00463519" w:rsidP="00463519">
            <w:pPr>
              <w:rPr>
                <w:sz w:val="24"/>
                <w:szCs w:val="24"/>
              </w:rPr>
            </w:pPr>
            <w:r w:rsidRPr="004F67D3">
              <w:rPr>
                <w:sz w:val="24"/>
                <w:szCs w:val="24"/>
              </w:rPr>
              <w:t>Kako uspješno učiti u on line okruženju</w:t>
            </w:r>
          </w:p>
        </w:tc>
      </w:tr>
    </w:tbl>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1799"/>
        <w:gridCol w:w="5536"/>
        <w:gridCol w:w="59"/>
      </w:tblGrid>
      <w:tr w:rsidR="00463519" w:rsidRPr="004F67D3" w14:paraId="7745A7F2" w14:textId="77777777" w:rsidTr="00463519">
        <w:trPr>
          <w:trHeight w:val="950"/>
        </w:trPr>
        <w:tc>
          <w:tcPr>
            <w:tcW w:w="2532" w:type="dxa"/>
            <w:tcBorders>
              <w:top w:val="single" w:sz="4" w:space="0" w:color="auto"/>
              <w:left w:val="single" w:sz="4" w:space="0" w:color="auto"/>
              <w:bottom w:val="single" w:sz="4" w:space="0" w:color="auto"/>
              <w:right w:val="single" w:sz="4" w:space="0" w:color="auto"/>
            </w:tcBorders>
          </w:tcPr>
          <w:p w14:paraId="7F979FC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color w:val="FF0000"/>
                <w:sz w:val="24"/>
                <w:szCs w:val="24"/>
              </w:rPr>
              <w:t>Sandra Šegota Orman</w:t>
            </w:r>
          </w:p>
        </w:tc>
        <w:tc>
          <w:tcPr>
            <w:tcW w:w="1799" w:type="dxa"/>
            <w:tcBorders>
              <w:top w:val="single" w:sz="4" w:space="0" w:color="auto"/>
              <w:left w:val="single" w:sz="4" w:space="0" w:color="auto"/>
              <w:bottom w:val="single" w:sz="4" w:space="0" w:color="auto"/>
              <w:right w:val="single" w:sz="4" w:space="0" w:color="auto"/>
            </w:tcBorders>
          </w:tcPr>
          <w:p w14:paraId="76D96A09" w14:textId="77777777" w:rsidR="00463519" w:rsidRPr="004F67D3" w:rsidRDefault="00463519" w:rsidP="00463519">
            <w:pPr>
              <w:rPr>
                <w:rFonts w:ascii="Times New Roman" w:hAnsi="Times New Roman" w:cs="Times New Roman"/>
                <w:sz w:val="24"/>
                <w:szCs w:val="24"/>
              </w:rPr>
            </w:pPr>
          </w:p>
        </w:tc>
        <w:tc>
          <w:tcPr>
            <w:tcW w:w="5595" w:type="dxa"/>
            <w:gridSpan w:val="2"/>
            <w:tcBorders>
              <w:top w:val="single" w:sz="4" w:space="0" w:color="auto"/>
              <w:left w:val="single" w:sz="4" w:space="0" w:color="auto"/>
              <w:bottom w:val="single" w:sz="4" w:space="0" w:color="auto"/>
              <w:right w:val="single" w:sz="4" w:space="0" w:color="auto"/>
            </w:tcBorders>
          </w:tcPr>
          <w:p w14:paraId="0DC5C5E5" w14:textId="77777777" w:rsidR="00463519" w:rsidRPr="004F67D3" w:rsidRDefault="00463519" w:rsidP="00463519">
            <w:pPr>
              <w:rPr>
                <w:rFonts w:ascii="Times New Roman" w:hAnsi="Times New Roman" w:cs="Times New Roman"/>
                <w:sz w:val="24"/>
                <w:szCs w:val="24"/>
              </w:rPr>
            </w:pPr>
          </w:p>
        </w:tc>
      </w:tr>
      <w:tr w:rsidR="00463519" w:rsidRPr="004F67D3" w14:paraId="2FB5C306" w14:textId="77777777" w:rsidTr="00463519">
        <w:tblPrEx>
          <w:tblLook w:val="01E0" w:firstRow="1" w:lastRow="1" w:firstColumn="1" w:lastColumn="1" w:noHBand="0" w:noVBand="0"/>
        </w:tblPrEx>
        <w:trPr>
          <w:trHeight w:val="432"/>
        </w:trPr>
        <w:tc>
          <w:tcPr>
            <w:tcW w:w="2532" w:type="dxa"/>
          </w:tcPr>
          <w:p w14:paraId="4648F33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Županijska stručna vijeća</w:t>
            </w:r>
          </w:p>
          <w:p w14:paraId="77A83C9B" w14:textId="77777777" w:rsidR="00463519" w:rsidRPr="004F67D3" w:rsidRDefault="00463519" w:rsidP="00463519">
            <w:pPr>
              <w:rPr>
                <w:rFonts w:ascii="Times New Roman" w:hAnsi="Times New Roman" w:cs="Times New Roman"/>
                <w:sz w:val="24"/>
                <w:szCs w:val="24"/>
              </w:rPr>
            </w:pPr>
          </w:p>
        </w:tc>
        <w:tc>
          <w:tcPr>
            <w:tcW w:w="1799" w:type="dxa"/>
          </w:tcPr>
          <w:p w14:paraId="0C29F12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15.11.18</w:t>
            </w:r>
          </w:p>
          <w:p w14:paraId="4015664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(3 sata)</w:t>
            </w:r>
          </w:p>
          <w:p w14:paraId="10013DA3" w14:textId="77777777" w:rsidR="00463519" w:rsidRPr="004F67D3" w:rsidRDefault="00463519" w:rsidP="00463519">
            <w:pPr>
              <w:rPr>
                <w:rFonts w:ascii="Times New Roman" w:hAnsi="Times New Roman" w:cs="Times New Roman"/>
                <w:sz w:val="24"/>
                <w:szCs w:val="24"/>
              </w:rPr>
            </w:pPr>
          </w:p>
          <w:p w14:paraId="1AA63E27"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20.3.19.</w:t>
            </w:r>
          </w:p>
          <w:p w14:paraId="76AB30E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(3sata)</w:t>
            </w:r>
          </w:p>
          <w:p w14:paraId="207F62B0" w14:textId="77777777" w:rsidR="00463519" w:rsidRPr="004F67D3" w:rsidRDefault="00463519" w:rsidP="00463519">
            <w:pPr>
              <w:rPr>
                <w:rFonts w:ascii="Times New Roman" w:hAnsi="Times New Roman" w:cs="Times New Roman"/>
                <w:sz w:val="24"/>
                <w:szCs w:val="24"/>
              </w:rPr>
            </w:pPr>
          </w:p>
        </w:tc>
        <w:tc>
          <w:tcPr>
            <w:tcW w:w="5595" w:type="dxa"/>
            <w:gridSpan w:val="2"/>
          </w:tcPr>
          <w:p w14:paraId="51F9B4E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Prvo ŽSV učitelja RN PGŽ (OŠ Gornja Vežica, OŠ Vežica, OŠ Trsat, OŠ Vladimir Gortan) :</w:t>
            </w:r>
          </w:p>
          <w:p w14:paraId="739E003F" w14:textId="77777777" w:rsidR="00463519" w:rsidRPr="004F67D3" w:rsidRDefault="00463519" w:rsidP="00463519">
            <w:pPr>
              <w:rPr>
                <w:rFonts w:ascii="Times New Roman" w:hAnsi="Times New Roman" w:cs="Times New Roman"/>
                <w:sz w:val="24"/>
                <w:szCs w:val="24"/>
              </w:rPr>
            </w:pPr>
          </w:p>
          <w:p w14:paraId="0F7C542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Drugo ŽSV učitelja RN (OŠ Gornja Vežica, OŠ Vežica, OŠ Trsat, OŠ Vladimir Gortan)                </w:t>
            </w:r>
          </w:p>
        </w:tc>
      </w:tr>
      <w:tr w:rsidR="00463519" w:rsidRPr="004F67D3" w14:paraId="3C9D199B" w14:textId="77777777" w:rsidTr="00463519">
        <w:tblPrEx>
          <w:tblLook w:val="01E0" w:firstRow="1" w:lastRow="1" w:firstColumn="1" w:lastColumn="1" w:noHBand="0" w:noVBand="0"/>
        </w:tblPrEx>
        <w:trPr>
          <w:trHeight w:val="432"/>
        </w:trPr>
        <w:tc>
          <w:tcPr>
            <w:tcW w:w="2532" w:type="dxa"/>
          </w:tcPr>
          <w:p w14:paraId="6B07890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Strukovne udruge i nakladničke kuće:</w:t>
            </w:r>
          </w:p>
          <w:p w14:paraId="1B1FE4AD" w14:textId="77777777" w:rsidR="00463519" w:rsidRPr="004F67D3" w:rsidRDefault="00463519" w:rsidP="00463519">
            <w:pPr>
              <w:rPr>
                <w:rFonts w:ascii="Times New Roman" w:hAnsi="Times New Roman" w:cs="Times New Roman"/>
                <w:sz w:val="24"/>
                <w:szCs w:val="24"/>
              </w:rPr>
            </w:pPr>
          </w:p>
        </w:tc>
        <w:tc>
          <w:tcPr>
            <w:tcW w:w="1799" w:type="dxa"/>
          </w:tcPr>
          <w:p w14:paraId="3194775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17.11.18.</w:t>
            </w:r>
          </w:p>
          <w:p w14:paraId="27B260A7"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(45 min)</w:t>
            </w:r>
          </w:p>
        </w:tc>
        <w:tc>
          <w:tcPr>
            <w:tcW w:w="5595" w:type="dxa"/>
            <w:gridSpan w:val="2"/>
          </w:tcPr>
          <w:p w14:paraId="0132B4A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Školska knjiga</w:t>
            </w:r>
          </w:p>
          <w:p w14:paraId="1149E15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Uporaba digitalnih sadržaja u razrednoj nastavi</w:t>
            </w:r>
          </w:p>
          <w:p w14:paraId="5A565238" w14:textId="77777777" w:rsidR="00463519" w:rsidRPr="004F67D3" w:rsidRDefault="00463519" w:rsidP="00463519">
            <w:pPr>
              <w:ind w:left="360"/>
              <w:rPr>
                <w:rFonts w:ascii="Times New Roman" w:hAnsi="Times New Roman" w:cs="Times New Roman"/>
                <w:sz w:val="24"/>
                <w:szCs w:val="24"/>
              </w:rPr>
            </w:pPr>
          </w:p>
        </w:tc>
      </w:tr>
      <w:tr w:rsidR="00463519" w:rsidRPr="004F67D3" w14:paraId="45B6C17A" w14:textId="77777777" w:rsidTr="00463519">
        <w:tblPrEx>
          <w:tblLook w:val="01E0" w:firstRow="1" w:lastRow="1" w:firstColumn="1" w:lastColumn="1" w:noHBand="0" w:noVBand="0"/>
        </w:tblPrEx>
        <w:trPr>
          <w:trHeight w:val="409"/>
        </w:trPr>
        <w:tc>
          <w:tcPr>
            <w:tcW w:w="2532" w:type="dxa"/>
          </w:tcPr>
          <w:p w14:paraId="71EC16A3"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Ministarstvo znanosti i obrazovanja:</w:t>
            </w:r>
          </w:p>
          <w:p w14:paraId="092D686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e -ŠKOLE</w:t>
            </w:r>
          </w:p>
          <w:p w14:paraId="2E0BBEC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Škola za život</w:t>
            </w:r>
          </w:p>
        </w:tc>
        <w:tc>
          <w:tcPr>
            <w:tcW w:w="1799" w:type="dxa"/>
          </w:tcPr>
          <w:p w14:paraId="13A3372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24.10.18.(3sata)</w:t>
            </w:r>
          </w:p>
          <w:p w14:paraId="7786CE7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10.11.18 (         )</w:t>
            </w:r>
          </w:p>
          <w:p w14:paraId="09ABB78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7.1.19.(4sata)</w:t>
            </w:r>
          </w:p>
          <w:p w14:paraId="1BAB5E2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18.6.19.(4sata)</w:t>
            </w:r>
          </w:p>
          <w:p w14:paraId="1848B26D" w14:textId="77777777" w:rsidR="00463519" w:rsidRPr="004F67D3" w:rsidRDefault="00463519" w:rsidP="00463519">
            <w:pPr>
              <w:rPr>
                <w:rFonts w:ascii="Times New Roman" w:hAnsi="Times New Roman" w:cs="Times New Roman"/>
                <w:sz w:val="24"/>
                <w:szCs w:val="24"/>
              </w:rPr>
            </w:pPr>
          </w:p>
          <w:p w14:paraId="37F1BD6A" w14:textId="77777777" w:rsidR="00463519" w:rsidRPr="004F67D3" w:rsidRDefault="00463519" w:rsidP="00463519">
            <w:pPr>
              <w:rPr>
                <w:rFonts w:ascii="Times New Roman" w:hAnsi="Times New Roman" w:cs="Times New Roman"/>
                <w:sz w:val="24"/>
                <w:szCs w:val="24"/>
              </w:rPr>
            </w:pPr>
          </w:p>
        </w:tc>
        <w:tc>
          <w:tcPr>
            <w:tcW w:w="5595" w:type="dxa"/>
            <w:gridSpan w:val="2"/>
          </w:tcPr>
          <w:p w14:paraId="4FFC5FBA"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Kako uspješno učiti u online okruženju</w:t>
            </w:r>
          </w:p>
          <w:p w14:paraId="1FF142B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Škola za život - Regionalni stručni skup</w:t>
            </w:r>
          </w:p>
          <w:p w14:paraId="0598CEF5"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Stručno usavršavanje učitelja RN na županijskoj i lokalnoj razini</w:t>
            </w:r>
          </w:p>
          <w:p w14:paraId="52483F2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Stručno usavršavanje učitelja RN na županijskoj i lokalnoj razini</w:t>
            </w:r>
          </w:p>
          <w:p w14:paraId="38AAC2A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Loomen: 1.) Kurikulumski pristup -  veljača 2019.</w:t>
            </w:r>
          </w:p>
          <w:p w14:paraId="09FB8A6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2.) Razvoj kompetencije učiti kako učiti - ožujak 2019.</w:t>
            </w:r>
          </w:p>
          <w:p w14:paraId="11F9F25B"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3.) Kurikulumi nastavnih predmeta - travanj 2019.</w:t>
            </w:r>
          </w:p>
          <w:p w14:paraId="3CD34B79"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4.) Vrednovanje - svibanj 2019. </w:t>
            </w:r>
          </w:p>
          <w:p w14:paraId="1103469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5.) Tematsko planiranje - lipanj 2019.</w:t>
            </w:r>
          </w:p>
        </w:tc>
      </w:tr>
      <w:tr w:rsidR="00463519" w:rsidRPr="004F67D3" w14:paraId="25E63C2D" w14:textId="77777777" w:rsidTr="00463519">
        <w:tblPrEx>
          <w:tblLook w:val="01E0" w:firstRow="1" w:lastRow="1" w:firstColumn="1" w:lastColumn="1" w:noHBand="0" w:noVBand="0"/>
        </w:tblPrEx>
        <w:trPr>
          <w:trHeight w:val="409"/>
        </w:trPr>
        <w:tc>
          <w:tcPr>
            <w:tcW w:w="2532" w:type="dxa"/>
          </w:tcPr>
          <w:p w14:paraId="0F2943E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color w:val="FF0000"/>
                <w:sz w:val="24"/>
                <w:szCs w:val="24"/>
              </w:rPr>
              <w:t>Gledis Brnin</w:t>
            </w:r>
          </w:p>
        </w:tc>
        <w:tc>
          <w:tcPr>
            <w:tcW w:w="1799" w:type="dxa"/>
          </w:tcPr>
          <w:p w14:paraId="3D1DF16B" w14:textId="77777777" w:rsidR="00463519" w:rsidRPr="004F67D3" w:rsidRDefault="00463519" w:rsidP="00463519">
            <w:pPr>
              <w:rPr>
                <w:rFonts w:ascii="Times New Roman" w:hAnsi="Times New Roman" w:cs="Times New Roman"/>
                <w:sz w:val="24"/>
                <w:szCs w:val="24"/>
              </w:rPr>
            </w:pPr>
          </w:p>
        </w:tc>
        <w:tc>
          <w:tcPr>
            <w:tcW w:w="5595" w:type="dxa"/>
            <w:gridSpan w:val="2"/>
          </w:tcPr>
          <w:p w14:paraId="40C3782D" w14:textId="77777777" w:rsidR="00463519" w:rsidRPr="004F67D3" w:rsidRDefault="00463519" w:rsidP="00463519">
            <w:pPr>
              <w:rPr>
                <w:rFonts w:ascii="Times New Roman" w:hAnsi="Times New Roman" w:cs="Times New Roman"/>
                <w:sz w:val="24"/>
                <w:szCs w:val="24"/>
              </w:rPr>
            </w:pPr>
          </w:p>
        </w:tc>
      </w:tr>
      <w:tr w:rsidR="00463519" w:rsidRPr="004F67D3" w14:paraId="38C9EC5C" w14:textId="77777777" w:rsidTr="00463519">
        <w:tblPrEx>
          <w:tblLook w:val="01E0" w:firstRow="1" w:lastRow="1" w:firstColumn="1" w:lastColumn="1" w:noHBand="0" w:noVBand="0"/>
        </w:tblPrEx>
        <w:trPr>
          <w:trHeight w:val="409"/>
        </w:trPr>
        <w:tc>
          <w:tcPr>
            <w:tcW w:w="2532" w:type="dxa"/>
            <w:tcBorders>
              <w:top w:val="single" w:sz="4" w:space="0" w:color="auto"/>
              <w:left w:val="single" w:sz="4" w:space="0" w:color="auto"/>
              <w:bottom w:val="single" w:sz="4" w:space="0" w:color="auto"/>
              <w:right w:val="single" w:sz="4" w:space="0" w:color="auto"/>
            </w:tcBorders>
          </w:tcPr>
          <w:p w14:paraId="0C9F5E6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Županijska stručna vijeća</w:t>
            </w:r>
          </w:p>
          <w:p w14:paraId="58F60111" w14:textId="77777777" w:rsidR="00463519" w:rsidRPr="004F67D3" w:rsidRDefault="00463519" w:rsidP="00463519">
            <w:pPr>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14:paraId="7093CCFA"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lastRenderedPageBreak/>
              <w:t xml:space="preserve">15. 11. 2018. </w:t>
            </w:r>
          </w:p>
          <w:p w14:paraId="712B90EC"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 ( 3 sata)</w:t>
            </w:r>
          </w:p>
          <w:p w14:paraId="2F63A28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lastRenderedPageBreak/>
              <w:t>20. 03. 2019. (3 sata)</w:t>
            </w:r>
          </w:p>
        </w:tc>
        <w:tc>
          <w:tcPr>
            <w:tcW w:w="5595" w:type="dxa"/>
            <w:gridSpan w:val="2"/>
            <w:tcBorders>
              <w:top w:val="single" w:sz="4" w:space="0" w:color="auto"/>
              <w:left w:val="single" w:sz="4" w:space="0" w:color="auto"/>
              <w:bottom w:val="single" w:sz="4" w:space="0" w:color="auto"/>
              <w:right w:val="single" w:sz="4" w:space="0" w:color="auto"/>
            </w:tcBorders>
          </w:tcPr>
          <w:p w14:paraId="1C5FB598"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lastRenderedPageBreak/>
              <w:t>Prvo ŽSV za učitelje RN</w:t>
            </w:r>
          </w:p>
          <w:p w14:paraId="1EC64ECE"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Drugo ŽSV za učitelje RN</w:t>
            </w:r>
          </w:p>
        </w:tc>
      </w:tr>
      <w:tr w:rsidR="00463519" w:rsidRPr="004F67D3" w14:paraId="10BEFE0D" w14:textId="77777777" w:rsidTr="00463519">
        <w:tblPrEx>
          <w:tblLook w:val="01E0" w:firstRow="1" w:lastRow="1" w:firstColumn="1" w:lastColumn="1" w:noHBand="0" w:noVBand="0"/>
        </w:tblPrEx>
        <w:trPr>
          <w:trHeight w:val="409"/>
        </w:trPr>
        <w:tc>
          <w:tcPr>
            <w:tcW w:w="2532" w:type="dxa"/>
            <w:tcBorders>
              <w:top w:val="single" w:sz="4" w:space="0" w:color="auto"/>
              <w:left w:val="single" w:sz="4" w:space="0" w:color="auto"/>
              <w:bottom w:val="single" w:sz="4" w:space="0" w:color="auto"/>
              <w:right w:val="single" w:sz="4" w:space="0" w:color="auto"/>
            </w:tcBorders>
          </w:tcPr>
          <w:p w14:paraId="357D4FC0"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Loomen</w:t>
            </w:r>
          </w:p>
          <w:p w14:paraId="236959C9" w14:textId="77777777" w:rsidR="00463519" w:rsidRPr="004F67D3" w:rsidRDefault="00463519" w:rsidP="00463519">
            <w:pPr>
              <w:rPr>
                <w:rFonts w:ascii="Times New Roman" w:hAnsi="Times New Roman" w:cs="Times New Roman"/>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BA6301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Veljača 2019. </w:t>
            </w:r>
          </w:p>
          <w:p w14:paraId="519095EF"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Ožujak 2019. </w:t>
            </w:r>
          </w:p>
          <w:p w14:paraId="32D4E404"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 xml:space="preserve">Travanj 2019. </w:t>
            </w:r>
          </w:p>
          <w:p w14:paraId="2C3C4066"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Svibanj 2019.</w:t>
            </w:r>
          </w:p>
        </w:tc>
        <w:tc>
          <w:tcPr>
            <w:tcW w:w="5595" w:type="dxa"/>
            <w:gridSpan w:val="2"/>
            <w:tcBorders>
              <w:top w:val="single" w:sz="4" w:space="0" w:color="auto"/>
              <w:left w:val="single" w:sz="4" w:space="0" w:color="auto"/>
              <w:bottom w:val="single" w:sz="4" w:space="0" w:color="auto"/>
              <w:right w:val="single" w:sz="4" w:space="0" w:color="auto"/>
            </w:tcBorders>
          </w:tcPr>
          <w:p w14:paraId="1E7F65D1" w14:textId="77777777" w:rsidR="00463519" w:rsidRPr="004F67D3" w:rsidRDefault="00463519" w:rsidP="00463519">
            <w:pPr>
              <w:pStyle w:val="Odlomakpopisa"/>
              <w:numPr>
                <w:ilvl w:val="0"/>
                <w:numId w:val="30"/>
              </w:numPr>
            </w:pPr>
            <w:r w:rsidRPr="004F67D3">
              <w:t>Kurikulumski pristuo</w:t>
            </w:r>
          </w:p>
          <w:p w14:paraId="1871D7D3" w14:textId="77777777" w:rsidR="00463519" w:rsidRPr="004F67D3" w:rsidRDefault="00463519" w:rsidP="00463519">
            <w:pPr>
              <w:pStyle w:val="Odlomakpopisa"/>
              <w:numPr>
                <w:ilvl w:val="0"/>
                <w:numId w:val="30"/>
              </w:numPr>
            </w:pPr>
            <w:r w:rsidRPr="004F67D3">
              <w:t>Razvoj kompetencije učiti kako učiti</w:t>
            </w:r>
          </w:p>
          <w:p w14:paraId="62716569" w14:textId="77777777" w:rsidR="00463519" w:rsidRPr="004F67D3" w:rsidRDefault="00463519" w:rsidP="00463519">
            <w:pPr>
              <w:pStyle w:val="Odlomakpopisa"/>
              <w:numPr>
                <w:ilvl w:val="0"/>
                <w:numId w:val="30"/>
              </w:numPr>
            </w:pPr>
            <w:r w:rsidRPr="004F67D3">
              <w:t>Kurikulumi nastavnog predmeta</w:t>
            </w:r>
          </w:p>
          <w:p w14:paraId="334C49FB" w14:textId="77777777" w:rsidR="00463519" w:rsidRPr="004F67D3" w:rsidRDefault="00463519" w:rsidP="00463519">
            <w:pPr>
              <w:pStyle w:val="Odlomakpopisa"/>
              <w:numPr>
                <w:ilvl w:val="0"/>
                <w:numId w:val="30"/>
              </w:numPr>
            </w:pPr>
            <w:r w:rsidRPr="004F67D3">
              <w:t>Vrednovanje</w:t>
            </w:r>
          </w:p>
        </w:tc>
      </w:tr>
      <w:tr w:rsidR="00463519" w:rsidRPr="004F67D3" w14:paraId="1393A5CA" w14:textId="77777777" w:rsidTr="00463519">
        <w:tblPrEx>
          <w:tblLook w:val="01E0" w:firstRow="1" w:lastRow="1" w:firstColumn="1" w:lastColumn="1" w:noHBand="0" w:noVBand="0"/>
        </w:tblPrEx>
        <w:trPr>
          <w:trHeight w:val="409"/>
        </w:trPr>
        <w:tc>
          <w:tcPr>
            <w:tcW w:w="2532" w:type="dxa"/>
            <w:tcBorders>
              <w:top w:val="single" w:sz="4" w:space="0" w:color="auto"/>
              <w:left w:val="single" w:sz="4" w:space="0" w:color="auto"/>
              <w:bottom w:val="single" w:sz="4" w:space="0" w:color="auto"/>
              <w:right w:val="single" w:sz="4" w:space="0" w:color="auto"/>
            </w:tcBorders>
          </w:tcPr>
          <w:p w14:paraId="0A24E05D"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Ostalo : e -ŠKOLE</w:t>
            </w:r>
          </w:p>
        </w:tc>
        <w:tc>
          <w:tcPr>
            <w:tcW w:w="1799" w:type="dxa"/>
            <w:tcBorders>
              <w:top w:val="single" w:sz="4" w:space="0" w:color="auto"/>
              <w:left w:val="single" w:sz="4" w:space="0" w:color="auto"/>
              <w:bottom w:val="single" w:sz="4" w:space="0" w:color="auto"/>
              <w:right w:val="single" w:sz="4" w:space="0" w:color="auto"/>
            </w:tcBorders>
          </w:tcPr>
          <w:p w14:paraId="43C006A2"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24.10.2018. (3 sata)</w:t>
            </w:r>
          </w:p>
          <w:p w14:paraId="38CB4D3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7.01. 2019. (4 sata)</w:t>
            </w:r>
          </w:p>
          <w:p w14:paraId="6A5D308F" w14:textId="77777777" w:rsidR="00463519" w:rsidRPr="004F67D3" w:rsidRDefault="00463519" w:rsidP="00463519">
            <w:pPr>
              <w:rPr>
                <w:rFonts w:ascii="Times New Roman" w:hAnsi="Times New Roman" w:cs="Times New Roman"/>
                <w:sz w:val="24"/>
                <w:szCs w:val="24"/>
              </w:rPr>
            </w:pPr>
          </w:p>
          <w:p w14:paraId="141CBD09" w14:textId="77777777" w:rsidR="00463519" w:rsidRPr="004F67D3" w:rsidRDefault="00463519" w:rsidP="00463519">
            <w:pPr>
              <w:rPr>
                <w:rFonts w:ascii="Times New Roman" w:hAnsi="Times New Roman" w:cs="Times New Roman"/>
                <w:sz w:val="24"/>
                <w:szCs w:val="24"/>
              </w:rPr>
            </w:pPr>
          </w:p>
          <w:p w14:paraId="2D8CC901" w14:textId="77777777" w:rsidR="00463519" w:rsidRPr="004F67D3" w:rsidRDefault="00463519" w:rsidP="00463519">
            <w:pPr>
              <w:rPr>
                <w:rFonts w:ascii="Times New Roman" w:hAnsi="Times New Roman" w:cs="Times New Roman"/>
                <w:sz w:val="24"/>
                <w:szCs w:val="24"/>
              </w:rPr>
            </w:pPr>
            <w:r w:rsidRPr="004F67D3">
              <w:rPr>
                <w:rFonts w:ascii="Times New Roman" w:hAnsi="Times New Roman" w:cs="Times New Roman"/>
                <w:sz w:val="24"/>
                <w:szCs w:val="24"/>
              </w:rPr>
              <w:t>18. 06. 2019. ( 4 sata)</w:t>
            </w:r>
          </w:p>
          <w:p w14:paraId="0D07F0D3" w14:textId="77777777" w:rsidR="00463519" w:rsidRPr="004F67D3" w:rsidRDefault="00463519" w:rsidP="00463519">
            <w:pPr>
              <w:rPr>
                <w:rFonts w:ascii="Times New Roman" w:hAnsi="Times New Roman" w:cs="Times New Roman"/>
                <w:sz w:val="24"/>
                <w:szCs w:val="24"/>
              </w:rPr>
            </w:pPr>
          </w:p>
        </w:tc>
        <w:tc>
          <w:tcPr>
            <w:tcW w:w="5595" w:type="dxa"/>
            <w:gridSpan w:val="2"/>
            <w:tcBorders>
              <w:top w:val="single" w:sz="4" w:space="0" w:color="auto"/>
              <w:left w:val="single" w:sz="4" w:space="0" w:color="auto"/>
              <w:bottom w:val="single" w:sz="4" w:space="0" w:color="auto"/>
              <w:right w:val="single" w:sz="4" w:space="0" w:color="auto"/>
            </w:tcBorders>
          </w:tcPr>
          <w:p w14:paraId="04AE90BE" w14:textId="77777777" w:rsidR="00463519" w:rsidRPr="004F67D3" w:rsidRDefault="00463519" w:rsidP="00463519">
            <w:pPr>
              <w:pStyle w:val="Odlomakpopisa"/>
              <w:numPr>
                <w:ilvl w:val="0"/>
                <w:numId w:val="29"/>
              </w:numPr>
            </w:pPr>
            <w:r w:rsidRPr="004F67D3">
              <w:t>Kako uspješno učiti u online okruženju</w:t>
            </w:r>
          </w:p>
          <w:p w14:paraId="37F38471" w14:textId="77777777" w:rsidR="00463519" w:rsidRPr="004F67D3" w:rsidRDefault="00463519" w:rsidP="00463519">
            <w:pPr>
              <w:pStyle w:val="Odlomakpopisa"/>
              <w:numPr>
                <w:ilvl w:val="0"/>
                <w:numId w:val="29"/>
              </w:numPr>
            </w:pPr>
            <w:r w:rsidRPr="004F67D3">
              <w:t>Stručno usavršavanje učitelja RN na županijskoj i lokalnoj razini</w:t>
            </w:r>
          </w:p>
          <w:p w14:paraId="142CBE77" w14:textId="77777777" w:rsidR="00463519" w:rsidRPr="004F67D3" w:rsidRDefault="00463519" w:rsidP="00463519">
            <w:pPr>
              <w:pStyle w:val="Odlomakpopisa"/>
              <w:numPr>
                <w:ilvl w:val="0"/>
                <w:numId w:val="29"/>
              </w:numPr>
            </w:pPr>
            <w:r w:rsidRPr="004F67D3">
              <w:t>Stručno usavršavanje učitelja RN na županijskoj i lokalnoj razini</w:t>
            </w:r>
          </w:p>
        </w:tc>
      </w:tr>
      <w:tr w:rsidR="00463519" w:rsidRPr="004F67D3" w14:paraId="1CD9C11F" w14:textId="77777777" w:rsidTr="00463519">
        <w:tblPrEx>
          <w:tblLook w:val="01E0" w:firstRow="1" w:lastRow="1" w:firstColumn="1" w:lastColumn="1" w:noHBand="0" w:noVBand="0"/>
        </w:tblPrEx>
        <w:trPr>
          <w:trHeight w:val="409"/>
        </w:trPr>
        <w:tc>
          <w:tcPr>
            <w:tcW w:w="2532" w:type="dxa"/>
            <w:tcBorders>
              <w:top w:val="single" w:sz="4" w:space="0" w:color="auto"/>
              <w:left w:val="single" w:sz="4" w:space="0" w:color="auto"/>
              <w:bottom w:val="single" w:sz="4" w:space="0" w:color="auto"/>
              <w:right w:val="single" w:sz="4" w:space="0" w:color="auto"/>
            </w:tcBorders>
          </w:tcPr>
          <w:p w14:paraId="224BDF98" w14:textId="77777777" w:rsidR="00463519" w:rsidRPr="004F67D3" w:rsidRDefault="00463519" w:rsidP="00463519">
            <w:pPr>
              <w:rPr>
                <w:rFonts w:ascii="Times New Roman" w:hAnsi="Times New Roman" w:cs="Times New Roman"/>
                <w:color w:val="FF0000"/>
                <w:sz w:val="24"/>
                <w:szCs w:val="24"/>
              </w:rPr>
            </w:pPr>
            <w:r w:rsidRPr="004F67D3">
              <w:rPr>
                <w:rFonts w:ascii="Times New Roman" w:hAnsi="Times New Roman" w:cs="Times New Roman"/>
                <w:color w:val="FF0000"/>
                <w:sz w:val="24"/>
                <w:szCs w:val="24"/>
              </w:rPr>
              <w:t>Sanja Šantek</w:t>
            </w:r>
          </w:p>
        </w:tc>
        <w:tc>
          <w:tcPr>
            <w:tcW w:w="1799" w:type="dxa"/>
            <w:tcBorders>
              <w:top w:val="single" w:sz="4" w:space="0" w:color="auto"/>
              <w:left w:val="single" w:sz="4" w:space="0" w:color="auto"/>
              <w:bottom w:val="single" w:sz="4" w:space="0" w:color="auto"/>
              <w:right w:val="single" w:sz="4" w:space="0" w:color="auto"/>
            </w:tcBorders>
          </w:tcPr>
          <w:p w14:paraId="53CDA04F" w14:textId="77777777" w:rsidR="00463519" w:rsidRPr="004F67D3" w:rsidRDefault="00463519" w:rsidP="00463519">
            <w:pPr>
              <w:rPr>
                <w:rFonts w:ascii="Times New Roman" w:hAnsi="Times New Roman" w:cs="Times New Roman"/>
                <w:color w:val="FF0000"/>
                <w:sz w:val="24"/>
                <w:szCs w:val="24"/>
              </w:rPr>
            </w:pPr>
          </w:p>
        </w:tc>
        <w:tc>
          <w:tcPr>
            <w:tcW w:w="5595" w:type="dxa"/>
            <w:gridSpan w:val="2"/>
            <w:tcBorders>
              <w:top w:val="single" w:sz="4" w:space="0" w:color="auto"/>
              <w:left w:val="single" w:sz="4" w:space="0" w:color="auto"/>
              <w:bottom w:val="single" w:sz="4" w:space="0" w:color="auto"/>
              <w:right w:val="single" w:sz="4" w:space="0" w:color="auto"/>
            </w:tcBorders>
          </w:tcPr>
          <w:p w14:paraId="128BEB97" w14:textId="77777777" w:rsidR="00463519" w:rsidRPr="004F67D3" w:rsidRDefault="00463519" w:rsidP="00463519">
            <w:pPr>
              <w:pStyle w:val="Odlomakpopisa"/>
              <w:numPr>
                <w:ilvl w:val="0"/>
                <w:numId w:val="29"/>
              </w:numPr>
              <w:rPr>
                <w:color w:val="FF0000"/>
              </w:rPr>
            </w:pPr>
          </w:p>
        </w:tc>
      </w:tr>
      <w:tr w:rsidR="00463519" w:rsidRPr="004F67D3" w14:paraId="3CDDB7F8" w14:textId="77777777" w:rsidTr="00463519">
        <w:tblPrEx>
          <w:tblLook w:val="01E0" w:firstRow="1" w:lastRow="1" w:firstColumn="1" w:lastColumn="1" w:noHBand="0" w:noVBand="0"/>
        </w:tblPrEx>
        <w:trPr>
          <w:gridAfter w:val="1"/>
          <w:wAfter w:w="59" w:type="dxa"/>
          <w:trHeight w:val="1683"/>
        </w:trPr>
        <w:tc>
          <w:tcPr>
            <w:tcW w:w="2532" w:type="dxa"/>
          </w:tcPr>
          <w:p w14:paraId="68D27DC1" w14:textId="77777777" w:rsidR="00463519" w:rsidRPr="004F67D3" w:rsidRDefault="00463519" w:rsidP="00463519">
            <w:pPr>
              <w:rPr>
                <w:rFonts w:ascii="Times New Roman" w:hAnsi="Times New Roman" w:cs="Times New Roman"/>
              </w:rPr>
            </w:pPr>
          </w:p>
        </w:tc>
        <w:tc>
          <w:tcPr>
            <w:tcW w:w="1799" w:type="dxa"/>
            <w:shd w:val="clear" w:color="auto" w:fill="auto"/>
          </w:tcPr>
          <w:p w14:paraId="6E2F377E"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25 sati</w:t>
            </w:r>
          </w:p>
        </w:tc>
        <w:tc>
          <w:tcPr>
            <w:tcW w:w="5536" w:type="dxa"/>
          </w:tcPr>
          <w:p w14:paraId="2470C992"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Državni skup učitelja glazbene kulture u Sv. Martinu na Muri održanom od 23.-25.travnja 2019.</w:t>
            </w:r>
          </w:p>
          <w:p w14:paraId="15F1B5FE"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Nastava glazbene kultrure I glazbene umjetnosti u kurikulumu suvremene škole</w:t>
            </w:r>
          </w:p>
          <w:p w14:paraId="74DF7D7A" w14:textId="77777777" w:rsidR="00463519" w:rsidRPr="004F67D3" w:rsidRDefault="00463519" w:rsidP="00463519">
            <w:pPr>
              <w:rPr>
                <w:rFonts w:ascii="Times New Roman" w:hAnsi="Times New Roman" w:cs="Times New Roman"/>
              </w:rPr>
            </w:pPr>
            <w:r w:rsidRPr="004F67D3">
              <w:rPr>
                <w:rFonts w:ascii="Times New Roman" w:hAnsi="Times New Roman" w:cs="Times New Roman"/>
                <w:color w:val="000000"/>
                <w:sz w:val="20"/>
                <w:szCs w:val="20"/>
              </w:rPr>
              <w:br/>
            </w:r>
          </w:p>
        </w:tc>
      </w:tr>
      <w:tr w:rsidR="00463519" w:rsidRPr="004F67D3" w14:paraId="45B77CD1" w14:textId="77777777" w:rsidTr="00463519">
        <w:tblPrEx>
          <w:tblLook w:val="01E0" w:firstRow="1" w:lastRow="1" w:firstColumn="1" w:lastColumn="1" w:noHBand="0" w:noVBand="0"/>
        </w:tblPrEx>
        <w:trPr>
          <w:gridAfter w:val="1"/>
          <w:wAfter w:w="59" w:type="dxa"/>
          <w:trHeight w:val="432"/>
        </w:trPr>
        <w:tc>
          <w:tcPr>
            <w:tcW w:w="2532" w:type="dxa"/>
            <w:vMerge w:val="restart"/>
          </w:tcPr>
          <w:p w14:paraId="20E7684F"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Županijska stručna vijeća</w:t>
            </w:r>
          </w:p>
          <w:p w14:paraId="68994F8D" w14:textId="77777777" w:rsidR="00463519" w:rsidRPr="004F67D3" w:rsidRDefault="00463519" w:rsidP="00463519">
            <w:pPr>
              <w:rPr>
                <w:rFonts w:ascii="Times New Roman" w:hAnsi="Times New Roman" w:cs="Times New Roman"/>
              </w:rPr>
            </w:pPr>
          </w:p>
        </w:tc>
        <w:tc>
          <w:tcPr>
            <w:tcW w:w="1799" w:type="dxa"/>
            <w:shd w:val="clear" w:color="auto" w:fill="auto"/>
          </w:tcPr>
          <w:p w14:paraId="5C8DBE8B"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3 sata</w:t>
            </w:r>
          </w:p>
          <w:p w14:paraId="44D3D108" w14:textId="77777777" w:rsidR="00463519" w:rsidRPr="004F67D3" w:rsidRDefault="00463519" w:rsidP="00463519">
            <w:pPr>
              <w:rPr>
                <w:rFonts w:ascii="Times New Roman" w:hAnsi="Times New Roman" w:cs="Times New Roman"/>
              </w:rPr>
            </w:pPr>
          </w:p>
          <w:p w14:paraId="0D070763" w14:textId="77777777" w:rsidR="00463519" w:rsidRPr="004F67D3" w:rsidRDefault="00463519" w:rsidP="00463519">
            <w:pPr>
              <w:rPr>
                <w:rFonts w:ascii="Times New Roman" w:hAnsi="Times New Roman" w:cs="Times New Roman"/>
              </w:rPr>
            </w:pPr>
          </w:p>
          <w:p w14:paraId="61B30E85"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4 sata</w:t>
            </w:r>
          </w:p>
          <w:p w14:paraId="2D40EEF1" w14:textId="77777777" w:rsidR="00463519" w:rsidRPr="004F67D3" w:rsidRDefault="00463519" w:rsidP="00463519">
            <w:pPr>
              <w:rPr>
                <w:rFonts w:ascii="Times New Roman" w:hAnsi="Times New Roman" w:cs="Times New Roman"/>
              </w:rPr>
            </w:pPr>
          </w:p>
          <w:p w14:paraId="2F1B593C" w14:textId="77777777" w:rsidR="00463519" w:rsidRPr="004F67D3" w:rsidRDefault="00463519" w:rsidP="00463519">
            <w:pPr>
              <w:rPr>
                <w:rFonts w:ascii="Times New Roman" w:hAnsi="Times New Roman" w:cs="Times New Roman"/>
              </w:rPr>
            </w:pPr>
          </w:p>
          <w:p w14:paraId="473B29CA" w14:textId="77777777" w:rsidR="00463519" w:rsidRPr="004F67D3" w:rsidRDefault="00463519" w:rsidP="00463519">
            <w:pPr>
              <w:rPr>
                <w:rFonts w:ascii="Times New Roman" w:hAnsi="Times New Roman" w:cs="Times New Roman"/>
              </w:rPr>
            </w:pPr>
          </w:p>
          <w:p w14:paraId="43BEFFCD"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4 sata</w:t>
            </w:r>
          </w:p>
        </w:tc>
        <w:tc>
          <w:tcPr>
            <w:tcW w:w="5536" w:type="dxa"/>
          </w:tcPr>
          <w:p w14:paraId="11683803"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24.10.2018.</w:t>
            </w:r>
          </w:p>
          <w:p w14:paraId="66398B14"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Radionica: Kako uspješno učiti u online okruženju</w:t>
            </w:r>
          </w:p>
          <w:p w14:paraId="48995CC0" w14:textId="77777777" w:rsidR="00463519" w:rsidRPr="004F67D3" w:rsidRDefault="00463519" w:rsidP="00463519">
            <w:pPr>
              <w:rPr>
                <w:rFonts w:ascii="Times New Roman" w:hAnsi="Times New Roman" w:cs="Times New Roman"/>
              </w:rPr>
            </w:pPr>
          </w:p>
          <w:p w14:paraId="3E880D76"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 xml:space="preserve">22.01.2019. </w:t>
            </w:r>
          </w:p>
          <w:p w14:paraId="04794E4C"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Obrazovna reforma Škola za život</w:t>
            </w:r>
          </w:p>
          <w:p w14:paraId="3CBD78B3" w14:textId="77777777" w:rsidR="00463519" w:rsidRPr="004F67D3" w:rsidRDefault="00463519" w:rsidP="00463519">
            <w:pPr>
              <w:rPr>
                <w:rFonts w:ascii="Times New Roman" w:hAnsi="Times New Roman" w:cs="Times New Roman"/>
              </w:rPr>
            </w:pPr>
          </w:p>
          <w:p w14:paraId="4BCC429E" w14:textId="77777777" w:rsidR="00463519" w:rsidRPr="004F67D3" w:rsidRDefault="00463519" w:rsidP="00463519">
            <w:pPr>
              <w:rPr>
                <w:rFonts w:ascii="Times New Roman" w:hAnsi="Times New Roman" w:cs="Times New Roman"/>
              </w:rPr>
            </w:pPr>
          </w:p>
          <w:p w14:paraId="76248E32"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26.06.2019.</w:t>
            </w:r>
          </w:p>
          <w:p w14:paraId="73701C75"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Obrazovna reforma Škola za život</w:t>
            </w:r>
          </w:p>
          <w:p w14:paraId="2F009DEE" w14:textId="77777777" w:rsidR="00463519" w:rsidRPr="004F67D3" w:rsidRDefault="00463519" w:rsidP="00463519">
            <w:pPr>
              <w:rPr>
                <w:rFonts w:ascii="Times New Roman" w:hAnsi="Times New Roman" w:cs="Times New Roman"/>
              </w:rPr>
            </w:pPr>
          </w:p>
        </w:tc>
      </w:tr>
      <w:tr w:rsidR="00463519" w:rsidRPr="004F67D3" w14:paraId="3AEF9062" w14:textId="77777777" w:rsidTr="00463519">
        <w:tblPrEx>
          <w:tblLook w:val="01E0" w:firstRow="1" w:lastRow="1" w:firstColumn="1" w:lastColumn="1" w:noHBand="0" w:noVBand="0"/>
        </w:tblPrEx>
        <w:trPr>
          <w:gridAfter w:val="1"/>
          <w:wAfter w:w="59" w:type="dxa"/>
          <w:trHeight w:val="432"/>
        </w:trPr>
        <w:tc>
          <w:tcPr>
            <w:tcW w:w="2532" w:type="dxa"/>
            <w:vMerge/>
          </w:tcPr>
          <w:p w14:paraId="2B3C3119" w14:textId="77777777" w:rsidR="00463519" w:rsidRPr="004F67D3" w:rsidRDefault="00463519" w:rsidP="00463519">
            <w:pPr>
              <w:rPr>
                <w:rFonts w:ascii="Times New Roman" w:hAnsi="Times New Roman" w:cs="Times New Roman"/>
              </w:rPr>
            </w:pPr>
          </w:p>
        </w:tc>
        <w:tc>
          <w:tcPr>
            <w:tcW w:w="1799" w:type="dxa"/>
            <w:shd w:val="clear" w:color="auto" w:fill="auto"/>
          </w:tcPr>
          <w:p w14:paraId="3F345763"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6 sati</w:t>
            </w:r>
          </w:p>
        </w:tc>
        <w:tc>
          <w:tcPr>
            <w:tcW w:w="5536" w:type="dxa"/>
          </w:tcPr>
          <w:p w14:paraId="5609397F" w14:textId="77777777" w:rsidR="00463519" w:rsidRPr="004F67D3" w:rsidRDefault="00463519" w:rsidP="00463519">
            <w:pPr>
              <w:rPr>
                <w:rFonts w:ascii="Times New Roman" w:hAnsi="Times New Roman" w:cs="Times New Roman"/>
              </w:rPr>
            </w:pPr>
            <w:r w:rsidRPr="004F67D3">
              <w:rPr>
                <w:rFonts w:ascii="Times New Roman" w:hAnsi="Times New Roman" w:cs="Times New Roman"/>
                <w:color w:val="000000"/>
              </w:rPr>
              <w:t>Sudjelovanje na Županijskom stručnom vijeću učitelja Glazbene kulture Primorsko-goranske županije održanom 28.kolovoza 2018.</w:t>
            </w:r>
          </w:p>
        </w:tc>
      </w:tr>
      <w:tr w:rsidR="00463519" w:rsidRPr="004F67D3" w14:paraId="2E0BE6EB" w14:textId="77777777" w:rsidTr="00463519">
        <w:tblPrEx>
          <w:tblLook w:val="01E0" w:firstRow="1" w:lastRow="1" w:firstColumn="1" w:lastColumn="1" w:noHBand="0" w:noVBand="0"/>
        </w:tblPrEx>
        <w:trPr>
          <w:gridAfter w:val="1"/>
          <w:wAfter w:w="59" w:type="dxa"/>
          <w:trHeight w:val="432"/>
        </w:trPr>
        <w:tc>
          <w:tcPr>
            <w:tcW w:w="2532" w:type="dxa"/>
            <w:vMerge/>
          </w:tcPr>
          <w:p w14:paraId="1382D1E0" w14:textId="77777777" w:rsidR="00463519" w:rsidRPr="004F67D3" w:rsidRDefault="00463519" w:rsidP="00463519">
            <w:pPr>
              <w:rPr>
                <w:rFonts w:ascii="Times New Roman" w:hAnsi="Times New Roman" w:cs="Times New Roman"/>
              </w:rPr>
            </w:pPr>
          </w:p>
        </w:tc>
        <w:tc>
          <w:tcPr>
            <w:tcW w:w="1799" w:type="dxa"/>
            <w:shd w:val="clear" w:color="auto" w:fill="auto"/>
          </w:tcPr>
          <w:p w14:paraId="1CBA42C9"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6 sati</w:t>
            </w:r>
          </w:p>
          <w:p w14:paraId="30A0ECA4" w14:textId="77777777" w:rsidR="00463519" w:rsidRPr="004F67D3" w:rsidRDefault="00463519" w:rsidP="00463519">
            <w:pPr>
              <w:rPr>
                <w:rFonts w:ascii="Times New Roman" w:hAnsi="Times New Roman" w:cs="Times New Roman"/>
              </w:rPr>
            </w:pPr>
          </w:p>
          <w:p w14:paraId="28A31E54" w14:textId="77777777" w:rsidR="00463519" w:rsidRPr="004F67D3" w:rsidRDefault="00463519" w:rsidP="00463519">
            <w:pPr>
              <w:rPr>
                <w:rFonts w:ascii="Times New Roman" w:hAnsi="Times New Roman" w:cs="Times New Roman"/>
              </w:rPr>
            </w:pPr>
          </w:p>
          <w:p w14:paraId="14CF52B0" w14:textId="77777777" w:rsidR="00463519" w:rsidRPr="004F67D3" w:rsidRDefault="00463519" w:rsidP="00463519">
            <w:pPr>
              <w:rPr>
                <w:rFonts w:ascii="Times New Roman" w:hAnsi="Times New Roman" w:cs="Times New Roman"/>
              </w:rPr>
            </w:pPr>
          </w:p>
          <w:p w14:paraId="70A3D911"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5 sati</w:t>
            </w:r>
          </w:p>
          <w:p w14:paraId="58CB44AE" w14:textId="77777777" w:rsidR="00463519" w:rsidRPr="004F67D3" w:rsidRDefault="00463519" w:rsidP="00463519">
            <w:pPr>
              <w:rPr>
                <w:rFonts w:ascii="Times New Roman" w:hAnsi="Times New Roman" w:cs="Times New Roman"/>
              </w:rPr>
            </w:pPr>
          </w:p>
          <w:p w14:paraId="0916A972" w14:textId="77777777" w:rsidR="00463519" w:rsidRPr="004F67D3" w:rsidRDefault="00463519" w:rsidP="00463519">
            <w:pPr>
              <w:rPr>
                <w:rFonts w:ascii="Times New Roman" w:hAnsi="Times New Roman" w:cs="Times New Roman"/>
              </w:rPr>
            </w:pPr>
          </w:p>
          <w:p w14:paraId="456F32E9" w14:textId="77777777" w:rsidR="00463519" w:rsidRPr="004F67D3" w:rsidRDefault="00463519" w:rsidP="00463519">
            <w:pPr>
              <w:rPr>
                <w:rFonts w:ascii="Times New Roman" w:hAnsi="Times New Roman" w:cs="Times New Roman"/>
              </w:rPr>
            </w:pPr>
          </w:p>
          <w:p w14:paraId="5600ECD6" w14:textId="77777777" w:rsidR="00463519" w:rsidRPr="004F67D3" w:rsidRDefault="00463519" w:rsidP="00463519">
            <w:pPr>
              <w:rPr>
                <w:rFonts w:ascii="Times New Roman" w:hAnsi="Times New Roman" w:cs="Times New Roman"/>
              </w:rPr>
            </w:pPr>
          </w:p>
          <w:p w14:paraId="7C8A9F8F" w14:textId="77777777" w:rsidR="00463519" w:rsidRPr="004F67D3" w:rsidRDefault="00463519" w:rsidP="00463519">
            <w:pPr>
              <w:rPr>
                <w:rFonts w:ascii="Times New Roman" w:hAnsi="Times New Roman" w:cs="Times New Roman"/>
              </w:rPr>
            </w:pPr>
          </w:p>
          <w:p w14:paraId="6D183EA3"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6 sati</w:t>
            </w:r>
          </w:p>
        </w:tc>
        <w:tc>
          <w:tcPr>
            <w:tcW w:w="5536" w:type="dxa"/>
          </w:tcPr>
          <w:p w14:paraId="5627DFA3"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Sudjelovanje na Županijskom stručnom vijeću učitelja Glazbene kulture Primorsko-goranske županije održanom 21.ožujka 2019.</w:t>
            </w:r>
          </w:p>
          <w:p w14:paraId="52BB43C2" w14:textId="77777777" w:rsidR="00463519" w:rsidRPr="004F67D3" w:rsidRDefault="00463519" w:rsidP="00463519">
            <w:pPr>
              <w:rPr>
                <w:rFonts w:ascii="Times New Roman" w:hAnsi="Times New Roman" w:cs="Times New Roman"/>
                <w:color w:val="000000"/>
              </w:rPr>
            </w:pPr>
          </w:p>
          <w:p w14:paraId="7523579E"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Sudjelovanje na 15. Glazbenim ćarolijama, natjecanju zborova I smotri glazbenih aktivnosti učenika Primorsko-goranske županije održanom 3.travnja 2019.</w:t>
            </w:r>
          </w:p>
          <w:p w14:paraId="67E5490C" w14:textId="77777777" w:rsidR="00463519" w:rsidRPr="004F67D3" w:rsidRDefault="00463519" w:rsidP="00463519">
            <w:pPr>
              <w:rPr>
                <w:rFonts w:ascii="Times New Roman" w:hAnsi="Times New Roman" w:cs="Times New Roman"/>
                <w:color w:val="000000"/>
              </w:rPr>
            </w:pPr>
          </w:p>
          <w:p w14:paraId="62304CEA" w14:textId="77777777" w:rsidR="00463519" w:rsidRPr="004F67D3" w:rsidRDefault="00463519" w:rsidP="00463519">
            <w:pPr>
              <w:rPr>
                <w:rFonts w:ascii="Times New Roman" w:hAnsi="Times New Roman" w:cs="Times New Roman"/>
              </w:rPr>
            </w:pPr>
          </w:p>
          <w:p w14:paraId="72039B00"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sz w:val="28"/>
                <w:szCs w:val="28"/>
              </w:rPr>
              <w:t>Sudjelovanje na susretu učenika osnovnih škola</w:t>
            </w:r>
            <w:r w:rsidRPr="004F67D3">
              <w:rPr>
                <w:rFonts w:ascii="Times New Roman" w:hAnsi="Times New Roman" w:cs="Times New Roman"/>
              </w:rPr>
              <w:t xml:space="preserve"> </w:t>
            </w:r>
            <w:r w:rsidRPr="004F67D3">
              <w:rPr>
                <w:rFonts w:ascii="Times New Roman" w:hAnsi="Times New Roman" w:cs="Times New Roman"/>
                <w:color w:val="000000"/>
              </w:rPr>
              <w:t>Primorsko-goranske županije ”Proljeće u Ronjgima” oržanom 5.lipnja 2109. U Ustanovi “Ivan Matetić Ronjgov”</w:t>
            </w:r>
          </w:p>
          <w:p w14:paraId="0F5E41B8" w14:textId="77777777" w:rsidR="00463519" w:rsidRPr="004F67D3" w:rsidRDefault="00463519" w:rsidP="00463519">
            <w:pPr>
              <w:rPr>
                <w:rFonts w:ascii="Times New Roman" w:hAnsi="Times New Roman" w:cs="Times New Roman"/>
              </w:rPr>
            </w:pPr>
          </w:p>
        </w:tc>
      </w:tr>
      <w:tr w:rsidR="00463519" w:rsidRPr="004F67D3" w14:paraId="20362B6E" w14:textId="77777777" w:rsidTr="00463519">
        <w:tblPrEx>
          <w:tblLook w:val="01E0" w:firstRow="1" w:lastRow="1" w:firstColumn="1" w:lastColumn="1" w:noHBand="0" w:noVBand="0"/>
        </w:tblPrEx>
        <w:trPr>
          <w:gridAfter w:val="1"/>
          <w:wAfter w:w="59" w:type="dxa"/>
          <w:trHeight w:val="432"/>
        </w:trPr>
        <w:tc>
          <w:tcPr>
            <w:tcW w:w="2532" w:type="dxa"/>
          </w:tcPr>
          <w:p w14:paraId="19A68C42"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Strukovne udruge i nakladničke kuće</w:t>
            </w:r>
          </w:p>
        </w:tc>
        <w:tc>
          <w:tcPr>
            <w:tcW w:w="1799" w:type="dxa"/>
            <w:shd w:val="clear" w:color="auto" w:fill="auto"/>
          </w:tcPr>
          <w:p w14:paraId="255F6D03"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90 minuta</w:t>
            </w:r>
          </w:p>
        </w:tc>
        <w:tc>
          <w:tcPr>
            <w:tcW w:w="5536" w:type="dxa"/>
          </w:tcPr>
          <w:p w14:paraId="58E5C5EF"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Učenje za budućnost</w:t>
            </w:r>
          </w:p>
          <w:p w14:paraId="01E7445C"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Školska knjiga, 7.5.2019.</w:t>
            </w:r>
          </w:p>
        </w:tc>
      </w:tr>
      <w:tr w:rsidR="00463519" w:rsidRPr="004F67D3" w14:paraId="6E4DFC68" w14:textId="77777777" w:rsidTr="00463519">
        <w:tblPrEx>
          <w:tblLook w:val="01E0" w:firstRow="1" w:lastRow="1" w:firstColumn="1" w:lastColumn="1" w:noHBand="0" w:noVBand="0"/>
        </w:tblPrEx>
        <w:trPr>
          <w:gridAfter w:val="1"/>
          <w:wAfter w:w="59" w:type="dxa"/>
          <w:trHeight w:val="443"/>
        </w:trPr>
        <w:tc>
          <w:tcPr>
            <w:tcW w:w="2532" w:type="dxa"/>
          </w:tcPr>
          <w:p w14:paraId="592CE2AB"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MZO</w:t>
            </w:r>
          </w:p>
        </w:tc>
        <w:tc>
          <w:tcPr>
            <w:tcW w:w="1799" w:type="dxa"/>
          </w:tcPr>
          <w:p w14:paraId="2A00A472"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 xml:space="preserve">60 sati </w:t>
            </w:r>
          </w:p>
        </w:tc>
        <w:tc>
          <w:tcPr>
            <w:tcW w:w="5536" w:type="dxa"/>
          </w:tcPr>
          <w:p w14:paraId="75B17996"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LOOMEN</w:t>
            </w:r>
          </w:p>
          <w:p w14:paraId="349256F8"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Kurikulumsko planiranje poučavanje u nastavnim predmetima glazbena kultura i glazbena umjetnost</w:t>
            </w:r>
          </w:p>
          <w:p w14:paraId="6D1F3C16"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Kurikulum međupredmetnih tema</w:t>
            </w:r>
          </w:p>
          <w:p w14:paraId="62510995"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Vrednovanje</w:t>
            </w:r>
          </w:p>
          <w:p w14:paraId="59E9810E"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Kurikulumski pristup poučavanja: od ishoda do vrednovanja</w:t>
            </w:r>
          </w:p>
          <w:p w14:paraId="6E08CD73"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Razvoj kompetencije učiti kako učiti</w:t>
            </w:r>
          </w:p>
          <w:p w14:paraId="62BEAD09"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Kurikulum nastavnih predmeta Glazbena kultura i glazbena umjetnost</w:t>
            </w:r>
          </w:p>
          <w:p w14:paraId="480120A4" w14:textId="77777777" w:rsidR="00463519" w:rsidRPr="004F67D3" w:rsidRDefault="00463519" w:rsidP="00463519">
            <w:pPr>
              <w:rPr>
                <w:rFonts w:ascii="Times New Roman" w:hAnsi="Times New Roman" w:cs="Times New Roman"/>
                <w:sz w:val="28"/>
              </w:rPr>
            </w:pPr>
          </w:p>
        </w:tc>
      </w:tr>
      <w:tr w:rsidR="00463519" w:rsidRPr="004F67D3" w14:paraId="0DFAC12F" w14:textId="77777777" w:rsidTr="00463519">
        <w:tblPrEx>
          <w:tblLook w:val="01E0" w:firstRow="1" w:lastRow="1" w:firstColumn="1" w:lastColumn="1" w:noHBand="0" w:noVBand="0"/>
        </w:tblPrEx>
        <w:trPr>
          <w:gridAfter w:val="1"/>
          <w:wAfter w:w="59" w:type="dxa"/>
          <w:trHeight w:val="443"/>
        </w:trPr>
        <w:tc>
          <w:tcPr>
            <w:tcW w:w="2532" w:type="dxa"/>
          </w:tcPr>
          <w:p w14:paraId="40D910E6" w14:textId="77777777" w:rsidR="00463519" w:rsidRPr="004F67D3" w:rsidRDefault="00463519" w:rsidP="00463519">
            <w:pPr>
              <w:rPr>
                <w:rFonts w:ascii="Times New Roman" w:hAnsi="Times New Roman" w:cs="Times New Roman"/>
                <w:color w:val="FF0000"/>
              </w:rPr>
            </w:pPr>
            <w:r w:rsidRPr="004F67D3">
              <w:rPr>
                <w:rFonts w:ascii="Times New Roman" w:hAnsi="Times New Roman" w:cs="Times New Roman"/>
                <w:color w:val="FF0000"/>
              </w:rPr>
              <w:t>Tomislav Martinović</w:t>
            </w:r>
          </w:p>
        </w:tc>
        <w:tc>
          <w:tcPr>
            <w:tcW w:w="1799" w:type="dxa"/>
          </w:tcPr>
          <w:p w14:paraId="626A2FC7" w14:textId="77777777" w:rsidR="00463519" w:rsidRPr="004F67D3" w:rsidRDefault="00463519" w:rsidP="00463519">
            <w:pPr>
              <w:rPr>
                <w:rFonts w:ascii="Times New Roman" w:hAnsi="Times New Roman" w:cs="Times New Roman"/>
                <w:color w:val="FF0000"/>
              </w:rPr>
            </w:pPr>
          </w:p>
        </w:tc>
        <w:tc>
          <w:tcPr>
            <w:tcW w:w="5536" w:type="dxa"/>
          </w:tcPr>
          <w:p w14:paraId="1EB7D889" w14:textId="77777777" w:rsidR="00463519" w:rsidRPr="004F67D3" w:rsidRDefault="00463519" w:rsidP="00463519">
            <w:pPr>
              <w:rPr>
                <w:rFonts w:ascii="Times New Roman" w:hAnsi="Times New Roman" w:cs="Times New Roman"/>
                <w:color w:val="FF0000"/>
              </w:rPr>
            </w:pPr>
          </w:p>
        </w:tc>
      </w:tr>
      <w:tr w:rsidR="00463519" w:rsidRPr="004F67D3" w14:paraId="583A86AB"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D1F180" w14:textId="77777777" w:rsidR="00463519" w:rsidRPr="004F67D3" w:rsidRDefault="00463519" w:rsidP="00463519">
            <w:pPr>
              <w:pStyle w:val="Standard"/>
              <w:rPr>
                <w:b/>
                <w:bCs/>
                <w:sz w:val="22"/>
                <w:szCs w:val="22"/>
                <w:lang w:val="hr-HR"/>
              </w:rPr>
            </w:pPr>
            <w:r w:rsidRPr="004F67D3">
              <w:rPr>
                <w:b/>
                <w:bCs/>
                <w:sz w:val="22"/>
                <w:szCs w:val="22"/>
                <w:lang w:val="hr-HR"/>
              </w:rPr>
              <w:t>Loomen</w:t>
            </w: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C2ABC00" w14:textId="77777777" w:rsidR="00463519" w:rsidRPr="004F67D3" w:rsidRDefault="00463519" w:rsidP="00463519">
            <w:pPr>
              <w:pStyle w:val="Standard"/>
              <w:rPr>
                <w:b/>
                <w:bCs/>
                <w:sz w:val="22"/>
                <w:szCs w:val="22"/>
                <w:lang w:val="hr-HR"/>
              </w:rPr>
            </w:pPr>
          </w:p>
        </w:tc>
        <w:tc>
          <w:tcPr>
            <w:tcW w:w="55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7B398C" w14:textId="77777777" w:rsidR="00463519" w:rsidRPr="004F67D3" w:rsidRDefault="00463519" w:rsidP="00463519">
            <w:pPr>
              <w:pStyle w:val="Standard"/>
              <w:rPr>
                <w:b/>
                <w:bCs/>
                <w:sz w:val="22"/>
                <w:szCs w:val="22"/>
                <w:lang w:val="hr-HR"/>
              </w:rPr>
            </w:pPr>
            <w:r w:rsidRPr="004F67D3">
              <w:rPr>
                <w:b/>
                <w:bCs/>
                <w:sz w:val="22"/>
                <w:szCs w:val="22"/>
                <w:lang w:val="hr-HR"/>
              </w:rPr>
              <w:t>Škola za život</w:t>
            </w:r>
          </w:p>
          <w:p w14:paraId="285B78EB" w14:textId="77777777" w:rsidR="00463519" w:rsidRPr="004F67D3" w:rsidRDefault="00463519" w:rsidP="00463519">
            <w:pPr>
              <w:pStyle w:val="Standard"/>
              <w:rPr>
                <w:b/>
                <w:bCs/>
                <w:sz w:val="22"/>
                <w:szCs w:val="22"/>
                <w:lang w:val="hr-HR"/>
              </w:rPr>
            </w:pPr>
          </w:p>
        </w:tc>
      </w:tr>
      <w:tr w:rsidR="00463519" w:rsidRPr="004F67D3" w14:paraId="787BC846"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PrEx>
        <w:tc>
          <w:tcPr>
            <w:tcW w:w="25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D29E8" w14:textId="77777777" w:rsidR="00463519" w:rsidRPr="004F67D3" w:rsidRDefault="00463519" w:rsidP="00463519">
            <w:pPr>
              <w:pStyle w:val="Standard"/>
              <w:rPr>
                <w:b/>
                <w:bCs/>
                <w:color w:val="FF0000"/>
                <w:sz w:val="22"/>
                <w:szCs w:val="22"/>
                <w:lang w:val="hr-HR"/>
              </w:rPr>
            </w:pPr>
            <w:r w:rsidRPr="004F67D3">
              <w:rPr>
                <w:b/>
                <w:bCs/>
                <w:color w:val="FF0000"/>
                <w:sz w:val="22"/>
                <w:szCs w:val="22"/>
                <w:lang w:val="hr-HR"/>
              </w:rPr>
              <w:t>Barbara Sanković</w:t>
            </w:r>
          </w:p>
          <w:p w14:paraId="234D96AE" w14:textId="77777777" w:rsidR="00463519" w:rsidRPr="004F67D3" w:rsidRDefault="00463519" w:rsidP="00463519">
            <w:pPr>
              <w:pStyle w:val="Standard"/>
              <w:rPr>
                <w:b/>
                <w:bCs/>
                <w:sz w:val="22"/>
                <w:szCs w:val="22"/>
                <w:lang w:val="hr-HR"/>
              </w:rPr>
            </w:pPr>
          </w:p>
        </w:tc>
        <w:tc>
          <w:tcPr>
            <w:tcW w:w="179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9A4C2D" w14:textId="77777777" w:rsidR="00463519" w:rsidRPr="004F67D3" w:rsidRDefault="00463519" w:rsidP="00463519">
            <w:pPr>
              <w:pStyle w:val="Standard"/>
              <w:rPr>
                <w:b/>
                <w:bCs/>
                <w:sz w:val="22"/>
                <w:szCs w:val="22"/>
                <w:lang w:val="hr-HR"/>
              </w:rPr>
            </w:pPr>
          </w:p>
        </w:tc>
        <w:tc>
          <w:tcPr>
            <w:tcW w:w="559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6958AE" w14:textId="77777777" w:rsidR="00463519" w:rsidRPr="004F67D3" w:rsidRDefault="00463519" w:rsidP="00463519">
            <w:pPr>
              <w:pStyle w:val="Standard"/>
              <w:rPr>
                <w:b/>
                <w:bCs/>
                <w:sz w:val="22"/>
                <w:szCs w:val="22"/>
                <w:lang w:val="hr-HR"/>
              </w:rPr>
            </w:pPr>
          </w:p>
        </w:tc>
      </w:tr>
    </w:tbl>
    <w:tbl>
      <w:tblPr>
        <w:tblStyle w:val="Reetkatablice4"/>
        <w:tblW w:w="9867" w:type="dxa"/>
        <w:tblLook w:val="01E0" w:firstRow="1" w:lastRow="1" w:firstColumn="1" w:lastColumn="1" w:noHBand="0" w:noVBand="0"/>
      </w:tblPr>
      <w:tblGrid>
        <w:gridCol w:w="2547"/>
        <w:gridCol w:w="1843"/>
        <w:gridCol w:w="5477"/>
      </w:tblGrid>
      <w:tr w:rsidR="00463519" w:rsidRPr="004F67D3" w14:paraId="220C4F66" w14:textId="77777777" w:rsidTr="00463519">
        <w:tc>
          <w:tcPr>
            <w:tcW w:w="2547" w:type="dxa"/>
          </w:tcPr>
          <w:p w14:paraId="3FBF270E" w14:textId="77777777" w:rsidR="00463519" w:rsidRPr="004F67D3" w:rsidRDefault="00463519" w:rsidP="00463519">
            <w:pPr>
              <w:rPr>
                <w:b/>
                <w:bCs/>
                <w:sz w:val="22"/>
                <w:szCs w:val="22"/>
                <w:lang w:val="hr-HR"/>
              </w:rPr>
            </w:pPr>
            <w:r w:rsidRPr="004F67D3">
              <w:rPr>
                <w:b/>
                <w:bCs/>
                <w:sz w:val="22"/>
                <w:szCs w:val="22"/>
                <w:lang w:val="hr-HR"/>
              </w:rPr>
              <w:t xml:space="preserve">Agencija za odgoj i obrazovanje     </w:t>
            </w:r>
          </w:p>
        </w:tc>
        <w:tc>
          <w:tcPr>
            <w:tcW w:w="1843" w:type="dxa"/>
          </w:tcPr>
          <w:p w14:paraId="234A2738" w14:textId="77777777" w:rsidR="00463519" w:rsidRPr="004F67D3" w:rsidRDefault="00463519" w:rsidP="00463519">
            <w:pPr>
              <w:rPr>
                <w:b/>
                <w:bCs/>
                <w:sz w:val="22"/>
                <w:szCs w:val="22"/>
                <w:lang w:val="hr-HR"/>
              </w:rPr>
            </w:pPr>
          </w:p>
        </w:tc>
        <w:tc>
          <w:tcPr>
            <w:tcW w:w="5477" w:type="dxa"/>
          </w:tcPr>
          <w:p w14:paraId="6ECF4EBB" w14:textId="77777777" w:rsidR="00463519" w:rsidRPr="004F67D3" w:rsidRDefault="00463519" w:rsidP="00463519">
            <w:pPr>
              <w:rPr>
                <w:b/>
                <w:bCs/>
                <w:sz w:val="22"/>
                <w:szCs w:val="22"/>
                <w:lang w:val="hr-HR"/>
              </w:rPr>
            </w:pPr>
          </w:p>
        </w:tc>
      </w:tr>
      <w:tr w:rsidR="00463519" w:rsidRPr="004F67D3" w14:paraId="5B4368D6" w14:textId="77777777" w:rsidTr="00463519">
        <w:tc>
          <w:tcPr>
            <w:tcW w:w="2547" w:type="dxa"/>
          </w:tcPr>
          <w:p w14:paraId="4D4ED272" w14:textId="77777777" w:rsidR="00463519" w:rsidRPr="004F67D3" w:rsidRDefault="00463519" w:rsidP="00463519">
            <w:pPr>
              <w:rPr>
                <w:b/>
                <w:bCs/>
                <w:sz w:val="22"/>
                <w:szCs w:val="22"/>
                <w:lang w:val="hr-HR"/>
              </w:rPr>
            </w:pPr>
            <w:r w:rsidRPr="004F67D3">
              <w:rPr>
                <w:b/>
                <w:bCs/>
                <w:sz w:val="22"/>
                <w:szCs w:val="22"/>
                <w:lang w:val="hr-HR"/>
              </w:rPr>
              <w:t xml:space="preserve">Županijska stručna vijeća Županijsko </w:t>
            </w:r>
            <w:r w:rsidRPr="004F67D3">
              <w:rPr>
                <w:b/>
                <w:bCs/>
                <w:sz w:val="22"/>
                <w:szCs w:val="22"/>
                <w:lang w:val="hr-HR"/>
              </w:rPr>
              <w:lastRenderedPageBreak/>
              <w:t xml:space="preserve">stručno vijeće učitelja RN PGŽ  </w:t>
            </w:r>
          </w:p>
        </w:tc>
        <w:tc>
          <w:tcPr>
            <w:tcW w:w="1843" w:type="dxa"/>
          </w:tcPr>
          <w:p w14:paraId="63EC49CF" w14:textId="77777777" w:rsidR="00463519" w:rsidRPr="004F67D3" w:rsidRDefault="00463519" w:rsidP="00463519">
            <w:pPr>
              <w:rPr>
                <w:b/>
                <w:bCs/>
                <w:sz w:val="22"/>
                <w:szCs w:val="22"/>
                <w:lang w:val="hr-HR"/>
              </w:rPr>
            </w:pPr>
          </w:p>
          <w:p w14:paraId="7AD887B3" w14:textId="77777777" w:rsidR="00463519" w:rsidRPr="004F67D3" w:rsidRDefault="00463519" w:rsidP="00463519">
            <w:pPr>
              <w:rPr>
                <w:b/>
                <w:bCs/>
                <w:sz w:val="22"/>
                <w:szCs w:val="22"/>
                <w:lang w:val="hr-HR"/>
              </w:rPr>
            </w:pPr>
            <w:r w:rsidRPr="004F67D3">
              <w:rPr>
                <w:b/>
                <w:bCs/>
                <w:sz w:val="22"/>
                <w:szCs w:val="22"/>
                <w:lang w:val="hr-HR"/>
              </w:rPr>
              <w:t>15.11.2018.</w:t>
            </w:r>
          </w:p>
          <w:p w14:paraId="5FDAE7BE" w14:textId="77777777" w:rsidR="00463519" w:rsidRPr="004F67D3" w:rsidRDefault="00463519" w:rsidP="00463519">
            <w:pPr>
              <w:rPr>
                <w:b/>
                <w:bCs/>
                <w:sz w:val="22"/>
                <w:szCs w:val="22"/>
                <w:lang w:val="hr-HR"/>
              </w:rPr>
            </w:pPr>
            <w:r w:rsidRPr="004F67D3">
              <w:rPr>
                <w:b/>
                <w:bCs/>
                <w:sz w:val="22"/>
                <w:szCs w:val="22"/>
                <w:lang w:val="hr-HR"/>
              </w:rPr>
              <w:t>(3 sata)</w:t>
            </w:r>
          </w:p>
          <w:p w14:paraId="6BF95ED4" w14:textId="77777777" w:rsidR="00463519" w:rsidRPr="004F67D3" w:rsidRDefault="00463519" w:rsidP="00463519">
            <w:pPr>
              <w:rPr>
                <w:b/>
                <w:bCs/>
                <w:sz w:val="22"/>
                <w:szCs w:val="22"/>
                <w:lang w:val="hr-HR"/>
              </w:rPr>
            </w:pPr>
          </w:p>
          <w:p w14:paraId="58B7E00D" w14:textId="77777777" w:rsidR="00463519" w:rsidRPr="004F67D3" w:rsidRDefault="00463519" w:rsidP="00463519">
            <w:pPr>
              <w:rPr>
                <w:b/>
                <w:bCs/>
                <w:sz w:val="22"/>
                <w:szCs w:val="22"/>
                <w:lang w:val="hr-HR"/>
              </w:rPr>
            </w:pPr>
          </w:p>
          <w:p w14:paraId="211B4870" w14:textId="77777777" w:rsidR="00463519" w:rsidRPr="004F67D3" w:rsidRDefault="00463519" w:rsidP="00463519">
            <w:pPr>
              <w:rPr>
                <w:b/>
                <w:bCs/>
                <w:sz w:val="22"/>
                <w:szCs w:val="22"/>
                <w:lang w:val="hr-HR"/>
              </w:rPr>
            </w:pPr>
          </w:p>
          <w:p w14:paraId="2EB6B1E0" w14:textId="77777777" w:rsidR="00463519" w:rsidRPr="004F67D3" w:rsidRDefault="00463519" w:rsidP="00463519">
            <w:pPr>
              <w:rPr>
                <w:b/>
                <w:bCs/>
                <w:sz w:val="22"/>
                <w:szCs w:val="22"/>
                <w:lang w:val="hr-HR"/>
              </w:rPr>
            </w:pPr>
          </w:p>
          <w:p w14:paraId="31D2B944" w14:textId="77777777" w:rsidR="00463519" w:rsidRPr="004F67D3" w:rsidRDefault="00463519" w:rsidP="00463519">
            <w:pPr>
              <w:rPr>
                <w:b/>
                <w:bCs/>
                <w:sz w:val="22"/>
                <w:szCs w:val="22"/>
                <w:lang w:val="hr-HR"/>
              </w:rPr>
            </w:pPr>
            <w:r w:rsidRPr="004F67D3">
              <w:rPr>
                <w:b/>
                <w:bCs/>
                <w:sz w:val="22"/>
                <w:szCs w:val="22"/>
                <w:lang w:val="hr-HR"/>
              </w:rPr>
              <w:t>20.3.2019.</w:t>
            </w:r>
          </w:p>
          <w:p w14:paraId="7C1A25D7" w14:textId="77777777" w:rsidR="00463519" w:rsidRPr="004F67D3" w:rsidRDefault="00463519" w:rsidP="00463519">
            <w:pPr>
              <w:rPr>
                <w:b/>
                <w:bCs/>
                <w:sz w:val="22"/>
                <w:szCs w:val="22"/>
                <w:lang w:val="hr-HR"/>
              </w:rPr>
            </w:pPr>
            <w:r w:rsidRPr="004F67D3">
              <w:rPr>
                <w:b/>
                <w:bCs/>
                <w:sz w:val="22"/>
                <w:szCs w:val="22"/>
                <w:lang w:val="hr-HR"/>
              </w:rPr>
              <w:t>(3 sata)</w:t>
            </w:r>
          </w:p>
        </w:tc>
        <w:tc>
          <w:tcPr>
            <w:tcW w:w="5477" w:type="dxa"/>
          </w:tcPr>
          <w:p w14:paraId="122A9588" w14:textId="77777777" w:rsidR="00463519" w:rsidRPr="004F67D3" w:rsidRDefault="00463519" w:rsidP="00463519">
            <w:pPr>
              <w:rPr>
                <w:b/>
                <w:bCs/>
                <w:sz w:val="22"/>
                <w:szCs w:val="22"/>
                <w:lang w:val="hr-HR"/>
              </w:rPr>
            </w:pPr>
            <w:r w:rsidRPr="004F67D3">
              <w:rPr>
                <w:b/>
                <w:bCs/>
                <w:sz w:val="22"/>
                <w:szCs w:val="22"/>
                <w:lang w:val="hr-HR"/>
              </w:rPr>
              <w:lastRenderedPageBreak/>
              <w:t>Prvo županijsko stručno vijeće učitelja RN</w:t>
            </w:r>
          </w:p>
          <w:p w14:paraId="06B72F98" w14:textId="77777777" w:rsidR="00463519" w:rsidRPr="004F67D3" w:rsidRDefault="00463519" w:rsidP="00463519">
            <w:pPr>
              <w:rPr>
                <w:b/>
                <w:bCs/>
                <w:sz w:val="16"/>
                <w:szCs w:val="16"/>
                <w:lang w:val="hr-HR"/>
              </w:rPr>
            </w:pPr>
            <w:r w:rsidRPr="004F67D3">
              <w:rPr>
                <w:b/>
                <w:bCs/>
                <w:sz w:val="16"/>
                <w:szCs w:val="16"/>
                <w:lang w:val="hr-HR"/>
              </w:rPr>
              <w:t>1. Usklađenost kurikula s navikama korištenja medija kod djece - Sandra Mikšič, mag. prim. educ. i Kristina Ujčić -</w:t>
            </w:r>
          </w:p>
          <w:p w14:paraId="3CA97BA3" w14:textId="77777777" w:rsidR="00463519" w:rsidRPr="004F67D3" w:rsidRDefault="00463519" w:rsidP="00463519">
            <w:pPr>
              <w:rPr>
                <w:b/>
                <w:bCs/>
                <w:sz w:val="16"/>
                <w:szCs w:val="16"/>
                <w:lang w:val="hr-HR"/>
              </w:rPr>
            </w:pPr>
            <w:r w:rsidRPr="004F67D3">
              <w:rPr>
                <w:b/>
                <w:bCs/>
                <w:sz w:val="16"/>
                <w:szCs w:val="16"/>
                <w:lang w:val="hr-HR"/>
              </w:rPr>
              <w:t>Čučak dipl. učitelj</w:t>
            </w:r>
          </w:p>
          <w:p w14:paraId="4CF8F681" w14:textId="77777777" w:rsidR="00463519" w:rsidRPr="004F67D3" w:rsidRDefault="00463519" w:rsidP="00463519">
            <w:pPr>
              <w:rPr>
                <w:b/>
                <w:bCs/>
                <w:sz w:val="16"/>
                <w:szCs w:val="16"/>
                <w:lang w:val="hr-HR"/>
              </w:rPr>
            </w:pPr>
            <w:r w:rsidRPr="004F67D3">
              <w:rPr>
                <w:b/>
                <w:bCs/>
                <w:sz w:val="16"/>
                <w:szCs w:val="16"/>
                <w:lang w:val="hr-HR"/>
              </w:rPr>
              <w:lastRenderedPageBreak/>
              <w:t>2. Novi oblici poučavanja o oglašavanju u medijima u razrednoj nastavi - Sandra Mikšič, mag. prim. educ. i Kristina</w:t>
            </w:r>
          </w:p>
          <w:p w14:paraId="061587FC" w14:textId="77777777" w:rsidR="00463519" w:rsidRPr="004F67D3" w:rsidRDefault="00463519" w:rsidP="00463519">
            <w:pPr>
              <w:rPr>
                <w:b/>
                <w:bCs/>
                <w:sz w:val="16"/>
                <w:szCs w:val="16"/>
                <w:lang w:val="hr-HR"/>
              </w:rPr>
            </w:pPr>
            <w:r w:rsidRPr="004F67D3">
              <w:rPr>
                <w:b/>
                <w:bCs/>
                <w:sz w:val="16"/>
                <w:szCs w:val="16"/>
                <w:lang w:val="hr-HR"/>
              </w:rPr>
              <w:t>Ujčić - Čučak dipl. učitelj</w:t>
            </w:r>
          </w:p>
          <w:p w14:paraId="030E8F37" w14:textId="77777777" w:rsidR="00463519" w:rsidRPr="004F67D3" w:rsidRDefault="00463519" w:rsidP="00463519">
            <w:pPr>
              <w:rPr>
                <w:b/>
                <w:bCs/>
                <w:sz w:val="22"/>
                <w:szCs w:val="22"/>
                <w:lang w:val="hr-HR"/>
              </w:rPr>
            </w:pPr>
          </w:p>
          <w:p w14:paraId="6098DB17" w14:textId="77777777" w:rsidR="00463519" w:rsidRPr="004F67D3" w:rsidRDefault="00463519" w:rsidP="00463519">
            <w:pPr>
              <w:rPr>
                <w:b/>
                <w:bCs/>
                <w:sz w:val="22"/>
                <w:szCs w:val="22"/>
                <w:lang w:val="hr-HR"/>
              </w:rPr>
            </w:pPr>
            <w:r w:rsidRPr="004F67D3">
              <w:rPr>
                <w:b/>
                <w:bCs/>
                <w:sz w:val="22"/>
                <w:szCs w:val="22"/>
                <w:lang w:val="hr-HR"/>
              </w:rPr>
              <w:t>Drugo županijsko stručno vijeće učitelja RN</w:t>
            </w:r>
          </w:p>
          <w:p w14:paraId="6319DE58" w14:textId="77777777" w:rsidR="00463519" w:rsidRPr="004F67D3" w:rsidRDefault="00463519" w:rsidP="00463519">
            <w:pPr>
              <w:rPr>
                <w:b/>
                <w:bCs/>
                <w:sz w:val="16"/>
                <w:szCs w:val="16"/>
                <w:lang w:val="hr-HR"/>
              </w:rPr>
            </w:pPr>
            <w:r w:rsidRPr="004F67D3">
              <w:rPr>
                <w:b/>
                <w:bCs/>
                <w:sz w:val="16"/>
                <w:szCs w:val="16"/>
                <w:lang w:val="hr-HR"/>
              </w:rPr>
              <w:t>1. Motiviraj me, bit ću bolji, Damir Domišljanović, učitelj</w:t>
            </w:r>
          </w:p>
          <w:p w14:paraId="7273B068" w14:textId="77777777" w:rsidR="00463519" w:rsidRPr="004F67D3" w:rsidRDefault="00463519" w:rsidP="00463519">
            <w:pPr>
              <w:rPr>
                <w:b/>
                <w:bCs/>
                <w:sz w:val="22"/>
                <w:szCs w:val="22"/>
                <w:lang w:val="hr-HR"/>
              </w:rPr>
            </w:pPr>
            <w:r w:rsidRPr="004F67D3">
              <w:rPr>
                <w:b/>
                <w:bCs/>
                <w:sz w:val="16"/>
                <w:szCs w:val="16"/>
                <w:lang w:val="hr-HR"/>
              </w:rPr>
              <w:t>2. Što sve mogu učenici naučiti na pjesmi?, Zoran Štefanac, profesor glazbe, savjetnik</w:t>
            </w:r>
          </w:p>
        </w:tc>
      </w:tr>
      <w:tr w:rsidR="00463519" w:rsidRPr="004F67D3" w14:paraId="66FF1894" w14:textId="77777777" w:rsidTr="00463519">
        <w:tc>
          <w:tcPr>
            <w:tcW w:w="2547" w:type="dxa"/>
          </w:tcPr>
          <w:p w14:paraId="4419B8AD" w14:textId="77777777" w:rsidR="00463519" w:rsidRPr="004F67D3" w:rsidRDefault="00463519" w:rsidP="00463519">
            <w:pPr>
              <w:rPr>
                <w:b/>
                <w:bCs/>
                <w:sz w:val="22"/>
                <w:szCs w:val="22"/>
                <w:lang w:val="hr-HR"/>
              </w:rPr>
            </w:pPr>
            <w:r w:rsidRPr="004F67D3">
              <w:rPr>
                <w:b/>
                <w:bCs/>
                <w:sz w:val="22"/>
                <w:szCs w:val="22"/>
                <w:lang w:val="hr-HR"/>
              </w:rPr>
              <w:lastRenderedPageBreak/>
              <w:t>E-škole</w:t>
            </w:r>
          </w:p>
        </w:tc>
        <w:tc>
          <w:tcPr>
            <w:tcW w:w="1843" w:type="dxa"/>
          </w:tcPr>
          <w:p w14:paraId="29CEA402" w14:textId="77777777" w:rsidR="00463519" w:rsidRPr="004F67D3" w:rsidRDefault="00463519" w:rsidP="00463519">
            <w:pPr>
              <w:rPr>
                <w:b/>
                <w:bCs/>
                <w:sz w:val="22"/>
                <w:szCs w:val="22"/>
                <w:lang w:val="hr-HR"/>
              </w:rPr>
            </w:pPr>
            <w:r w:rsidRPr="004F67D3">
              <w:rPr>
                <w:b/>
                <w:bCs/>
                <w:sz w:val="22"/>
                <w:szCs w:val="22"/>
                <w:lang w:val="hr-HR"/>
              </w:rPr>
              <w:t>24.10.2018.</w:t>
            </w:r>
          </w:p>
          <w:p w14:paraId="7776AE6D" w14:textId="77777777" w:rsidR="00463519" w:rsidRPr="004F67D3" w:rsidRDefault="00463519" w:rsidP="00463519">
            <w:pPr>
              <w:rPr>
                <w:b/>
                <w:bCs/>
                <w:sz w:val="22"/>
                <w:szCs w:val="22"/>
                <w:lang w:val="hr-HR"/>
              </w:rPr>
            </w:pPr>
            <w:r w:rsidRPr="004F67D3">
              <w:rPr>
                <w:b/>
                <w:bCs/>
                <w:sz w:val="22"/>
                <w:szCs w:val="22"/>
                <w:lang w:val="hr-HR"/>
              </w:rPr>
              <w:t>(3 sata)</w:t>
            </w:r>
          </w:p>
          <w:p w14:paraId="1F0E734D" w14:textId="77777777" w:rsidR="00463519" w:rsidRPr="004F67D3" w:rsidRDefault="00463519" w:rsidP="00463519">
            <w:pPr>
              <w:rPr>
                <w:b/>
                <w:bCs/>
                <w:sz w:val="22"/>
                <w:szCs w:val="22"/>
                <w:lang w:val="hr-HR"/>
              </w:rPr>
            </w:pPr>
            <w:r w:rsidRPr="004F67D3">
              <w:rPr>
                <w:b/>
                <w:bCs/>
                <w:sz w:val="22"/>
                <w:szCs w:val="22"/>
                <w:lang w:val="hr-HR"/>
              </w:rPr>
              <w:t>7.1.2019.</w:t>
            </w:r>
          </w:p>
          <w:p w14:paraId="086A1370" w14:textId="77777777" w:rsidR="00463519" w:rsidRPr="004F67D3" w:rsidRDefault="00463519" w:rsidP="00463519">
            <w:pPr>
              <w:rPr>
                <w:b/>
                <w:bCs/>
                <w:sz w:val="22"/>
                <w:szCs w:val="22"/>
                <w:lang w:val="hr-HR"/>
              </w:rPr>
            </w:pPr>
            <w:r w:rsidRPr="004F67D3">
              <w:rPr>
                <w:b/>
                <w:bCs/>
                <w:sz w:val="22"/>
                <w:szCs w:val="22"/>
                <w:lang w:val="hr-HR"/>
              </w:rPr>
              <w:t>(4.sata)</w:t>
            </w:r>
          </w:p>
          <w:p w14:paraId="68786795" w14:textId="77777777" w:rsidR="00463519" w:rsidRPr="004F67D3" w:rsidRDefault="00463519" w:rsidP="00463519">
            <w:pPr>
              <w:rPr>
                <w:b/>
                <w:bCs/>
                <w:sz w:val="22"/>
                <w:szCs w:val="22"/>
                <w:lang w:val="hr-HR"/>
              </w:rPr>
            </w:pPr>
          </w:p>
          <w:p w14:paraId="6E2AAC4C" w14:textId="77777777" w:rsidR="00463519" w:rsidRPr="004F67D3" w:rsidRDefault="00463519" w:rsidP="00463519">
            <w:pPr>
              <w:rPr>
                <w:b/>
                <w:bCs/>
                <w:sz w:val="22"/>
                <w:szCs w:val="22"/>
                <w:lang w:val="hr-HR"/>
              </w:rPr>
            </w:pPr>
            <w:r w:rsidRPr="004F67D3">
              <w:rPr>
                <w:b/>
                <w:bCs/>
                <w:sz w:val="22"/>
                <w:szCs w:val="22"/>
                <w:lang w:val="hr-HR"/>
              </w:rPr>
              <w:t>18.6.2019.</w:t>
            </w:r>
          </w:p>
          <w:p w14:paraId="7620D266" w14:textId="77777777" w:rsidR="00463519" w:rsidRPr="004F67D3" w:rsidRDefault="00463519" w:rsidP="00463519">
            <w:pPr>
              <w:rPr>
                <w:b/>
                <w:bCs/>
                <w:sz w:val="22"/>
                <w:szCs w:val="22"/>
                <w:lang w:val="hr-HR"/>
              </w:rPr>
            </w:pPr>
            <w:r w:rsidRPr="004F67D3">
              <w:rPr>
                <w:b/>
                <w:bCs/>
                <w:sz w:val="22"/>
                <w:szCs w:val="22"/>
                <w:lang w:val="hr-HR"/>
              </w:rPr>
              <w:t>(4.sata)</w:t>
            </w:r>
          </w:p>
        </w:tc>
        <w:tc>
          <w:tcPr>
            <w:tcW w:w="5477" w:type="dxa"/>
          </w:tcPr>
          <w:p w14:paraId="64347762" w14:textId="77777777" w:rsidR="00463519" w:rsidRPr="004F67D3" w:rsidRDefault="00463519" w:rsidP="00463519">
            <w:pPr>
              <w:rPr>
                <w:b/>
                <w:bCs/>
                <w:sz w:val="22"/>
                <w:szCs w:val="22"/>
                <w:lang w:val="hr-HR"/>
              </w:rPr>
            </w:pPr>
            <w:r w:rsidRPr="004F67D3">
              <w:rPr>
                <w:b/>
                <w:bCs/>
                <w:sz w:val="22"/>
                <w:szCs w:val="22"/>
                <w:lang w:val="hr-HR"/>
              </w:rPr>
              <w:t>Radionica Kako uspješno učiti u online okruženju</w:t>
            </w:r>
          </w:p>
          <w:p w14:paraId="4BD4CCD5" w14:textId="77777777" w:rsidR="00463519" w:rsidRPr="004F67D3" w:rsidRDefault="00463519" w:rsidP="00463519">
            <w:pPr>
              <w:rPr>
                <w:b/>
                <w:bCs/>
                <w:sz w:val="22"/>
                <w:szCs w:val="22"/>
                <w:lang w:val="hr-HR"/>
              </w:rPr>
            </w:pPr>
          </w:p>
          <w:p w14:paraId="3DC2E63D" w14:textId="77777777" w:rsidR="00463519" w:rsidRPr="004F67D3" w:rsidRDefault="00463519" w:rsidP="00463519">
            <w:pPr>
              <w:rPr>
                <w:b/>
                <w:bCs/>
                <w:sz w:val="22"/>
                <w:szCs w:val="22"/>
                <w:lang w:val="hr-HR"/>
              </w:rPr>
            </w:pPr>
            <w:r w:rsidRPr="004F67D3">
              <w:rPr>
                <w:b/>
                <w:bCs/>
                <w:sz w:val="22"/>
                <w:szCs w:val="22"/>
                <w:lang w:val="hr-HR"/>
              </w:rPr>
              <w:t>Stručno usavršavanje učitelja razredne nastave na županijskoj i lokalnoj razini</w:t>
            </w:r>
          </w:p>
          <w:p w14:paraId="79078A59" w14:textId="77777777" w:rsidR="00463519" w:rsidRPr="004F67D3" w:rsidRDefault="00463519" w:rsidP="00463519">
            <w:pPr>
              <w:rPr>
                <w:b/>
                <w:bCs/>
                <w:sz w:val="22"/>
                <w:szCs w:val="22"/>
                <w:lang w:val="hr-HR"/>
              </w:rPr>
            </w:pPr>
            <w:r w:rsidRPr="004F67D3">
              <w:rPr>
                <w:b/>
                <w:bCs/>
                <w:sz w:val="22"/>
                <w:szCs w:val="22"/>
                <w:lang w:val="hr-HR"/>
              </w:rPr>
              <w:t>Obrazovna reforma Škola za život</w:t>
            </w:r>
          </w:p>
          <w:p w14:paraId="31537085" w14:textId="77777777" w:rsidR="00463519" w:rsidRPr="004F67D3" w:rsidRDefault="00463519" w:rsidP="00463519">
            <w:pPr>
              <w:rPr>
                <w:b/>
                <w:bCs/>
                <w:sz w:val="22"/>
                <w:szCs w:val="22"/>
                <w:lang w:val="hr-HR"/>
              </w:rPr>
            </w:pPr>
            <w:r w:rsidRPr="004F67D3">
              <w:rPr>
                <w:b/>
                <w:bCs/>
                <w:sz w:val="22"/>
                <w:szCs w:val="22"/>
                <w:lang w:val="hr-HR"/>
              </w:rPr>
              <w:t>Stručno usavršavanje učitelja razredne nastave na županijskoj i lokalnoj razini</w:t>
            </w:r>
          </w:p>
          <w:p w14:paraId="69105F47" w14:textId="77777777" w:rsidR="00463519" w:rsidRPr="004F67D3" w:rsidRDefault="00463519" w:rsidP="00463519">
            <w:pPr>
              <w:rPr>
                <w:b/>
                <w:bCs/>
                <w:sz w:val="22"/>
                <w:szCs w:val="22"/>
                <w:lang w:val="hr-HR"/>
              </w:rPr>
            </w:pPr>
            <w:r w:rsidRPr="004F67D3">
              <w:rPr>
                <w:b/>
                <w:bCs/>
                <w:sz w:val="22"/>
                <w:szCs w:val="22"/>
                <w:lang w:val="hr-HR"/>
              </w:rPr>
              <w:t>Obrazovna reforma Škola za život</w:t>
            </w:r>
          </w:p>
          <w:p w14:paraId="34241324" w14:textId="77777777" w:rsidR="00463519" w:rsidRPr="004F67D3" w:rsidRDefault="00463519" w:rsidP="00463519">
            <w:pPr>
              <w:rPr>
                <w:b/>
                <w:bCs/>
                <w:sz w:val="22"/>
                <w:szCs w:val="22"/>
                <w:lang w:val="hr-HR"/>
              </w:rPr>
            </w:pPr>
          </w:p>
        </w:tc>
      </w:tr>
      <w:tr w:rsidR="00463519" w:rsidRPr="004F67D3" w14:paraId="61C1A651" w14:textId="77777777" w:rsidTr="00463519">
        <w:tc>
          <w:tcPr>
            <w:tcW w:w="2547" w:type="dxa"/>
          </w:tcPr>
          <w:p w14:paraId="635ED110" w14:textId="77777777" w:rsidR="00463519" w:rsidRPr="004F67D3" w:rsidRDefault="00463519" w:rsidP="00463519">
            <w:pPr>
              <w:rPr>
                <w:b/>
                <w:bCs/>
                <w:sz w:val="22"/>
                <w:szCs w:val="22"/>
                <w:lang w:val="hr-HR"/>
              </w:rPr>
            </w:pPr>
            <w:r w:rsidRPr="004F67D3">
              <w:rPr>
                <w:b/>
                <w:bCs/>
                <w:sz w:val="22"/>
                <w:szCs w:val="22"/>
                <w:lang w:val="hr-HR"/>
              </w:rPr>
              <w:t>Carnet -Loomen</w:t>
            </w:r>
          </w:p>
          <w:p w14:paraId="478730D9" w14:textId="77777777" w:rsidR="00463519" w:rsidRPr="004F67D3" w:rsidRDefault="00463519" w:rsidP="00463519">
            <w:pPr>
              <w:rPr>
                <w:b/>
                <w:bCs/>
                <w:sz w:val="22"/>
                <w:szCs w:val="22"/>
                <w:lang w:val="hr-HR"/>
              </w:rPr>
            </w:pPr>
          </w:p>
          <w:p w14:paraId="2869CD19" w14:textId="77777777" w:rsidR="00463519" w:rsidRPr="004F67D3" w:rsidRDefault="00463519" w:rsidP="00463519">
            <w:pPr>
              <w:rPr>
                <w:b/>
                <w:bCs/>
                <w:sz w:val="22"/>
                <w:szCs w:val="22"/>
                <w:lang w:val="hr-HR"/>
              </w:rPr>
            </w:pPr>
            <w:r w:rsidRPr="004F67D3">
              <w:rPr>
                <w:b/>
                <w:bCs/>
                <w:sz w:val="22"/>
                <w:szCs w:val="22"/>
                <w:lang w:val="hr-HR"/>
              </w:rPr>
              <w:t>Ministarstvo znanosti i obrazovanja</w:t>
            </w:r>
          </w:p>
          <w:p w14:paraId="7DEE10DE" w14:textId="77777777" w:rsidR="00463519" w:rsidRPr="004F67D3" w:rsidRDefault="00463519" w:rsidP="00463519">
            <w:pPr>
              <w:rPr>
                <w:b/>
                <w:bCs/>
                <w:sz w:val="22"/>
                <w:szCs w:val="22"/>
                <w:lang w:val="hr-HR"/>
              </w:rPr>
            </w:pPr>
            <w:r w:rsidRPr="004F67D3">
              <w:rPr>
                <w:b/>
                <w:bCs/>
                <w:sz w:val="22"/>
                <w:szCs w:val="22"/>
                <w:lang w:val="hr-HR"/>
              </w:rPr>
              <w:t>-Loomen</w:t>
            </w:r>
          </w:p>
        </w:tc>
        <w:tc>
          <w:tcPr>
            <w:tcW w:w="1843" w:type="dxa"/>
          </w:tcPr>
          <w:p w14:paraId="310A1E38" w14:textId="77777777" w:rsidR="00463519" w:rsidRPr="004F67D3" w:rsidRDefault="00463519" w:rsidP="00463519">
            <w:pPr>
              <w:rPr>
                <w:b/>
                <w:bCs/>
                <w:sz w:val="22"/>
                <w:szCs w:val="22"/>
                <w:lang w:val="hr-HR"/>
              </w:rPr>
            </w:pPr>
            <w:r w:rsidRPr="004F67D3">
              <w:rPr>
                <w:b/>
                <w:bCs/>
                <w:sz w:val="22"/>
                <w:szCs w:val="22"/>
                <w:lang w:val="hr-HR"/>
              </w:rPr>
              <w:t>24.10.2018.</w:t>
            </w:r>
          </w:p>
          <w:p w14:paraId="6C3610B3" w14:textId="77777777" w:rsidR="00463519" w:rsidRPr="004F67D3" w:rsidRDefault="00463519" w:rsidP="00463519">
            <w:pPr>
              <w:rPr>
                <w:b/>
                <w:bCs/>
                <w:sz w:val="22"/>
                <w:szCs w:val="22"/>
                <w:lang w:val="hr-HR"/>
              </w:rPr>
            </w:pPr>
          </w:p>
          <w:p w14:paraId="712B925E" w14:textId="77777777" w:rsidR="00463519" w:rsidRPr="004F67D3" w:rsidRDefault="00463519" w:rsidP="00463519">
            <w:pPr>
              <w:rPr>
                <w:b/>
                <w:bCs/>
                <w:sz w:val="22"/>
                <w:szCs w:val="22"/>
                <w:lang w:val="hr-HR"/>
              </w:rPr>
            </w:pPr>
            <w:r w:rsidRPr="004F67D3">
              <w:rPr>
                <w:b/>
                <w:bCs/>
                <w:sz w:val="22"/>
                <w:szCs w:val="22"/>
                <w:lang w:val="hr-HR"/>
              </w:rPr>
              <w:t>1.2.2019.</w:t>
            </w:r>
          </w:p>
          <w:p w14:paraId="2F9B1D5B" w14:textId="77777777" w:rsidR="00463519" w:rsidRPr="004F67D3" w:rsidRDefault="00463519" w:rsidP="00463519">
            <w:pPr>
              <w:rPr>
                <w:b/>
                <w:bCs/>
                <w:sz w:val="22"/>
                <w:szCs w:val="22"/>
                <w:lang w:val="hr-HR"/>
              </w:rPr>
            </w:pPr>
            <w:r w:rsidRPr="004F67D3">
              <w:rPr>
                <w:b/>
                <w:bCs/>
                <w:sz w:val="22"/>
                <w:szCs w:val="22"/>
                <w:lang w:val="hr-HR"/>
              </w:rPr>
              <w:t>4.3.2019.</w:t>
            </w:r>
          </w:p>
          <w:p w14:paraId="6CC1F39D" w14:textId="77777777" w:rsidR="00463519" w:rsidRPr="004F67D3" w:rsidRDefault="00463519" w:rsidP="00463519">
            <w:pPr>
              <w:rPr>
                <w:b/>
                <w:bCs/>
                <w:sz w:val="22"/>
                <w:szCs w:val="22"/>
                <w:lang w:val="hr-HR"/>
              </w:rPr>
            </w:pPr>
            <w:r w:rsidRPr="004F67D3">
              <w:rPr>
                <w:b/>
                <w:bCs/>
                <w:sz w:val="22"/>
                <w:szCs w:val="22"/>
                <w:lang w:val="hr-HR"/>
              </w:rPr>
              <w:t>18.3.2019.</w:t>
            </w:r>
          </w:p>
          <w:p w14:paraId="67ABB9C8" w14:textId="77777777" w:rsidR="00463519" w:rsidRPr="004F67D3" w:rsidRDefault="00463519" w:rsidP="00463519">
            <w:pPr>
              <w:rPr>
                <w:b/>
                <w:bCs/>
                <w:sz w:val="22"/>
                <w:szCs w:val="22"/>
                <w:lang w:val="hr-HR"/>
              </w:rPr>
            </w:pPr>
            <w:r w:rsidRPr="004F67D3">
              <w:rPr>
                <w:b/>
                <w:bCs/>
                <w:sz w:val="22"/>
                <w:szCs w:val="22"/>
                <w:lang w:val="hr-HR"/>
              </w:rPr>
              <w:t>1.4.2019.</w:t>
            </w:r>
          </w:p>
          <w:p w14:paraId="42030F4A" w14:textId="77777777" w:rsidR="00463519" w:rsidRPr="004F67D3" w:rsidRDefault="00463519" w:rsidP="00463519">
            <w:pPr>
              <w:rPr>
                <w:b/>
                <w:bCs/>
                <w:sz w:val="22"/>
                <w:szCs w:val="22"/>
                <w:lang w:val="hr-HR"/>
              </w:rPr>
            </w:pPr>
            <w:r w:rsidRPr="004F67D3">
              <w:rPr>
                <w:b/>
                <w:bCs/>
                <w:sz w:val="22"/>
                <w:szCs w:val="22"/>
                <w:lang w:val="hr-HR"/>
              </w:rPr>
              <w:t>3.4.2019.</w:t>
            </w:r>
          </w:p>
          <w:p w14:paraId="0A6E575D" w14:textId="77777777" w:rsidR="00463519" w:rsidRPr="004F67D3" w:rsidRDefault="00463519" w:rsidP="00463519">
            <w:pPr>
              <w:rPr>
                <w:b/>
                <w:bCs/>
                <w:sz w:val="22"/>
                <w:szCs w:val="22"/>
                <w:lang w:val="hr-HR"/>
              </w:rPr>
            </w:pPr>
            <w:r w:rsidRPr="004F67D3">
              <w:rPr>
                <w:b/>
                <w:bCs/>
                <w:sz w:val="22"/>
                <w:szCs w:val="22"/>
                <w:lang w:val="hr-HR"/>
              </w:rPr>
              <w:t>10.5.2019.</w:t>
            </w:r>
          </w:p>
          <w:p w14:paraId="461A3738" w14:textId="77777777" w:rsidR="00463519" w:rsidRPr="004F67D3" w:rsidRDefault="00463519" w:rsidP="00463519">
            <w:pPr>
              <w:rPr>
                <w:b/>
                <w:bCs/>
                <w:sz w:val="22"/>
                <w:szCs w:val="22"/>
                <w:lang w:val="hr-HR"/>
              </w:rPr>
            </w:pPr>
            <w:r w:rsidRPr="004F67D3">
              <w:rPr>
                <w:b/>
                <w:bCs/>
                <w:sz w:val="22"/>
                <w:szCs w:val="22"/>
                <w:lang w:val="hr-HR"/>
              </w:rPr>
              <w:t>srpanj</w:t>
            </w:r>
          </w:p>
        </w:tc>
        <w:tc>
          <w:tcPr>
            <w:tcW w:w="5477" w:type="dxa"/>
          </w:tcPr>
          <w:p w14:paraId="76C52E2A" w14:textId="77777777" w:rsidR="00463519" w:rsidRPr="004F67D3" w:rsidRDefault="00463519" w:rsidP="00463519">
            <w:pPr>
              <w:rPr>
                <w:b/>
                <w:bCs/>
                <w:sz w:val="22"/>
                <w:szCs w:val="22"/>
                <w:lang w:val="hr-HR"/>
              </w:rPr>
            </w:pPr>
            <w:r w:rsidRPr="004F67D3">
              <w:rPr>
                <w:b/>
                <w:bCs/>
                <w:sz w:val="22"/>
                <w:szCs w:val="22"/>
                <w:lang w:val="hr-HR"/>
              </w:rPr>
              <w:t>Uspješan e-polaznik</w:t>
            </w:r>
          </w:p>
          <w:p w14:paraId="058904C3" w14:textId="77777777" w:rsidR="00463519" w:rsidRPr="004F67D3" w:rsidRDefault="00463519" w:rsidP="00463519">
            <w:pPr>
              <w:rPr>
                <w:b/>
                <w:bCs/>
                <w:sz w:val="22"/>
                <w:szCs w:val="22"/>
                <w:lang w:val="hr-HR"/>
              </w:rPr>
            </w:pPr>
          </w:p>
          <w:p w14:paraId="748857EC" w14:textId="77777777" w:rsidR="00463519" w:rsidRPr="004F67D3" w:rsidRDefault="00463519" w:rsidP="00463519">
            <w:pPr>
              <w:rPr>
                <w:b/>
                <w:bCs/>
                <w:sz w:val="22"/>
                <w:szCs w:val="22"/>
                <w:lang w:val="hr-HR"/>
              </w:rPr>
            </w:pPr>
            <w:r w:rsidRPr="004F67D3">
              <w:rPr>
                <w:b/>
                <w:bCs/>
                <w:sz w:val="22"/>
                <w:szCs w:val="22"/>
                <w:lang w:val="hr-HR"/>
              </w:rPr>
              <w:t xml:space="preserve">Kurikulumski pristup </w:t>
            </w:r>
          </w:p>
          <w:p w14:paraId="2DA1E395" w14:textId="77777777" w:rsidR="00463519" w:rsidRPr="004F67D3" w:rsidRDefault="00463519" w:rsidP="00463519">
            <w:pPr>
              <w:rPr>
                <w:b/>
                <w:bCs/>
                <w:sz w:val="22"/>
                <w:szCs w:val="22"/>
                <w:lang w:val="hr-HR"/>
              </w:rPr>
            </w:pPr>
            <w:r w:rsidRPr="004F67D3">
              <w:rPr>
                <w:b/>
                <w:bCs/>
                <w:sz w:val="22"/>
                <w:szCs w:val="22"/>
                <w:lang w:val="hr-HR"/>
              </w:rPr>
              <w:t>Razvoj kompetencije učiti kako učiti</w:t>
            </w:r>
          </w:p>
          <w:p w14:paraId="36A4A5DE" w14:textId="77777777" w:rsidR="00463519" w:rsidRPr="004F67D3" w:rsidRDefault="00463519" w:rsidP="00463519">
            <w:pPr>
              <w:rPr>
                <w:b/>
                <w:bCs/>
                <w:sz w:val="22"/>
                <w:szCs w:val="22"/>
                <w:lang w:val="hr-HR"/>
              </w:rPr>
            </w:pPr>
            <w:r w:rsidRPr="004F67D3">
              <w:rPr>
                <w:b/>
                <w:bCs/>
                <w:sz w:val="22"/>
                <w:szCs w:val="22"/>
                <w:lang w:val="hr-HR"/>
              </w:rPr>
              <w:t>Glagoljica</w:t>
            </w:r>
          </w:p>
          <w:p w14:paraId="657C0E36" w14:textId="77777777" w:rsidR="00463519" w:rsidRPr="004F67D3" w:rsidRDefault="00463519" w:rsidP="00463519">
            <w:pPr>
              <w:rPr>
                <w:b/>
                <w:bCs/>
                <w:sz w:val="22"/>
                <w:szCs w:val="22"/>
                <w:lang w:val="hr-HR"/>
              </w:rPr>
            </w:pPr>
            <w:r w:rsidRPr="004F67D3">
              <w:rPr>
                <w:b/>
                <w:bCs/>
                <w:sz w:val="22"/>
                <w:szCs w:val="22"/>
                <w:lang w:val="hr-HR"/>
              </w:rPr>
              <w:t>Kurikulumi nastavnih predmeta</w:t>
            </w:r>
          </w:p>
          <w:p w14:paraId="633A2247" w14:textId="77777777" w:rsidR="00463519" w:rsidRPr="004F67D3" w:rsidRDefault="00463519" w:rsidP="00463519">
            <w:pPr>
              <w:rPr>
                <w:b/>
                <w:bCs/>
                <w:sz w:val="22"/>
                <w:szCs w:val="22"/>
                <w:lang w:val="hr-HR"/>
              </w:rPr>
            </w:pPr>
            <w:r w:rsidRPr="004F67D3">
              <w:rPr>
                <w:b/>
                <w:bCs/>
                <w:sz w:val="22"/>
                <w:szCs w:val="22"/>
                <w:lang w:val="hr-HR"/>
              </w:rPr>
              <w:t>Dan sigurnijeg interneta 2019.</w:t>
            </w:r>
          </w:p>
          <w:p w14:paraId="4841F6E0" w14:textId="77777777" w:rsidR="00463519" w:rsidRPr="004F67D3" w:rsidRDefault="00463519" w:rsidP="00463519">
            <w:pPr>
              <w:rPr>
                <w:b/>
                <w:bCs/>
                <w:sz w:val="22"/>
                <w:szCs w:val="22"/>
                <w:lang w:val="hr-HR"/>
              </w:rPr>
            </w:pPr>
            <w:r w:rsidRPr="004F67D3">
              <w:rPr>
                <w:b/>
                <w:bCs/>
                <w:sz w:val="22"/>
                <w:szCs w:val="22"/>
                <w:lang w:val="hr-HR"/>
              </w:rPr>
              <w:t>Vrednovanje</w:t>
            </w:r>
          </w:p>
          <w:p w14:paraId="25A8DD99" w14:textId="77777777" w:rsidR="00463519" w:rsidRPr="004F67D3" w:rsidRDefault="00463519" w:rsidP="00463519">
            <w:pPr>
              <w:rPr>
                <w:b/>
                <w:bCs/>
                <w:sz w:val="22"/>
                <w:szCs w:val="22"/>
                <w:lang w:val="hr-HR"/>
              </w:rPr>
            </w:pPr>
            <w:r w:rsidRPr="004F67D3">
              <w:rPr>
                <w:b/>
                <w:bCs/>
                <w:sz w:val="22"/>
                <w:szCs w:val="22"/>
                <w:lang w:val="hr-HR"/>
              </w:rPr>
              <w:t>Kurikulumsko planiranje poučavanja u razrednoj nastavi</w:t>
            </w:r>
          </w:p>
          <w:p w14:paraId="5A49F179" w14:textId="77777777" w:rsidR="00463519" w:rsidRPr="004F67D3" w:rsidRDefault="00463519" w:rsidP="00463519">
            <w:pPr>
              <w:rPr>
                <w:b/>
                <w:bCs/>
                <w:sz w:val="22"/>
                <w:szCs w:val="22"/>
                <w:lang w:val="hr-HR"/>
              </w:rPr>
            </w:pPr>
          </w:p>
        </w:tc>
      </w:tr>
      <w:tr w:rsidR="00463519" w:rsidRPr="004F67D3" w14:paraId="32086301" w14:textId="77777777" w:rsidTr="00463519">
        <w:tc>
          <w:tcPr>
            <w:tcW w:w="2547" w:type="dxa"/>
          </w:tcPr>
          <w:p w14:paraId="5D1658D3" w14:textId="77777777" w:rsidR="00463519" w:rsidRPr="004F67D3" w:rsidRDefault="00463519" w:rsidP="00463519">
            <w:pPr>
              <w:rPr>
                <w:b/>
                <w:bCs/>
                <w:color w:val="FF0000"/>
              </w:rPr>
            </w:pPr>
            <w:r w:rsidRPr="004F67D3">
              <w:rPr>
                <w:b/>
                <w:bCs/>
                <w:color w:val="FF0000"/>
              </w:rPr>
              <w:t>Maja Jurković</w:t>
            </w:r>
          </w:p>
          <w:p w14:paraId="3D5A89F8" w14:textId="77777777" w:rsidR="00463519" w:rsidRPr="004F67D3" w:rsidRDefault="00463519" w:rsidP="00463519">
            <w:pPr>
              <w:rPr>
                <w:b/>
                <w:bCs/>
                <w:color w:val="FF0000"/>
              </w:rPr>
            </w:pPr>
          </w:p>
        </w:tc>
        <w:tc>
          <w:tcPr>
            <w:tcW w:w="1843" w:type="dxa"/>
          </w:tcPr>
          <w:p w14:paraId="556BB779" w14:textId="77777777" w:rsidR="00463519" w:rsidRPr="004F67D3" w:rsidRDefault="00463519" w:rsidP="00463519">
            <w:pPr>
              <w:rPr>
                <w:b/>
                <w:bCs/>
                <w:color w:val="FF0000"/>
              </w:rPr>
            </w:pPr>
          </w:p>
        </w:tc>
        <w:tc>
          <w:tcPr>
            <w:tcW w:w="5477" w:type="dxa"/>
          </w:tcPr>
          <w:p w14:paraId="206A88A2" w14:textId="77777777" w:rsidR="00463519" w:rsidRPr="004F67D3" w:rsidRDefault="00463519" w:rsidP="00463519">
            <w:pPr>
              <w:rPr>
                <w:b/>
                <w:bCs/>
                <w:color w:val="FF0000"/>
              </w:rPr>
            </w:pPr>
          </w:p>
        </w:tc>
      </w:tr>
      <w:tr w:rsidR="00463519" w:rsidRPr="004F67D3" w14:paraId="6F8DF13F" w14:textId="77777777" w:rsidTr="00463519">
        <w:tblPrEx>
          <w:tblLook w:val="04A0" w:firstRow="1" w:lastRow="0" w:firstColumn="1" w:lastColumn="0" w:noHBand="0" w:noVBand="1"/>
        </w:tblPrEx>
        <w:tc>
          <w:tcPr>
            <w:tcW w:w="2547" w:type="dxa"/>
          </w:tcPr>
          <w:p w14:paraId="06CAE107" w14:textId="77777777" w:rsidR="00463519" w:rsidRPr="004F67D3" w:rsidRDefault="00463519" w:rsidP="00463519">
            <w:pPr>
              <w:rPr>
                <w:rFonts w:eastAsia="Arial Unicode MS"/>
                <w:b/>
                <w:bCs/>
                <w:lang w:val="hr-HR"/>
              </w:rPr>
            </w:pPr>
          </w:p>
          <w:p w14:paraId="30277DD8" w14:textId="77777777" w:rsidR="00463519" w:rsidRPr="004F67D3" w:rsidRDefault="00463519" w:rsidP="00463519">
            <w:pPr>
              <w:rPr>
                <w:rFonts w:eastAsia="Arial Unicode MS"/>
                <w:b/>
                <w:bCs/>
                <w:lang w:val="hr-HR"/>
              </w:rPr>
            </w:pPr>
            <w:r w:rsidRPr="004F67D3">
              <w:rPr>
                <w:rFonts w:eastAsia="Arial Unicode MS"/>
                <w:b/>
                <w:bCs/>
                <w:lang w:val="hr-HR"/>
              </w:rPr>
              <w:t>MZO</w:t>
            </w:r>
          </w:p>
          <w:p w14:paraId="76139910" w14:textId="77777777" w:rsidR="00463519" w:rsidRPr="004F67D3" w:rsidRDefault="00463519" w:rsidP="00463519">
            <w:pPr>
              <w:rPr>
                <w:rFonts w:eastAsia="Arial Unicode MS"/>
                <w:b/>
                <w:bCs/>
                <w:lang w:val="hr-HR"/>
              </w:rPr>
            </w:pPr>
            <w:r w:rsidRPr="004F67D3">
              <w:rPr>
                <w:rFonts w:eastAsia="Arial Unicode MS"/>
                <w:b/>
                <w:bCs/>
                <w:lang w:val="hr-HR"/>
              </w:rPr>
              <w:t>MZO</w:t>
            </w:r>
          </w:p>
          <w:p w14:paraId="68E3F398" w14:textId="77777777" w:rsidR="00463519" w:rsidRPr="004F67D3" w:rsidRDefault="00463519" w:rsidP="00463519">
            <w:pPr>
              <w:rPr>
                <w:rFonts w:eastAsia="Arial Unicode MS"/>
                <w:b/>
                <w:bCs/>
                <w:lang w:val="hr-HR"/>
              </w:rPr>
            </w:pPr>
            <w:r w:rsidRPr="004F67D3">
              <w:rPr>
                <w:rFonts w:eastAsia="Arial Unicode MS"/>
                <w:b/>
                <w:bCs/>
                <w:lang w:val="hr-HR"/>
              </w:rPr>
              <w:t>MZO</w:t>
            </w:r>
          </w:p>
          <w:p w14:paraId="0C0506EF" w14:textId="77777777" w:rsidR="00463519" w:rsidRPr="004F67D3" w:rsidRDefault="00463519" w:rsidP="00463519">
            <w:pPr>
              <w:rPr>
                <w:rFonts w:eastAsia="Arial Unicode MS"/>
                <w:b/>
                <w:bCs/>
                <w:lang w:val="hr-HR"/>
              </w:rPr>
            </w:pPr>
            <w:r w:rsidRPr="004F67D3">
              <w:rPr>
                <w:rFonts w:eastAsia="Arial Unicode MS"/>
                <w:b/>
                <w:bCs/>
                <w:lang w:val="hr-HR"/>
              </w:rPr>
              <w:t>AZOO</w:t>
            </w:r>
          </w:p>
        </w:tc>
        <w:tc>
          <w:tcPr>
            <w:tcW w:w="1843" w:type="dxa"/>
          </w:tcPr>
          <w:p w14:paraId="37E7A3D7" w14:textId="77777777" w:rsidR="00463519" w:rsidRPr="004F67D3" w:rsidRDefault="00463519" w:rsidP="00463519">
            <w:pPr>
              <w:rPr>
                <w:rFonts w:eastAsia="Arial Unicode MS"/>
                <w:b/>
                <w:bCs/>
                <w:lang w:val="hr-HR"/>
              </w:rPr>
            </w:pPr>
          </w:p>
          <w:p w14:paraId="4C853E9B" w14:textId="77777777" w:rsidR="00463519" w:rsidRPr="004F67D3" w:rsidRDefault="00463519" w:rsidP="00463519">
            <w:pPr>
              <w:rPr>
                <w:rFonts w:eastAsia="Arial Unicode MS"/>
                <w:b/>
                <w:bCs/>
                <w:lang w:val="hr-HR"/>
              </w:rPr>
            </w:pPr>
            <w:r w:rsidRPr="004F67D3">
              <w:rPr>
                <w:rFonts w:eastAsia="Arial Unicode MS"/>
                <w:b/>
                <w:bCs/>
                <w:lang w:val="hr-HR"/>
              </w:rPr>
              <w:t>8</w:t>
            </w:r>
          </w:p>
          <w:p w14:paraId="2EBF8F6F" w14:textId="77777777" w:rsidR="00463519" w:rsidRPr="004F67D3" w:rsidRDefault="00463519" w:rsidP="00463519">
            <w:pPr>
              <w:rPr>
                <w:rFonts w:eastAsia="Arial Unicode MS"/>
                <w:b/>
                <w:bCs/>
                <w:lang w:val="hr-HR"/>
              </w:rPr>
            </w:pPr>
            <w:r w:rsidRPr="004F67D3">
              <w:rPr>
                <w:rFonts w:eastAsia="Arial Unicode MS"/>
                <w:b/>
                <w:bCs/>
                <w:lang w:val="hr-HR"/>
              </w:rPr>
              <w:t>4</w:t>
            </w:r>
          </w:p>
          <w:p w14:paraId="05EE67F9" w14:textId="77777777" w:rsidR="00463519" w:rsidRPr="004F67D3" w:rsidRDefault="00463519" w:rsidP="00463519">
            <w:pPr>
              <w:rPr>
                <w:rFonts w:eastAsia="Arial Unicode MS"/>
                <w:b/>
                <w:bCs/>
                <w:lang w:val="hr-HR"/>
              </w:rPr>
            </w:pPr>
            <w:r w:rsidRPr="004F67D3">
              <w:rPr>
                <w:rFonts w:eastAsia="Arial Unicode MS"/>
                <w:b/>
                <w:bCs/>
                <w:lang w:val="hr-HR"/>
              </w:rPr>
              <w:t>3</w:t>
            </w:r>
          </w:p>
          <w:p w14:paraId="26177C59" w14:textId="77777777" w:rsidR="00463519" w:rsidRPr="004F67D3" w:rsidRDefault="00463519" w:rsidP="00463519">
            <w:pPr>
              <w:rPr>
                <w:rFonts w:eastAsia="Arial Unicode MS"/>
                <w:b/>
                <w:bCs/>
                <w:lang w:val="hr-HR"/>
              </w:rPr>
            </w:pPr>
            <w:r w:rsidRPr="004F67D3">
              <w:rPr>
                <w:rFonts w:eastAsia="Arial Unicode MS"/>
                <w:b/>
                <w:bCs/>
                <w:lang w:val="hr-HR"/>
              </w:rPr>
              <w:t>4</w:t>
            </w:r>
          </w:p>
        </w:tc>
        <w:tc>
          <w:tcPr>
            <w:tcW w:w="5477" w:type="dxa"/>
          </w:tcPr>
          <w:p w14:paraId="6E0A2158" w14:textId="77777777" w:rsidR="00463519" w:rsidRPr="004F67D3" w:rsidRDefault="00463519" w:rsidP="00463519">
            <w:pPr>
              <w:rPr>
                <w:rFonts w:eastAsia="Arial Unicode MS"/>
                <w:b/>
                <w:bCs/>
                <w:lang w:val="hr-HR"/>
              </w:rPr>
            </w:pPr>
          </w:p>
          <w:p w14:paraId="15AE23F5" w14:textId="77777777" w:rsidR="00463519" w:rsidRPr="004F67D3" w:rsidRDefault="00463519" w:rsidP="00463519">
            <w:pPr>
              <w:rPr>
                <w:rFonts w:eastAsia="Arial Unicode MS"/>
                <w:b/>
                <w:bCs/>
                <w:lang w:val="hr-HR"/>
              </w:rPr>
            </w:pPr>
            <w:r w:rsidRPr="004F67D3">
              <w:rPr>
                <w:rFonts w:eastAsia="Arial Unicode MS"/>
                <w:b/>
                <w:bCs/>
                <w:lang w:val="hr-HR"/>
              </w:rPr>
              <w:t>Obrazovna reforma: Škola za život-stručni skup</w:t>
            </w:r>
          </w:p>
          <w:p w14:paraId="54A63290" w14:textId="77777777" w:rsidR="00463519" w:rsidRPr="004F67D3" w:rsidRDefault="00463519" w:rsidP="00463519">
            <w:pPr>
              <w:rPr>
                <w:rFonts w:eastAsia="Arial Unicode MS"/>
                <w:b/>
                <w:bCs/>
                <w:lang w:val="hr-HR"/>
              </w:rPr>
            </w:pPr>
            <w:r w:rsidRPr="004F67D3">
              <w:rPr>
                <w:rFonts w:eastAsia="Arial Unicode MS"/>
                <w:b/>
                <w:bCs/>
                <w:lang w:val="hr-HR"/>
              </w:rPr>
              <w:t>Virtualne učionice-Loomen</w:t>
            </w:r>
          </w:p>
          <w:p w14:paraId="06EE9FDF" w14:textId="77777777" w:rsidR="00463519" w:rsidRPr="004F67D3" w:rsidRDefault="00463519" w:rsidP="00463519">
            <w:pPr>
              <w:rPr>
                <w:rFonts w:eastAsia="Arial Unicode MS"/>
                <w:b/>
                <w:bCs/>
                <w:lang w:val="hr-HR"/>
              </w:rPr>
            </w:pPr>
            <w:r w:rsidRPr="004F67D3">
              <w:rPr>
                <w:rFonts w:eastAsia="Arial Unicode MS"/>
                <w:b/>
                <w:bCs/>
                <w:lang w:val="hr-HR"/>
              </w:rPr>
              <w:t xml:space="preserve">Kako uspješno učiti u online okruženju-radionica </w:t>
            </w:r>
          </w:p>
          <w:p w14:paraId="0B77F486" w14:textId="77777777" w:rsidR="00463519" w:rsidRPr="004F67D3" w:rsidRDefault="00463519" w:rsidP="00463519">
            <w:pPr>
              <w:rPr>
                <w:rFonts w:eastAsia="Arial Unicode MS"/>
                <w:b/>
                <w:bCs/>
                <w:lang w:val="hr-HR"/>
              </w:rPr>
            </w:pPr>
            <w:r w:rsidRPr="004F67D3">
              <w:rPr>
                <w:rFonts w:eastAsia="Arial Unicode MS"/>
                <w:b/>
                <w:bCs/>
                <w:lang w:val="hr-HR"/>
              </w:rPr>
              <w:t>ŽSV</w:t>
            </w:r>
          </w:p>
          <w:p w14:paraId="13EC693C" w14:textId="77777777" w:rsidR="00463519" w:rsidRPr="004F67D3" w:rsidRDefault="00463519" w:rsidP="00463519">
            <w:pPr>
              <w:rPr>
                <w:rFonts w:eastAsia="Arial Unicode MS"/>
                <w:b/>
                <w:bCs/>
                <w:lang w:val="hr-HR"/>
              </w:rPr>
            </w:pPr>
          </w:p>
        </w:tc>
      </w:tr>
      <w:tr w:rsidR="00463519" w:rsidRPr="004F67D3" w14:paraId="0D073247" w14:textId="77777777" w:rsidTr="00463519">
        <w:tblPrEx>
          <w:tblLook w:val="04A0" w:firstRow="1" w:lastRow="0" w:firstColumn="1" w:lastColumn="0" w:noHBand="0" w:noVBand="1"/>
        </w:tblPrEx>
        <w:tc>
          <w:tcPr>
            <w:tcW w:w="2547" w:type="dxa"/>
          </w:tcPr>
          <w:p w14:paraId="336CDE8C" w14:textId="77777777" w:rsidR="00463519" w:rsidRPr="004F67D3" w:rsidRDefault="00463519" w:rsidP="00463519">
            <w:pPr>
              <w:rPr>
                <w:rFonts w:eastAsia="Arial Unicode MS"/>
                <w:b/>
                <w:bCs/>
                <w:color w:val="FF0000"/>
              </w:rPr>
            </w:pPr>
            <w:r w:rsidRPr="004F67D3">
              <w:rPr>
                <w:rFonts w:eastAsia="Arial Unicode MS"/>
                <w:b/>
                <w:bCs/>
                <w:color w:val="FF0000"/>
              </w:rPr>
              <w:t>Vesna Argentin</w:t>
            </w:r>
          </w:p>
          <w:p w14:paraId="72A2609F" w14:textId="77777777" w:rsidR="00463519" w:rsidRPr="004F67D3" w:rsidRDefault="00463519" w:rsidP="00463519">
            <w:pPr>
              <w:rPr>
                <w:rFonts w:eastAsia="Arial Unicode MS"/>
                <w:b/>
                <w:bCs/>
                <w:color w:val="FF0000"/>
              </w:rPr>
            </w:pPr>
          </w:p>
        </w:tc>
        <w:tc>
          <w:tcPr>
            <w:tcW w:w="1843" w:type="dxa"/>
          </w:tcPr>
          <w:p w14:paraId="5A61A3B4" w14:textId="77777777" w:rsidR="00463519" w:rsidRPr="004F67D3" w:rsidRDefault="00463519" w:rsidP="00463519">
            <w:pPr>
              <w:rPr>
                <w:rFonts w:eastAsia="Arial Unicode MS"/>
                <w:b/>
                <w:bCs/>
                <w:color w:val="FF0000"/>
              </w:rPr>
            </w:pPr>
          </w:p>
        </w:tc>
        <w:tc>
          <w:tcPr>
            <w:tcW w:w="5477" w:type="dxa"/>
          </w:tcPr>
          <w:p w14:paraId="6ED2189D" w14:textId="77777777" w:rsidR="00463519" w:rsidRPr="004F67D3" w:rsidRDefault="00463519" w:rsidP="00463519">
            <w:pPr>
              <w:rPr>
                <w:rFonts w:eastAsia="Arial Unicode MS"/>
                <w:b/>
                <w:bCs/>
                <w:color w:val="FF0000"/>
              </w:rPr>
            </w:pPr>
          </w:p>
        </w:tc>
      </w:tr>
    </w:tbl>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5528"/>
      </w:tblGrid>
      <w:tr w:rsidR="00463519" w:rsidRPr="004F67D3" w14:paraId="77B79011" w14:textId="77777777" w:rsidTr="00463519">
        <w:tc>
          <w:tcPr>
            <w:tcW w:w="2547" w:type="dxa"/>
          </w:tcPr>
          <w:p w14:paraId="68208F5A"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Ministarstvo znanosti i obrazovanja</w:t>
            </w:r>
          </w:p>
        </w:tc>
        <w:tc>
          <w:tcPr>
            <w:tcW w:w="1843" w:type="dxa"/>
          </w:tcPr>
          <w:p w14:paraId="44286D6D"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3</w:t>
            </w:r>
          </w:p>
        </w:tc>
        <w:tc>
          <w:tcPr>
            <w:tcW w:w="5528" w:type="dxa"/>
          </w:tcPr>
          <w:p w14:paraId="5DFAC07E" w14:textId="77777777" w:rsidR="00463519" w:rsidRPr="004F67D3" w:rsidRDefault="00463519" w:rsidP="00463519">
            <w:pPr>
              <w:spacing w:after="0" w:line="240" w:lineRule="auto"/>
              <w:rPr>
                <w:rFonts w:ascii="Times New Roman" w:eastAsia="Times New Roman" w:hAnsi="Times New Roman" w:cs="Times New Roman"/>
                <w:sz w:val="24"/>
                <w:szCs w:val="24"/>
                <w:lang w:val="en-US"/>
              </w:rPr>
            </w:pPr>
            <w:r w:rsidRPr="004F67D3">
              <w:rPr>
                <w:rFonts w:ascii="Times New Roman" w:eastAsia="Times New Roman" w:hAnsi="Times New Roman" w:cs="Times New Roman"/>
                <w:sz w:val="24"/>
                <w:szCs w:val="24"/>
                <w:lang w:val="en-US"/>
              </w:rPr>
              <w:t>Radionica Kako uspješno učiti u online okruženju 24. 10. 2018.</w:t>
            </w:r>
          </w:p>
        </w:tc>
      </w:tr>
      <w:tr w:rsidR="00463519" w:rsidRPr="004F67D3" w14:paraId="29C87A80" w14:textId="77777777" w:rsidTr="00463519">
        <w:tc>
          <w:tcPr>
            <w:tcW w:w="2547" w:type="dxa"/>
          </w:tcPr>
          <w:p w14:paraId="581EC466"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Ministarstvo znanosti i obrazovanja</w:t>
            </w:r>
          </w:p>
        </w:tc>
        <w:tc>
          <w:tcPr>
            <w:tcW w:w="1843" w:type="dxa"/>
          </w:tcPr>
          <w:p w14:paraId="2F61705F"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6</w:t>
            </w:r>
          </w:p>
        </w:tc>
        <w:tc>
          <w:tcPr>
            <w:tcW w:w="5528" w:type="dxa"/>
          </w:tcPr>
          <w:p w14:paraId="4820B4E4"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Regionalni stručni skup o predmentnim kurikulumima</w:t>
            </w:r>
            <w:r w:rsidRPr="004F67D3">
              <w:rPr>
                <w:rFonts w:ascii="Times New Roman" w:eastAsia="Times New Roman" w:hAnsi="Times New Roman" w:cs="Times New Roman"/>
                <w:sz w:val="24"/>
                <w:szCs w:val="24"/>
                <w:lang w:val="en-US"/>
              </w:rPr>
              <w:t xml:space="preserve"> 10. 11. 2018.</w:t>
            </w:r>
          </w:p>
        </w:tc>
      </w:tr>
      <w:tr w:rsidR="00463519" w:rsidRPr="004F67D3" w14:paraId="170EA30D" w14:textId="77777777" w:rsidTr="00463519">
        <w:tc>
          <w:tcPr>
            <w:tcW w:w="2547" w:type="dxa"/>
          </w:tcPr>
          <w:p w14:paraId="0B105B04"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Ministarstvo znanosti i obrazovanja</w:t>
            </w:r>
          </w:p>
        </w:tc>
        <w:tc>
          <w:tcPr>
            <w:tcW w:w="1843" w:type="dxa"/>
          </w:tcPr>
          <w:p w14:paraId="0D806C1E"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4</w:t>
            </w:r>
          </w:p>
        </w:tc>
        <w:tc>
          <w:tcPr>
            <w:tcW w:w="5528" w:type="dxa"/>
          </w:tcPr>
          <w:p w14:paraId="12C06F34" w14:textId="77777777" w:rsidR="00463519" w:rsidRPr="004F67D3" w:rsidRDefault="00463519" w:rsidP="00463519">
            <w:pPr>
              <w:spacing w:after="0" w:line="240" w:lineRule="auto"/>
              <w:rPr>
                <w:rFonts w:ascii="Times New Roman" w:eastAsia="Times New Roman" w:hAnsi="Times New Roman" w:cs="Times New Roman"/>
                <w:sz w:val="24"/>
                <w:szCs w:val="24"/>
                <w:lang w:val="en-US"/>
              </w:rPr>
            </w:pPr>
            <w:r w:rsidRPr="004F67D3">
              <w:rPr>
                <w:rFonts w:ascii="Times New Roman" w:eastAsia="Times New Roman" w:hAnsi="Times New Roman" w:cs="Times New Roman"/>
                <w:sz w:val="24"/>
                <w:szCs w:val="24"/>
                <w:lang w:val="en-US"/>
              </w:rPr>
              <w:t>Obrazovna reforma Škola za život</w:t>
            </w:r>
          </w:p>
          <w:p w14:paraId="7B76C91F"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4"/>
                <w:szCs w:val="24"/>
                <w:lang w:val="en-US"/>
              </w:rPr>
              <w:t>16. 1. 2019.</w:t>
            </w:r>
          </w:p>
        </w:tc>
      </w:tr>
      <w:tr w:rsidR="00463519" w:rsidRPr="004F67D3" w14:paraId="7C101151" w14:textId="77777777" w:rsidTr="00463519">
        <w:tc>
          <w:tcPr>
            <w:tcW w:w="2547" w:type="dxa"/>
          </w:tcPr>
          <w:p w14:paraId="2791D5B5"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sz w:val="20"/>
                <w:szCs w:val="20"/>
                <w:lang w:eastAsia="hr-HR"/>
              </w:rPr>
              <w:t>AZOO - stručni skupovi voditelji ŽSV</w:t>
            </w:r>
          </w:p>
        </w:tc>
        <w:tc>
          <w:tcPr>
            <w:tcW w:w="1843" w:type="dxa"/>
          </w:tcPr>
          <w:p w14:paraId="20C04C22"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4</w:t>
            </w:r>
          </w:p>
        </w:tc>
        <w:tc>
          <w:tcPr>
            <w:tcW w:w="5528" w:type="dxa"/>
          </w:tcPr>
          <w:p w14:paraId="0C3583DB"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sz w:val="20"/>
                <w:szCs w:val="20"/>
                <w:lang w:eastAsia="hr-HR"/>
              </w:rPr>
              <w:t>Medijska pismenost 30. 10. 2018.</w:t>
            </w:r>
          </w:p>
        </w:tc>
      </w:tr>
      <w:tr w:rsidR="00463519" w:rsidRPr="004F67D3" w14:paraId="7CD0ED2B" w14:textId="77777777" w:rsidTr="00463519">
        <w:tc>
          <w:tcPr>
            <w:tcW w:w="2547" w:type="dxa"/>
          </w:tcPr>
          <w:p w14:paraId="0F754970"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AZOO - stručni skupovi voditelji ŽSV</w:t>
            </w:r>
          </w:p>
        </w:tc>
        <w:tc>
          <w:tcPr>
            <w:tcW w:w="1843" w:type="dxa"/>
          </w:tcPr>
          <w:p w14:paraId="218F0EA7"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3</w:t>
            </w:r>
          </w:p>
        </w:tc>
        <w:tc>
          <w:tcPr>
            <w:tcW w:w="5528" w:type="dxa"/>
          </w:tcPr>
          <w:p w14:paraId="0831E2A8"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Strategije podrške učenicima i digitalni alati u nastavi HJ - primjeri dobre prakse 29. 2. 2019.</w:t>
            </w:r>
          </w:p>
        </w:tc>
      </w:tr>
      <w:tr w:rsidR="00463519" w:rsidRPr="004F67D3" w14:paraId="40533BE7" w14:textId="77777777" w:rsidTr="00463519">
        <w:tc>
          <w:tcPr>
            <w:tcW w:w="2547" w:type="dxa"/>
          </w:tcPr>
          <w:p w14:paraId="762775EA"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Agencija za odgoj i obrazovanje</w:t>
            </w:r>
          </w:p>
        </w:tc>
        <w:tc>
          <w:tcPr>
            <w:tcW w:w="1843" w:type="dxa"/>
          </w:tcPr>
          <w:p w14:paraId="62E39668"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4</w:t>
            </w:r>
          </w:p>
        </w:tc>
        <w:tc>
          <w:tcPr>
            <w:tcW w:w="5528" w:type="dxa"/>
          </w:tcPr>
          <w:p w14:paraId="500DEC1F"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Dani medijske pismenosti 2019.</w:t>
            </w:r>
          </w:p>
          <w:p w14:paraId="41284105"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24. 4. 2019.</w:t>
            </w:r>
          </w:p>
        </w:tc>
      </w:tr>
      <w:tr w:rsidR="00463519" w:rsidRPr="004F67D3" w14:paraId="583C69D5" w14:textId="77777777" w:rsidTr="00463519">
        <w:tc>
          <w:tcPr>
            <w:tcW w:w="2547" w:type="dxa"/>
          </w:tcPr>
          <w:p w14:paraId="542DD3A6"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Školska knjiga</w:t>
            </w:r>
          </w:p>
        </w:tc>
        <w:tc>
          <w:tcPr>
            <w:tcW w:w="1843" w:type="dxa"/>
          </w:tcPr>
          <w:p w14:paraId="7D1D7320"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45'</w:t>
            </w:r>
          </w:p>
        </w:tc>
        <w:tc>
          <w:tcPr>
            <w:tcW w:w="5528" w:type="dxa"/>
          </w:tcPr>
          <w:p w14:paraId="6DD67B13"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Uporaba digitalnih sadržaja u razrednoj nastavi</w:t>
            </w:r>
          </w:p>
        </w:tc>
      </w:tr>
      <w:tr w:rsidR="00463519" w:rsidRPr="004F67D3" w14:paraId="2ADAB8DF" w14:textId="77777777" w:rsidTr="00463519">
        <w:tc>
          <w:tcPr>
            <w:tcW w:w="2547" w:type="dxa"/>
          </w:tcPr>
          <w:p w14:paraId="20B4F9CE"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Školska knjiga</w:t>
            </w:r>
          </w:p>
        </w:tc>
        <w:tc>
          <w:tcPr>
            <w:tcW w:w="1843" w:type="dxa"/>
          </w:tcPr>
          <w:p w14:paraId="59E01D1D"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1,5</w:t>
            </w:r>
          </w:p>
        </w:tc>
        <w:tc>
          <w:tcPr>
            <w:tcW w:w="5528" w:type="dxa"/>
          </w:tcPr>
          <w:p w14:paraId="05C9D41B"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Tajna dobrog odabira; Učenje za budućnost 3. 4. 2019.</w:t>
            </w:r>
          </w:p>
        </w:tc>
      </w:tr>
      <w:tr w:rsidR="00463519" w:rsidRPr="004F67D3" w14:paraId="6DCB2C01" w14:textId="77777777" w:rsidTr="00463519">
        <w:tc>
          <w:tcPr>
            <w:tcW w:w="2547" w:type="dxa"/>
          </w:tcPr>
          <w:p w14:paraId="23F30B2B"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Profil Klett</w:t>
            </w:r>
          </w:p>
        </w:tc>
        <w:tc>
          <w:tcPr>
            <w:tcW w:w="1843" w:type="dxa"/>
          </w:tcPr>
          <w:p w14:paraId="3E004763"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2</w:t>
            </w:r>
          </w:p>
        </w:tc>
        <w:tc>
          <w:tcPr>
            <w:tcW w:w="5528" w:type="dxa"/>
          </w:tcPr>
          <w:p w14:paraId="2BBF87D8"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Zašto nam trebaju novi i drukčiji udžbenici 6. 5. 2019.</w:t>
            </w:r>
          </w:p>
        </w:tc>
      </w:tr>
      <w:tr w:rsidR="00463519" w:rsidRPr="004F67D3" w14:paraId="659BD153" w14:textId="77777777" w:rsidTr="00463519">
        <w:tc>
          <w:tcPr>
            <w:tcW w:w="2547" w:type="dxa"/>
          </w:tcPr>
          <w:p w14:paraId="26640798"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Školska knjiga</w:t>
            </w:r>
          </w:p>
        </w:tc>
        <w:tc>
          <w:tcPr>
            <w:tcW w:w="1843" w:type="dxa"/>
          </w:tcPr>
          <w:p w14:paraId="668414FA" w14:textId="77777777" w:rsidR="00463519" w:rsidRPr="004F67D3" w:rsidRDefault="00463519" w:rsidP="00463519">
            <w:pPr>
              <w:spacing w:after="0" w:line="240" w:lineRule="auto"/>
              <w:rPr>
                <w:rFonts w:ascii="Times New Roman" w:eastAsia="Times New Roman" w:hAnsi="Times New Roman" w:cs="Times New Roman"/>
                <w:b/>
                <w:bCs/>
              </w:rPr>
            </w:pPr>
            <w:r w:rsidRPr="004F67D3">
              <w:rPr>
                <w:rFonts w:ascii="Times New Roman" w:eastAsia="Times New Roman" w:hAnsi="Times New Roman" w:cs="Times New Roman"/>
                <w:b/>
                <w:bCs/>
              </w:rPr>
              <w:t>1, 5</w:t>
            </w:r>
          </w:p>
        </w:tc>
        <w:tc>
          <w:tcPr>
            <w:tcW w:w="5528" w:type="dxa"/>
          </w:tcPr>
          <w:p w14:paraId="7425B4F3" w14:textId="77777777" w:rsidR="00463519" w:rsidRPr="004F67D3" w:rsidRDefault="00463519" w:rsidP="00463519">
            <w:pPr>
              <w:spacing w:after="0" w:line="240" w:lineRule="auto"/>
              <w:rPr>
                <w:rFonts w:ascii="Times New Roman" w:eastAsia="Times New Roman" w:hAnsi="Times New Roman" w:cs="Times New Roman"/>
                <w:sz w:val="20"/>
                <w:szCs w:val="20"/>
                <w:lang w:eastAsia="hr-HR"/>
              </w:rPr>
            </w:pPr>
            <w:r w:rsidRPr="004F67D3">
              <w:rPr>
                <w:rFonts w:ascii="Times New Roman" w:eastAsia="Times New Roman" w:hAnsi="Times New Roman" w:cs="Times New Roman"/>
                <w:sz w:val="20"/>
                <w:szCs w:val="20"/>
                <w:lang w:eastAsia="hr-HR"/>
              </w:rPr>
              <w:t>Umijeće pripovijedanja; Snaga riječi, Naš hrvatski; Volim hrvatski; Hrvatski bez granice 8. 5. 2019.</w:t>
            </w:r>
          </w:p>
        </w:tc>
      </w:tr>
      <w:tr w:rsidR="00463519" w:rsidRPr="004F67D3" w14:paraId="32A81690" w14:textId="77777777" w:rsidTr="00463519">
        <w:tc>
          <w:tcPr>
            <w:tcW w:w="2547" w:type="dxa"/>
          </w:tcPr>
          <w:p w14:paraId="25BA5185" w14:textId="77777777" w:rsidR="00463519" w:rsidRPr="004F67D3" w:rsidRDefault="00463519" w:rsidP="00463519">
            <w:pPr>
              <w:spacing w:after="0" w:line="240" w:lineRule="auto"/>
              <w:rPr>
                <w:rFonts w:ascii="Times New Roman" w:eastAsia="Times New Roman" w:hAnsi="Times New Roman" w:cs="Times New Roman"/>
                <w:color w:val="FF0000"/>
                <w:sz w:val="20"/>
                <w:szCs w:val="20"/>
                <w:lang w:eastAsia="hr-HR"/>
              </w:rPr>
            </w:pPr>
            <w:r w:rsidRPr="004F67D3">
              <w:rPr>
                <w:rFonts w:ascii="Times New Roman" w:eastAsia="Times New Roman" w:hAnsi="Times New Roman" w:cs="Times New Roman"/>
                <w:color w:val="FF0000"/>
                <w:sz w:val="20"/>
                <w:szCs w:val="20"/>
                <w:lang w:eastAsia="hr-HR"/>
              </w:rPr>
              <w:t>Ivona Biondić</w:t>
            </w:r>
          </w:p>
          <w:p w14:paraId="77D61229" w14:textId="77777777" w:rsidR="00463519" w:rsidRPr="004F67D3" w:rsidRDefault="00463519" w:rsidP="00463519">
            <w:pPr>
              <w:spacing w:after="0" w:line="240" w:lineRule="auto"/>
              <w:rPr>
                <w:rFonts w:ascii="Times New Roman" w:eastAsia="Times New Roman" w:hAnsi="Times New Roman" w:cs="Times New Roman"/>
                <w:color w:val="FF0000"/>
                <w:sz w:val="20"/>
                <w:szCs w:val="20"/>
                <w:lang w:eastAsia="hr-HR"/>
              </w:rPr>
            </w:pPr>
          </w:p>
        </w:tc>
        <w:tc>
          <w:tcPr>
            <w:tcW w:w="1843" w:type="dxa"/>
          </w:tcPr>
          <w:p w14:paraId="6A83AD99" w14:textId="77777777" w:rsidR="00463519" w:rsidRPr="004F67D3" w:rsidRDefault="00463519" w:rsidP="00463519">
            <w:pPr>
              <w:spacing w:after="0" w:line="240" w:lineRule="auto"/>
              <w:rPr>
                <w:rFonts w:ascii="Times New Roman" w:eastAsia="Times New Roman" w:hAnsi="Times New Roman" w:cs="Times New Roman"/>
                <w:b/>
                <w:bCs/>
                <w:color w:val="FF0000"/>
              </w:rPr>
            </w:pPr>
          </w:p>
        </w:tc>
        <w:tc>
          <w:tcPr>
            <w:tcW w:w="5528" w:type="dxa"/>
          </w:tcPr>
          <w:p w14:paraId="58A7A66A" w14:textId="77777777" w:rsidR="00463519" w:rsidRPr="004F67D3" w:rsidRDefault="00463519" w:rsidP="00463519">
            <w:pPr>
              <w:spacing w:after="0" w:line="240" w:lineRule="auto"/>
              <w:rPr>
                <w:rFonts w:ascii="Times New Roman" w:eastAsia="Times New Roman" w:hAnsi="Times New Roman" w:cs="Times New Roman"/>
                <w:color w:val="FF0000"/>
                <w:sz w:val="20"/>
                <w:szCs w:val="20"/>
                <w:lang w:eastAsia="hr-HR"/>
              </w:rPr>
            </w:pPr>
          </w:p>
        </w:tc>
      </w:tr>
    </w:tbl>
    <w:tbl>
      <w:tblPr>
        <w:tblStyle w:val="Reetkatablice6"/>
        <w:tblW w:w="9867" w:type="dxa"/>
        <w:tblLook w:val="01E0" w:firstRow="1" w:lastRow="1" w:firstColumn="1" w:lastColumn="1" w:noHBand="0" w:noVBand="0"/>
      </w:tblPr>
      <w:tblGrid>
        <w:gridCol w:w="2547"/>
        <w:gridCol w:w="1843"/>
        <w:gridCol w:w="5477"/>
      </w:tblGrid>
      <w:tr w:rsidR="00463519" w:rsidRPr="004F67D3" w14:paraId="1565982D" w14:textId="77777777" w:rsidTr="00463519">
        <w:tc>
          <w:tcPr>
            <w:tcW w:w="2547" w:type="dxa"/>
          </w:tcPr>
          <w:p w14:paraId="757654EC" w14:textId="77777777" w:rsidR="00463519" w:rsidRPr="004F67D3" w:rsidRDefault="00463519" w:rsidP="00463519">
            <w:r w:rsidRPr="004F67D3">
              <w:lastRenderedPageBreak/>
              <w:t>Ministarstvo znanosti i obrazovanja</w:t>
            </w:r>
          </w:p>
          <w:p w14:paraId="57A4CDEE" w14:textId="77777777" w:rsidR="00463519" w:rsidRPr="004F67D3" w:rsidRDefault="00463519" w:rsidP="00463519">
            <w:pPr>
              <w:rPr>
                <w:b/>
                <w:bCs/>
                <w:lang w:val="hr-HR"/>
              </w:rPr>
            </w:pPr>
          </w:p>
        </w:tc>
        <w:tc>
          <w:tcPr>
            <w:tcW w:w="1843" w:type="dxa"/>
          </w:tcPr>
          <w:p w14:paraId="687D0863" w14:textId="77777777" w:rsidR="00463519" w:rsidRPr="004F67D3" w:rsidRDefault="00463519" w:rsidP="00463519">
            <w:r w:rsidRPr="004F67D3">
              <w:t>24.10.2018. 13:00 - 16:00</w:t>
            </w:r>
          </w:p>
          <w:p w14:paraId="1FB7B182" w14:textId="77777777" w:rsidR="00463519" w:rsidRPr="004F67D3" w:rsidRDefault="00463519" w:rsidP="00463519">
            <w:r w:rsidRPr="004F67D3">
              <w:t>(3 sata)</w:t>
            </w:r>
          </w:p>
        </w:tc>
        <w:tc>
          <w:tcPr>
            <w:tcW w:w="5477" w:type="dxa"/>
          </w:tcPr>
          <w:p w14:paraId="65217F26" w14:textId="77777777" w:rsidR="00463519" w:rsidRPr="004F67D3" w:rsidRDefault="00463519" w:rsidP="00463519">
            <w:r w:rsidRPr="004F67D3">
              <w:t>OŠ Gornja Vežica Rijeka: Radionica Kako uspješno učiti u online okruženju</w:t>
            </w:r>
          </w:p>
          <w:p w14:paraId="5117B41D" w14:textId="77777777" w:rsidR="00463519" w:rsidRPr="004F67D3" w:rsidRDefault="00463519" w:rsidP="00463519">
            <w:r w:rsidRPr="004F67D3">
              <w:t xml:space="preserve">(Loomen značka </w:t>
            </w:r>
            <w:r w:rsidRPr="004F67D3">
              <w:rPr>
                <w:i/>
              </w:rPr>
              <w:t>Uspješan e- polaznik</w:t>
            </w:r>
            <w:r w:rsidRPr="004F67D3">
              <w:t>)</w:t>
            </w:r>
          </w:p>
        </w:tc>
      </w:tr>
      <w:tr w:rsidR="00463519" w:rsidRPr="004F67D3" w14:paraId="14C630CF" w14:textId="77777777" w:rsidTr="00463519">
        <w:tc>
          <w:tcPr>
            <w:tcW w:w="2547" w:type="dxa"/>
          </w:tcPr>
          <w:p w14:paraId="758BAF71" w14:textId="77777777" w:rsidR="00463519" w:rsidRPr="004F67D3" w:rsidRDefault="00463519" w:rsidP="00463519">
            <w:r w:rsidRPr="004F67D3">
              <w:t>Ministarstvo znanosti i obrazovanja</w:t>
            </w:r>
          </w:p>
          <w:p w14:paraId="0AD66BA1" w14:textId="77777777" w:rsidR="00463519" w:rsidRPr="004F67D3" w:rsidRDefault="00463519" w:rsidP="00463519">
            <w:pPr>
              <w:rPr>
                <w:color w:val="748187"/>
              </w:rPr>
            </w:pPr>
          </w:p>
        </w:tc>
        <w:tc>
          <w:tcPr>
            <w:tcW w:w="1843" w:type="dxa"/>
          </w:tcPr>
          <w:p w14:paraId="5EEBB06A" w14:textId="77777777" w:rsidR="00463519" w:rsidRPr="004F67D3" w:rsidRDefault="00463519" w:rsidP="00463519">
            <w:pPr>
              <w:rPr>
                <w:shd w:val="clear" w:color="auto" w:fill="F9F9F9"/>
              </w:rPr>
            </w:pPr>
            <w:r w:rsidRPr="004F67D3">
              <w:rPr>
                <w:shd w:val="clear" w:color="auto" w:fill="F9F9F9"/>
              </w:rPr>
              <w:t>07.01.2019. 14:00 - 18:00</w:t>
            </w:r>
          </w:p>
          <w:p w14:paraId="12DBC3CD" w14:textId="77777777" w:rsidR="00463519" w:rsidRPr="004F67D3" w:rsidRDefault="00463519" w:rsidP="00463519">
            <w:r w:rsidRPr="004F67D3">
              <w:t>(4 sata)</w:t>
            </w:r>
          </w:p>
        </w:tc>
        <w:tc>
          <w:tcPr>
            <w:tcW w:w="5477" w:type="dxa"/>
          </w:tcPr>
          <w:p w14:paraId="13F35B87" w14:textId="77777777" w:rsidR="00463519" w:rsidRPr="004F67D3" w:rsidRDefault="00463519" w:rsidP="00463519">
            <w:r w:rsidRPr="004F67D3">
              <w:t>Stručno usavršavanje učitelja razredne nastave na županijskoj i lokalnoj razini</w:t>
            </w:r>
          </w:p>
          <w:p w14:paraId="7A0B0B87" w14:textId="77777777" w:rsidR="00463519" w:rsidRPr="004F67D3" w:rsidRDefault="00463519" w:rsidP="00463519"/>
        </w:tc>
      </w:tr>
      <w:tr w:rsidR="00463519" w:rsidRPr="004F67D3" w14:paraId="7A0A096A" w14:textId="77777777" w:rsidTr="00463519">
        <w:tc>
          <w:tcPr>
            <w:tcW w:w="2547" w:type="dxa"/>
          </w:tcPr>
          <w:p w14:paraId="124B24EF" w14:textId="77777777" w:rsidR="00463519" w:rsidRPr="004F67D3" w:rsidRDefault="00463519" w:rsidP="00463519">
            <w:r w:rsidRPr="004F67D3">
              <w:t>Ministarstvo znanosti i obrazovanja</w:t>
            </w:r>
          </w:p>
          <w:p w14:paraId="67D48CFC" w14:textId="77777777" w:rsidR="00463519" w:rsidRPr="004F67D3" w:rsidRDefault="00463519" w:rsidP="00463519">
            <w:pPr>
              <w:rPr>
                <w:color w:val="748187"/>
              </w:rPr>
            </w:pPr>
          </w:p>
        </w:tc>
        <w:tc>
          <w:tcPr>
            <w:tcW w:w="1843" w:type="dxa"/>
          </w:tcPr>
          <w:p w14:paraId="6031872C" w14:textId="77777777" w:rsidR="00463519" w:rsidRPr="004F67D3" w:rsidRDefault="00463519" w:rsidP="00463519">
            <w:r w:rsidRPr="004F67D3">
              <w:t>18.06.2019. 10:00 - 14:00</w:t>
            </w:r>
          </w:p>
          <w:p w14:paraId="671B84D7" w14:textId="77777777" w:rsidR="00463519" w:rsidRPr="004F67D3" w:rsidRDefault="00463519" w:rsidP="00463519">
            <w:r w:rsidRPr="004F67D3">
              <w:t>(4 sata)</w:t>
            </w:r>
          </w:p>
        </w:tc>
        <w:tc>
          <w:tcPr>
            <w:tcW w:w="5477" w:type="dxa"/>
          </w:tcPr>
          <w:p w14:paraId="25C40E7D" w14:textId="77777777" w:rsidR="00463519" w:rsidRPr="004F67D3" w:rsidRDefault="00463519" w:rsidP="00463519">
            <w:r w:rsidRPr="004F67D3">
              <w:t>Stručno usavršavanje učitelja razredne nastave na županijskoj i lokalnoj razini</w:t>
            </w:r>
          </w:p>
          <w:p w14:paraId="6D6C97D7" w14:textId="77777777" w:rsidR="00463519" w:rsidRPr="004F67D3" w:rsidRDefault="00463519" w:rsidP="00463519"/>
        </w:tc>
      </w:tr>
      <w:tr w:rsidR="00463519" w:rsidRPr="004F67D3" w14:paraId="1E3030CB" w14:textId="77777777" w:rsidTr="00463519">
        <w:tc>
          <w:tcPr>
            <w:tcW w:w="2547" w:type="dxa"/>
          </w:tcPr>
          <w:p w14:paraId="6E182084" w14:textId="77777777" w:rsidR="00463519" w:rsidRPr="004F67D3" w:rsidRDefault="00463519" w:rsidP="00463519">
            <w:pPr>
              <w:rPr>
                <w:color w:val="748187"/>
              </w:rPr>
            </w:pPr>
            <w:r w:rsidRPr="004F67D3">
              <w:t>Agenciji za odgoj i obrazovanje</w:t>
            </w:r>
          </w:p>
        </w:tc>
        <w:tc>
          <w:tcPr>
            <w:tcW w:w="1843" w:type="dxa"/>
          </w:tcPr>
          <w:p w14:paraId="2EA44F48" w14:textId="77777777" w:rsidR="00463519" w:rsidRPr="004F67D3" w:rsidRDefault="00463519" w:rsidP="00463519">
            <w:r w:rsidRPr="004F67D3">
              <w:t>20. 3. 2019.</w:t>
            </w:r>
          </w:p>
          <w:p w14:paraId="70824336" w14:textId="77777777" w:rsidR="00463519" w:rsidRPr="004F67D3" w:rsidRDefault="00463519" w:rsidP="00463519">
            <w:pPr>
              <w:rPr>
                <w:b/>
                <w:bCs/>
                <w:lang w:val="hr-HR"/>
              </w:rPr>
            </w:pPr>
            <w:r w:rsidRPr="004F67D3">
              <w:t>(3 sata)</w:t>
            </w:r>
          </w:p>
        </w:tc>
        <w:tc>
          <w:tcPr>
            <w:tcW w:w="5477" w:type="dxa"/>
          </w:tcPr>
          <w:p w14:paraId="50596873" w14:textId="77777777" w:rsidR="00463519" w:rsidRPr="004F67D3" w:rsidRDefault="00F7037F" w:rsidP="00463519">
            <w:pPr>
              <w:rPr>
                <w:color w:val="000000" w:themeColor="text1"/>
              </w:rPr>
            </w:pPr>
            <w:hyperlink r:id="rId26" w:history="1">
              <w:r w:rsidR="00463519" w:rsidRPr="004F67D3">
                <w:rPr>
                  <w:rStyle w:val="Hiperveza"/>
                  <w:rFonts w:eastAsiaTheme="majorEastAsia"/>
                  <w:color w:val="000000" w:themeColor="text1"/>
                </w:rPr>
                <w:t>Drugo županijsko stručno vijeće učitelja razredne nastave OŠ ,,Trsat", OŠ ,,Vladimir Gotran", OŠ ,,Vežica" i OŠ ,,Gornja Vežica"</w:t>
              </w:r>
            </w:hyperlink>
          </w:p>
          <w:p w14:paraId="1108EB1B" w14:textId="77777777" w:rsidR="00463519" w:rsidRPr="004F67D3" w:rsidRDefault="00463519" w:rsidP="00463519">
            <w:pPr>
              <w:rPr>
                <w:color w:val="000000" w:themeColor="text1"/>
              </w:rPr>
            </w:pPr>
            <w:r w:rsidRPr="004F67D3">
              <w:t>1. Motiviraj me, bit ću bolji, Damir Domišljanović, učitelj 2. Što sve mogu učenici naučiti na pjesmi?, Zoran Štefanac, profesor glazbe, savjetnik</w:t>
            </w:r>
          </w:p>
        </w:tc>
      </w:tr>
      <w:tr w:rsidR="00463519" w:rsidRPr="004F67D3" w14:paraId="4E5A1D6A" w14:textId="77777777" w:rsidTr="00463519">
        <w:tc>
          <w:tcPr>
            <w:tcW w:w="2547" w:type="dxa"/>
          </w:tcPr>
          <w:p w14:paraId="39CCA840" w14:textId="77777777" w:rsidR="00463519" w:rsidRPr="004F67D3" w:rsidRDefault="00463519" w:rsidP="00463519">
            <w:pPr>
              <w:rPr>
                <w:color w:val="748187"/>
              </w:rPr>
            </w:pPr>
            <w:r w:rsidRPr="004F67D3">
              <w:t>Agenciji za odgoj i obrazovanje</w:t>
            </w:r>
          </w:p>
        </w:tc>
        <w:tc>
          <w:tcPr>
            <w:tcW w:w="1843" w:type="dxa"/>
          </w:tcPr>
          <w:p w14:paraId="7B5F642E" w14:textId="77777777" w:rsidR="00463519" w:rsidRPr="004F67D3" w:rsidRDefault="00463519" w:rsidP="00463519">
            <w:pPr>
              <w:rPr>
                <w:bCs/>
                <w:lang w:val="hr-HR"/>
              </w:rPr>
            </w:pPr>
            <w:r w:rsidRPr="004F67D3">
              <w:rPr>
                <w:bCs/>
                <w:lang w:val="hr-HR"/>
              </w:rPr>
              <w:t>30.5.2019.</w:t>
            </w:r>
          </w:p>
          <w:p w14:paraId="15933D1D" w14:textId="77777777" w:rsidR="00463519" w:rsidRPr="004F67D3" w:rsidRDefault="00463519" w:rsidP="00463519">
            <w:pPr>
              <w:rPr>
                <w:bCs/>
                <w:lang w:val="hr-HR"/>
              </w:rPr>
            </w:pPr>
            <w:r w:rsidRPr="004F67D3">
              <w:rPr>
                <w:bCs/>
                <w:lang w:val="hr-HR"/>
              </w:rPr>
              <w:t>(3 sata)</w:t>
            </w:r>
          </w:p>
        </w:tc>
        <w:tc>
          <w:tcPr>
            <w:tcW w:w="5477" w:type="dxa"/>
          </w:tcPr>
          <w:p w14:paraId="4C9C3383" w14:textId="77777777" w:rsidR="00463519" w:rsidRPr="004F67D3" w:rsidRDefault="00F7037F" w:rsidP="00463519">
            <w:hyperlink r:id="rId27" w:history="1">
              <w:r w:rsidR="00463519" w:rsidRPr="004F67D3">
                <w:rPr>
                  <w:rStyle w:val="Hiperveza"/>
                  <w:rFonts w:eastAsiaTheme="majorEastAsia"/>
                </w:rPr>
                <w:t>Treće županijsko stručno vijeće učitelja razredne nastave OŠ ,,Trsat", OŠ ,,Vladimir Gotran", OŠ ,,Vežica" i OŠ ,,Gornja Vežica"</w:t>
              </w:r>
            </w:hyperlink>
          </w:p>
          <w:p w14:paraId="1F71085A" w14:textId="77777777" w:rsidR="00463519" w:rsidRPr="004F67D3" w:rsidRDefault="00463519" w:rsidP="00463519">
            <w:pPr>
              <w:rPr>
                <w:color w:val="000000" w:themeColor="text1"/>
              </w:rPr>
            </w:pPr>
            <w:r w:rsidRPr="004F67D3">
              <w:t>1.Igre za razvoj kreativnog mišljenja, Dijana Bakarčić, učitelj mentor i Tašana Bobanović, učitelj mentor 2.Procjenjivanje u nastavi, Mate Verović, učitelj mentor</w:t>
            </w:r>
          </w:p>
        </w:tc>
      </w:tr>
      <w:tr w:rsidR="00463519" w:rsidRPr="004F67D3" w14:paraId="5017FF8E" w14:textId="77777777" w:rsidTr="00463519">
        <w:tc>
          <w:tcPr>
            <w:tcW w:w="2547" w:type="dxa"/>
          </w:tcPr>
          <w:p w14:paraId="7227589A" w14:textId="77777777" w:rsidR="00463519" w:rsidRPr="004F67D3" w:rsidRDefault="00463519" w:rsidP="00463519">
            <w:r w:rsidRPr="004F67D3">
              <w:t>Ministarstvo znanosti i obrazovanja</w:t>
            </w:r>
          </w:p>
        </w:tc>
        <w:tc>
          <w:tcPr>
            <w:tcW w:w="1843" w:type="dxa"/>
          </w:tcPr>
          <w:p w14:paraId="6A7EF7C4" w14:textId="77777777" w:rsidR="00463519" w:rsidRPr="004F67D3" w:rsidRDefault="00463519" w:rsidP="00463519">
            <w:r w:rsidRPr="004F67D3">
              <w:t>siječanj 2019.</w:t>
            </w:r>
          </w:p>
        </w:tc>
        <w:tc>
          <w:tcPr>
            <w:tcW w:w="5477" w:type="dxa"/>
          </w:tcPr>
          <w:p w14:paraId="23F402BB" w14:textId="77777777" w:rsidR="00463519" w:rsidRPr="004F67D3" w:rsidRDefault="00463519" w:rsidP="00463519">
            <w:r w:rsidRPr="004F67D3">
              <w:t>Kurikulumski pristup poučavanju: od ishoda do vrednovanja</w:t>
            </w:r>
          </w:p>
          <w:p w14:paraId="63198251" w14:textId="77777777" w:rsidR="00463519" w:rsidRPr="004F67D3" w:rsidRDefault="00463519" w:rsidP="00463519">
            <w:r w:rsidRPr="004F67D3">
              <w:t xml:space="preserve">(Loomen značka </w:t>
            </w:r>
            <w:r w:rsidRPr="004F67D3">
              <w:rPr>
                <w:i/>
              </w:rPr>
              <w:t>Kurikulumski pristup</w:t>
            </w:r>
            <w:r w:rsidRPr="004F67D3">
              <w:t xml:space="preserve"> – Razredna nastava I.)</w:t>
            </w:r>
          </w:p>
          <w:p w14:paraId="64A95B14" w14:textId="77777777" w:rsidR="00463519" w:rsidRPr="004F67D3" w:rsidRDefault="00463519" w:rsidP="00463519"/>
        </w:tc>
      </w:tr>
      <w:tr w:rsidR="00463519" w:rsidRPr="004F67D3" w14:paraId="0124933B" w14:textId="77777777" w:rsidTr="00463519">
        <w:tc>
          <w:tcPr>
            <w:tcW w:w="2547" w:type="dxa"/>
          </w:tcPr>
          <w:p w14:paraId="43B3DD00" w14:textId="77777777" w:rsidR="00463519" w:rsidRPr="004F67D3" w:rsidRDefault="00463519" w:rsidP="00463519">
            <w:r w:rsidRPr="004F67D3">
              <w:t>Ministarstvo znanosti i obrazovanja</w:t>
            </w:r>
          </w:p>
        </w:tc>
        <w:tc>
          <w:tcPr>
            <w:tcW w:w="1843" w:type="dxa"/>
          </w:tcPr>
          <w:p w14:paraId="663230D9" w14:textId="77777777" w:rsidR="00463519" w:rsidRPr="004F67D3" w:rsidRDefault="00463519" w:rsidP="00463519">
            <w:r w:rsidRPr="004F67D3">
              <w:t>veljača 2019.</w:t>
            </w:r>
          </w:p>
        </w:tc>
        <w:tc>
          <w:tcPr>
            <w:tcW w:w="5477" w:type="dxa"/>
          </w:tcPr>
          <w:p w14:paraId="2E88EB98" w14:textId="77777777" w:rsidR="00463519" w:rsidRPr="004F67D3" w:rsidRDefault="00463519" w:rsidP="00463519">
            <w:r w:rsidRPr="004F67D3">
              <w:t>Razvoj kompetencije učiti kako učiti - Razredna nastava I.</w:t>
            </w:r>
          </w:p>
          <w:p w14:paraId="55C2FC3C" w14:textId="77777777" w:rsidR="00463519" w:rsidRPr="004F67D3" w:rsidRDefault="00463519" w:rsidP="00463519">
            <w:r w:rsidRPr="004F67D3">
              <w:t xml:space="preserve">(Loomen značka </w:t>
            </w:r>
            <w:r w:rsidRPr="004F67D3">
              <w:rPr>
                <w:i/>
              </w:rPr>
              <w:t>Razvoj kompetencije učiti kako učiti -</w:t>
            </w:r>
            <w:r w:rsidRPr="004F67D3">
              <w:t xml:space="preserve"> Razredna nastava I.)</w:t>
            </w:r>
          </w:p>
          <w:p w14:paraId="345377B8" w14:textId="77777777" w:rsidR="00463519" w:rsidRPr="004F67D3" w:rsidRDefault="00463519" w:rsidP="00463519"/>
        </w:tc>
      </w:tr>
      <w:tr w:rsidR="00463519" w:rsidRPr="004F67D3" w14:paraId="60B00FB8" w14:textId="77777777" w:rsidTr="00463519">
        <w:tc>
          <w:tcPr>
            <w:tcW w:w="2547" w:type="dxa"/>
          </w:tcPr>
          <w:p w14:paraId="7330F98D" w14:textId="77777777" w:rsidR="00463519" w:rsidRPr="004F67D3" w:rsidRDefault="00463519" w:rsidP="00463519">
            <w:r w:rsidRPr="004F67D3">
              <w:t>Ministarstvo znanosti i obrazovanja</w:t>
            </w:r>
          </w:p>
        </w:tc>
        <w:tc>
          <w:tcPr>
            <w:tcW w:w="1843" w:type="dxa"/>
          </w:tcPr>
          <w:p w14:paraId="38E27C21" w14:textId="77777777" w:rsidR="00463519" w:rsidRPr="004F67D3" w:rsidRDefault="00463519" w:rsidP="00463519">
            <w:r w:rsidRPr="004F67D3">
              <w:t>ožujak 2019.</w:t>
            </w:r>
          </w:p>
        </w:tc>
        <w:tc>
          <w:tcPr>
            <w:tcW w:w="5477" w:type="dxa"/>
          </w:tcPr>
          <w:p w14:paraId="63C0BE33" w14:textId="77777777" w:rsidR="00463519" w:rsidRPr="004F67D3" w:rsidRDefault="00463519" w:rsidP="00463519">
            <w:r w:rsidRPr="004F67D3">
              <w:t>Kurikulumi nastavnih predmeta - Razredna nastava I.</w:t>
            </w:r>
          </w:p>
          <w:p w14:paraId="744D9DEA" w14:textId="77777777" w:rsidR="00463519" w:rsidRPr="004F67D3" w:rsidRDefault="00463519" w:rsidP="00463519">
            <w:pPr>
              <w:rPr>
                <w:i/>
              </w:rPr>
            </w:pPr>
            <w:r w:rsidRPr="004F67D3">
              <w:t>(Loomen značka</w:t>
            </w:r>
            <w:r w:rsidRPr="004F67D3">
              <w:rPr>
                <w:i/>
              </w:rPr>
              <w:t xml:space="preserve"> Kurikulumi nastavnih predmeta</w:t>
            </w:r>
            <w:r w:rsidRPr="004F67D3">
              <w:t xml:space="preserve"> - Razredna nastava I.)</w:t>
            </w:r>
          </w:p>
        </w:tc>
      </w:tr>
      <w:tr w:rsidR="00463519" w:rsidRPr="004F67D3" w14:paraId="516CA4CD" w14:textId="77777777" w:rsidTr="00463519">
        <w:tc>
          <w:tcPr>
            <w:tcW w:w="2547" w:type="dxa"/>
          </w:tcPr>
          <w:p w14:paraId="5D57ED78" w14:textId="77777777" w:rsidR="00463519" w:rsidRPr="004F67D3" w:rsidRDefault="00463519" w:rsidP="00463519">
            <w:r w:rsidRPr="004F67D3">
              <w:t>Ministarstvo znanosti i obrazovanja</w:t>
            </w:r>
          </w:p>
        </w:tc>
        <w:tc>
          <w:tcPr>
            <w:tcW w:w="1843" w:type="dxa"/>
          </w:tcPr>
          <w:p w14:paraId="113DF674" w14:textId="77777777" w:rsidR="00463519" w:rsidRPr="004F67D3" w:rsidRDefault="00463519" w:rsidP="00463519">
            <w:r w:rsidRPr="004F67D3">
              <w:t>svibanj 2019.</w:t>
            </w:r>
          </w:p>
        </w:tc>
        <w:tc>
          <w:tcPr>
            <w:tcW w:w="5477" w:type="dxa"/>
          </w:tcPr>
          <w:p w14:paraId="11247C29" w14:textId="77777777" w:rsidR="00463519" w:rsidRPr="004F67D3" w:rsidRDefault="00463519" w:rsidP="00463519">
            <w:r w:rsidRPr="004F67D3">
              <w:t>Vrednovanje - Razredna nastava I.</w:t>
            </w:r>
          </w:p>
          <w:p w14:paraId="3FBBF754" w14:textId="77777777" w:rsidR="00463519" w:rsidRPr="004F67D3" w:rsidRDefault="00463519" w:rsidP="00463519">
            <w:r w:rsidRPr="004F67D3">
              <w:t xml:space="preserve">(Loomen značka </w:t>
            </w:r>
            <w:r w:rsidRPr="004F67D3">
              <w:rPr>
                <w:i/>
              </w:rPr>
              <w:t xml:space="preserve">Vrednovanje – </w:t>
            </w:r>
            <w:r w:rsidRPr="004F67D3">
              <w:t>Razredna nastava I.)</w:t>
            </w:r>
          </w:p>
          <w:p w14:paraId="290C2177" w14:textId="77777777" w:rsidR="00463519" w:rsidRPr="004F67D3" w:rsidRDefault="00463519" w:rsidP="00463519"/>
        </w:tc>
      </w:tr>
      <w:tr w:rsidR="00463519" w:rsidRPr="004F67D3" w14:paraId="24D3FF9E" w14:textId="77777777" w:rsidTr="00463519">
        <w:tc>
          <w:tcPr>
            <w:tcW w:w="2547" w:type="dxa"/>
          </w:tcPr>
          <w:p w14:paraId="4FFB2CC1" w14:textId="77777777" w:rsidR="00463519" w:rsidRPr="004F67D3" w:rsidRDefault="00463519" w:rsidP="00463519">
            <w:r w:rsidRPr="004F67D3">
              <w:t>Ministarstvo znanosti i obrazovanja</w:t>
            </w:r>
          </w:p>
        </w:tc>
        <w:tc>
          <w:tcPr>
            <w:tcW w:w="1843" w:type="dxa"/>
          </w:tcPr>
          <w:p w14:paraId="71F0D19C" w14:textId="77777777" w:rsidR="00463519" w:rsidRPr="004F67D3" w:rsidRDefault="00463519" w:rsidP="00463519">
            <w:r w:rsidRPr="004F67D3">
              <w:t>srpanj 2019.</w:t>
            </w:r>
          </w:p>
        </w:tc>
        <w:tc>
          <w:tcPr>
            <w:tcW w:w="5477" w:type="dxa"/>
          </w:tcPr>
          <w:p w14:paraId="3EA64449" w14:textId="77777777" w:rsidR="00463519" w:rsidRPr="004F67D3" w:rsidRDefault="00463519" w:rsidP="00463519">
            <w:r w:rsidRPr="004F67D3">
              <w:t>Kurikulumsko planiranje poučavanja u razrednoj nastavi - Razredna nastava I.</w:t>
            </w:r>
          </w:p>
          <w:p w14:paraId="0B966CAE" w14:textId="77777777" w:rsidR="00463519" w:rsidRPr="004F67D3" w:rsidRDefault="00463519" w:rsidP="00463519">
            <w:pPr>
              <w:rPr>
                <w:i/>
              </w:rPr>
            </w:pPr>
            <w:r w:rsidRPr="004F67D3">
              <w:t xml:space="preserve">(Loomen značka </w:t>
            </w:r>
            <w:r w:rsidRPr="004F67D3">
              <w:rPr>
                <w:i/>
              </w:rPr>
              <w:t xml:space="preserve">Kurikulumsko planiranje – </w:t>
            </w:r>
            <w:r w:rsidRPr="004F67D3">
              <w:t>Razredna nastava I.</w:t>
            </w:r>
            <w:r w:rsidRPr="004F67D3">
              <w:rPr>
                <w:i/>
              </w:rPr>
              <w:t>)</w:t>
            </w:r>
          </w:p>
        </w:tc>
      </w:tr>
      <w:tr w:rsidR="00463519" w:rsidRPr="004F67D3" w14:paraId="12DAFAC8" w14:textId="77777777" w:rsidTr="00463519">
        <w:tc>
          <w:tcPr>
            <w:tcW w:w="2547" w:type="dxa"/>
          </w:tcPr>
          <w:p w14:paraId="740210E9" w14:textId="77777777" w:rsidR="00463519" w:rsidRPr="004F67D3" w:rsidRDefault="00463519" w:rsidP="00463519">
            <w:r w:rsidRPr="004F67D3">
              <w:t>Školska knjiga</w:t>
            </w:r>
          </w:p>
        </w:tc>
        <w:tc>
          <w:tcPr>
            <w:tcW w:w="1843" w:type="dxa"/>
          </w:tcPr>
          <w:p w14:paraId="0E4FA38C" w14:textId="77777777" w:rsidR="00463519" w:rsidRPr="004F67D3" w:rsidRDefault="00463519" w:rsidP="00463519">
            <w:r w:rsidRPr="004F67D3">
              <w:t>17.11.2018.</w:t>
            </w:r>
          </w:p>
          <w:p w14:paraId="2041F0BA" w14:textId="77777777" w:rsidR="00463519" w:rsidRPr="004F67D3" w:rsidRDefault="00463519" w:rsidP="00463519">
            <w:r w:rsidRPr="004F67D3">
              <w:t>(45 minuta)</w:t>
            </w:r>
          </w:p>
        </w:tc>
        <w:tc>
          <w:tcPr>
            <w:tcW w:w="5477" w:type="dxa"/>
          </w:tcPr>
          <w:p w14:paraId="1CBCD242" w14:textId="77777777" w:rsidR="00463519" w:rsidRPr="004F67D3" w:rsidRDefault="00463519" w:rsidP="00463519">
            <w:r w:rsidRPr="004F67D3">
              <w:t>Uporaba digitalnih sadržaja u razrednoj nastavi, Snježana Bakarić Palička</w:t>
            </w:r>
          </w:p>
        </w:tc>
      </w:tr>
      <w:tr w:rsidR="00463519" w:rsidRPr="004F67D3" w14:paraId="705750FB" w14:textId="77777777" w:rsidTr="00463519">
        <w:trPr>
          <w:trHeight w:val="699"/>
        </w:trPr>
        <w:tc>
          <w:tcPr>
            <w:tcW w:w="2547" w:type="dxa"/>
          </w:tcPr>
          <w:p w14:paraId="75D38519" w14:textId="77777777" w:rsidR="00463519" w:rsidRPr="004F67D3" w:rsidRDefault="00463519" w:rsidP="00463519">
            <w:r w:rsidRPr="004F67D3">
              <w:t>Školska knjiga</w:t>
            </w:r>
          </w:p>
        </w:tc>
        <w:tc>
          <w:tcPr>
            <w:tcW w:w="1843" w:type="dxa"/>
          </w:tcPr>
          <w:p w14:paraId="4EA603FF" w14:textId="77777777" w:rsidR="00463519" w:rsidRPr="004F67D3" w:rsidRDefault="00463519" w:rsidP="00463519">
            <w:r w:rsidRPr="004F67D3">
              <w:t xml:space="preserve">9.4.2019. </w:t>
            </w:r>
          </w:p>
          <w:p w14:paraId="51F4277A" w14:textId="77777777" w:rsidR="00463519" w:rsidRPr="004F67D3" w:rsidRDefault="00463519" w:rsidP="00463519">
            <w:r w:rsidRPr="004F67D3">
              <w:t>(90 minuta)</w:t>
            </w:r>
          </w:p>
        </w:tc>
        <w:tc>
          <w:tcPr>
            <w:tcW w:w="5477" w:type="dxa"/>
          </w:tcPr>
          <w:p w14:paraId="1E9B44FF" w14:textId="77777777" w:rsidR="00463519" w:rsidRPr="004F67D3" w:rsidRDefault="00463519" w:rsidP="00463519">
            <w:r w:rsidRPr="004F67D3">
              <w:t>1.Tajna dobrog odabira, Đelo Hadžiselimović</w:t>
            </w:r>
          </w:p>
          <w:p w14:paraId="45B29DAA" w14:textId="77777777" w:rsidR="00463519" w:rsidRPr="004F67D3" w:rsidRDefault="00463519" w:rsidP="00463519">
            <w:pPr>
              <w:rPr>
                <w:u w:val="single"/>
              </w:rPr>
            </w:pPr>
            <w:r w:rsidRPr="004F67D3">
              <w:t>2.Učenje za budućnost, Matilda Bulić</w:t>
            </w:r>
          </w:p>
        </w:tc>
      </w:tr>
      <w:tr w:rsidR="00463519" w:rsidRPr="004F67D3" w14:paraId="206C7A4E" w14:textId="77777777" w:rsidTr="00463519">
        <w:trPr>
          <w:trHeight w:val="699"/>
        </w:trPr>
        <w:tc>
          <w:tcPr>
            <w:tcW w:w="2547" w:type="dxa"/>
          </w:tcPr>
          <w:p w14:paraId="60CA9F4C" w14:textId="77777777" w:rsidR="00463519" w:rsidRPr="004F67D3" w:rsidRDefault="00463519" w:rsidP="00463519">
            <w:r w:rsidRPr="004F67D3">
              <w:rPr>
                <w:color w:val="FF0000"/>
              </w:rPr>
              <w:t>Manuela Stančić</w:t>
            </w:r>
          </w:p>
        </w:tc>
        <w:tc>
          <w:tcPr>
            <w:tcW w:w="1843" w:type="dxa"/>
          </w:tcPr>
          <w:p w14:paraId="584E1906" w14:textId="77777777" w:rsidR="00463519" w:rsidRPr="004F67D3" w:rsidRDefault="00463519" w:rsidP="00463519"/>
        </w:tc>
        <w:tc>
          <w:tcPr>
            <w:tcW w:w="5477" w:type="dxa"/>
          </w:tcPr>
          <w:p w14:paraId="4722E308" w14:textId="77777777" w:rsidR="00463519" w:rsidRPr="004F67D3" w:rsidRDefault="00463519" w:rsidP="00463519"/>
        </w:tc>
      </w:tr>
    </w:tbl>
    <w:tbl>
      <w:tblPr>
        <w:tblStyle w:val="Reetkatablice7"/>
        <w:tblW w:w="9926" w:type="dxa"/>
        <w:tblLook w:val="01E0" w:firstRow="1" w:lastRow="1" w:firstColumn="1" w:lastColumn="1" w:noHBand="0" w:noVBand="0"/>
      </w:tblPr>
      <w:tblGrid>
        <w:gridCol w:w="2547"/>
        <w:gridCol w:w="1843"/>
        <w:gridCol w:w="5536"/>
      </w:tblGrid>
      <w:tr w:rsidR="00463519" w:rsidRPr="004F67D3" w14:paraId="1A86EFEE" w14:textId="77777777" w:rsidTr="00463519">
        <w:tc>
          <w:tcPr>
            <w:tcW w:w="2547" w:type="dxa"/>
          </w:tcPr>
          <w:p w14:paraId="7C9CD85A" w14:textId="77777777" w:rsidR="00463519" w:rsidRPr="004F67D3" w:rsidRDefault="00463519" w:rsidP="00463519">
            <w:r w:rsidRPr="004F67D3">
              <w:t>Ministarstvo znanosti i obrazovanja</w:t>
            </w:r>
          </w:p>
          <w:p w14:paraId="2824E29E" w14:textId="77777777" w:rsidR="00463519" w:rsidRPr="004F67D3" w:rsidRDefault="00463519" w:rsidP="00463519"/>
        </w:tc>
        <w:tc>
          <w:tcPr>
            <w:tcW w:w="1843" w:type="dxa"/>
          </w:tcPr>
          <w:p w14:paraId="2A168CDC" w14:textId="77777777" w:rsidR="00463519" w:rsidRPr="004F67D3" w:rsidRDefault="00463519" w:rsidP="00463519"/>
          <w:p w14:paraId="3E269602" w14:textId="77777777" w:rsidR="00463519" w:rsidRPr="004F67D3" w:rsidRDefault="00463519" w:rsidP="00463519">
            <w:r w:rsidRPr="004F67D3">
              <w:t>24. 10.</w:t>
            </w:r>
          </w:p>
          <w:p w14:paraId="6955AC81" w14:textId="77777777" w:rsidR="00463519" w:rsidRPr="004F67D3" w:rsidRDefault="00463519" w:rsidP="00463519">
            <w:r w:rsidRPr="004F67D3">
              <w:t>(3 sata)</w:t>
            </w:r>
          </w:p>
        </w:tc>
        <w:tc>
          <w:tcPr>
            <w:tcW w:w="5536" w:type="dxa"/>
          </w:tcPr>
          <w:p w14:paraId="16C7D2A4" w14:textId="77777777" w:rsidR="00463519" w:rsidRPr="004F67D3" w:rsidRDefault="00463519" w:rsidP="00463519">
            <w:r w:rsidRPr="004F67D3">
              <w:t>OŠ Gornja Vežica Rijeka: Radionica Kako uspješno učiti u online okruženju</w:t>
            </w:r>
          </w:p>
          <w:p w14:paraId="0AE8A823" w14:textId="77777777" w:rsidR="00463519" w:rsidRPr="004F67D3" w:rsidRDefault="00463519" w:rsidP="00463519">
            <w:r w:rsidRPr="004F67D3">
              <w:t>(Loomen – značka)</w:t>
            </w:r>
          </w:p>
        </w:tc>
      </w:tr>
      <w:tr w:rsidR="00463519" w:rsidRPr="004F67D3" w14:paraId="6A6CCA9A" w14:textId="77777777" w:rsidTr="00463519">
        <w:tc>
          <w:tcPr>
            <w:tcW w:w="2547" w:type="dxa"/>
          </w:tcPr>
          <w:p w14:paraId="45AF2D31" w14:textId="77777777" w:rsidR="00463519" w:rsidRPr="004F67D3" w:rsidRDefault="00463519" w:rsidP="00463519">
            <w:r w:rsidRPr="004F67D3">
              <w:t>Ministarstvo znanosti i obrazovanja</w:t>
            </w:r>
          </w:p>
          <w:p w14:paraId="6C657F53" w14:textId="77777777" w:rsidR="00463519" w:rsidRPr="004F67D3" w:rsidRDefault="00463519" w:rsidP="00463519"/>
        </w:tc>
        <w:tc>
          <w:tcPr>
            <w:tcW w:w="1843" w:type="dxa"/>
          </w:tcPr>
          <w:p w14:paraId="0CD27AC8" w14:textId="77777777" w:rsidR="00463519" w:rsidRPr="004F67D3" w:rsidRDefault="00463519" w:rsidP="00463519"/>
          <w:p w14:paraId="01BD063A" w14:textId="77777777" w:rsidR="00463519" w:rsidRPr="004F67D3" w:rsidRDefault="00463519" w:rsidP="00463519">
            <w:r w:rsidRPr="004F67D3">
              <w:t>7. 1.</w:t>
            </w:r>
          </w:p>
          <w:p w14:paraId="4BA4A20E" w14:textId="77777777" w:rsidR="00463519" w:rsidRPr="004F67D3" w:rsidRDefault="00463519" w:rsidP="00463519">
            <w:r w:rsidRPr="004F67D3">
              <w:t>(4 sata)</w:t>
            </w:r>
          </w:p>
        </w:tc>
        <w:tc>
          <w:tcPr>
            <w:tcW w:w="5536" w:type="dxa"/>
          </w:tcPr>
          <w:p w14:paraId="05E9DBC4" w14:textId="77777777" w:rsidR="00463519" w:rsidRPr="004F67D3" w:rsidRDefault="00463519" w:rsidP="00463519">
            <w:r w:rsidRPr="004F67D3">
              <w:t>Stručno usavršavanje učitelja razredne nastave na županijskoj i lokalnoj razini</w:t>
            </w:r>
          </w:p>
          <w:p w14:paraId="77A0AF2A" w14:textId="77777777" w:rsidR="00463519" w:rsidRPr="004F67D3" w:rsidRDefault="00463519" w:rsidP="00463519"/>
        </w:tc>
      </w:tr>
      <w:tr w:rsidR="00463519" w:rsidRPr="004F67D3" w14:paraId="3731B60F" w14:textId="77777777" w:rsidTr="00463519">
        <w:tc>
          <w:tcPr>
            <w:tcW w:w="2547" w:type="dxa"/>
          </w:tcPr>
          <w:p w14:paraId="6AA568F5" w14:textId="77777777" w:rsidR="00463519" w:rsidRPr="004F67D3" w:rsidRDefault="00463519" w:rsidP="00463519">
            <w:r w:rsidRPr="004F67D3">
              <w:t>Ministarstvo znanosti i obrazovanja</w:t>
            </w:r>
          </w:p>
          <w:p w14:paraId="66B8783C" w14:textId="77777777" w:rsidR="00463519" w:rsidRPr="004F67D3" w:rsidRDefault="00463519" w:rsidP="00463519"/>
        </w:tc>
        <w:tc>
          <w:tcPr>
            <w:tcW w:w="1843" w:type="dxa"/>
          </w:tcPr>
          <w:p w14:paraId="4DE991F4" w14:textId="77777777" w:rsidR="00463519" w:rsidRPr="004F67D3" w:rsidRDefault="00463519" w:rsidP="00463519"/>
          <w:p w14:paraId="149116A9" w14:textId="77777777" w:rsidR="00463519" w:rsidRPr="004F67D3" w:rsidRDefault="00463519" w:rsidP="00463519">
            <w:r w:rsidRPr="004F67D3">
              <w:t>18. 6.</w:t>
            </w:r>
          </w:p>
          <w:p w14:paraId="1D1EFCC8" w14:textId="77777777" w:rsidR="00463519" w:rsidRPr="004F67D3" w:rsidRDefault="00463519" w:rsidP="00463519">
            <w:r w:rsidRPr="004F67D3">
              <w:t>(2 sata)</w:t>
            </w:r>
          </w:p>
        </w:tc>
        <w:tc>
          <w:tcPr>
            <w:tcW w:w="5536" w:type="dxa"/>
          </w:tcPr>
          <w:p w14:paraId="48D43EA7" w14:textId="77777777" w:rsidR="00463519" w:rsidRPr="004F67D3" w:rsidRDefault="00463519" w:rsidP="00463519">
            <w:r w:rsidRPr="004F67D3">
              <w:t>Stručno usavršavanje učitelja razredne nastave na županijskoj i lokalnoj razini</w:t>
            </w:r>
          </w:p>
          <w:p w14:paraId="117456C6" w14:textId="77777777" w:rsidR="00463519" w:rsidRPr="004F67D3" w:rsidRDefault="00463519" w:rsidP="00463519"/>
        </w:tc>
      </w:tr>
      <w:tr w:rsidR="00463519" w:rsidRPr="004F67D3" w14:paraId="0706BAD8" w14:textId="77777777" w:rsidTr="00463519">
        <w:tc>
          <w:tcPr>
            <w:tcW w:w="2547" w:type="dxa"/>
          </w:tcPr>
          <w:p w14:paraId="092225E9" w14:textId="77777777" w:rsidR="00463519" w:rsidRPr="004F67D3" w:rsidRDefault="00463519" w:rsidP="00463519">
            <w:r w:rsidRPr="004F67D3">
              <w:t>Agencija za odgoj i obrazovanje</w:t>
            </w:r>
          </w:p>
        </w:tc>
        <w:tc>
          <w:tcPr>
            <w:tcW w:w="1843" w:type="dxa"/>
          </w:tcPr>
          <w:p w14:paraId="7E15018E" w14:textId="77777777" w:rsidR="00463519" w:rsidRPr="004F67D3" w:rsidRDefault="00463519" w:rsidP="00463519"/>
          <w:p w14:paraId="06E9A158" w14:textId="77777777" w:rsidR="00463519" w:rsidRPr="004F67D3" w:rsidRDefault="00463519" w:rsidP="00463519">
            <w:r w:rsidRPr="004F67D3">
              <w:t>20. 3.</w:t>
            </w:r>
          </w:p>
          <w:p w14:paraId="4BDF7114" w14:textId="77777777" w:rsidR="00463519" w:rsidRPr="004F67D3" w:rsidRDefault="00463519" w:rsidP="00463519">
            <w:r w:rsidRPr="004F67D3">
              <w:t>(3 sata)</w:t>
            </w:r>
          </w:p>
        </w:tc>
        <w:tc>
          <w:tcPr>
            <w:tcW w:w="5536" w:type="dxa"/>
          </w:tcPr>
          <w:p w14:paraId="5601EA60" w14:textId="77777777" w:rsidR="00463519" w:rsidRPr="004F67D3" w:rsidRDefault="00F7037F" w:rsidP="00463519">
            <w:hyperlink r:id="rId28" w:history="1">
              <w:r w:rsidR="00463519" w:rsidRPr="004F67D3">
                <w:rPr>
                  <w:rStyle w:val="Hiperveza"/>
                  <w:rFonts w:eastAsiaTheme="majorEastAsia"/>
                </w:rPr>
                <w:t>Drugo županijsko stručno vijeće učitelja razredne nastave OŠ ,,Trsat", OŠ ,,Vladimir Gotran", OŠ ,,Vežica" i OŠ ,,Gornja Vežica"</w:t>
              </w:r>
            </w:hyperlink>
          </w:p>
          <w:p w14:paraId="2289441C" w14:textId="77777777" w:rsidR="00463519" w:rsidRPr="004F67D3" w:rsidRDefault="00463519" w:rsidP="00463519">
            <w:r w:rsidRPr="004F67D3">
              <w:lastRenderedPageBreak/>
              <w:t>1. Motiviraj me, bit ću bolji, Damir Domišljanović, učitelj 2. Što sve mogu učenici naučiti na pjesmi?, Zoran Štefanac, profesor glazbe, savjetnik</w:t>
            </w:r>
          </w:p>
        </w:tc>
      </w:tr>
      <w:tr w:rsidR="00463519" w:rsidRPr="004F67D3" w14:paraId="47518F29" w14:textId="77777777" w:rsidTr="00463519">
        <w:tc>
          <w:tcPr>
            <w:tcW w:w="2547" w:type="dxa"/>
          </w:tcPr>
          <w:p w14:paraId="283AADB0" w14:textId="77777777" w:rsidR="00463519" w:rsidRPr="004F67D3" w:rsidRDefault="00463519" w:rsidP="00463519">
            <w:r w:rsidRPr="004F67D3">
              <w:lastRenderedPageBreak/>
              <w:t>Agencija za odgoj i obrazovanje</w:t>
            </w:r>
          </w:p>
        </w:tc>
        <w:tc>
          <w:tcPr>
            <w:tcW w:w="1843" w:type="dxa"/>
          </w:tcPr>
          <w:p w14:paraId="6E25FBC5" w14:textId="77777777" w:rsidR="00463519" w:rsidRPr="004F67D3" w:rsidRDefault="00463519" w:rsidP="00463519">
            <w:r w:rsidRPr="004F67D3">
              <w:t>30. 5.</w:t>
            </w:r>
          </w:p>
          <w:p w14:paraId="4238B5AB" w14:textId="77777777" w:rsidR="00463519" w:rsidRPr="004F67D3" w:rsidRDefault="00463519" w:rsidP="00463519">
            <w:r w:rsidRPr="004F67D3">
              <w:t>(3 sata)</w:t>
            </w:r>
          </w:p>
        </w:tc>
        <w:tc>
          <w:tcPr>
            <w:tcW w:w="5536" w:type="dxa"/>
          </w:tcPr>
          <w:p w14:paraId="149E39C4" w14:textId="77777777" w:rsidR="00463519" w:rsidRPr="004F67D3" w:rsidRDefault="00463519" w:rsidP="00463519">
            <w:r w:rsidRPr="004F67D3">
              <w:t>Treće županijsko stručno vijeće učitelja razredne nastave OŠ ,,Trsat", OŠ ,,Vladimir Gotran", OŠ ,,Vežica" i OŠ ,,Gornja Vežica"</w:t>
            </w:r>
          </w:p>
          <w:p w14:paraId="151AC31C" w14:textId="77777777" w:rsidR="00463519" w:rsidRPr="004F67D3" w:rsidRDefault="00463519" w:rsidP="00463519">
            <w:r w:rsidRPr="004F67D3">
              <w:t xml:space="preserve">1. Igre za razvoj kreativnog mišljenja, Dijana Bakarčić, učitelj mentor i Tašana Bobanović, učitelj mentor </w:t>
            </w:r>
          </w:p>
          <w:p w14:paraId="3EBBD7C6" w14:textId="77777777" w:rsidR="00463519" w:rsidRPr="004F67D3" w:rsidRDefault="00463519" w:rsidP="00463519">
            <w:r w:rsidRPr="004F67D3">
              <w:t>2. Procjenjivanje u nastavi, Mate Verović, učitelji mentor</w:t>
            </w:r>
          </w:p>
        </w:tc>
      </w:tr>
      <w:tr w:rsidR="00463519" w:rsidRPr="004F67D3" w14:paraId="2B050C5F" w14:textId="77777777" w:rsidTr="00463519">
        <w:tc>
          <w:tcPr>
            <w:tcW w:w="2547" w:type="dxa"/>
          </w:tcPr>
          <w:p w14:paraId="1EEDF5A2" w14:textId="77777777" w:rsidR="00463519" w:rsidRPr="004F67D3" w:rsidRDefault="00463519" w:rsidP="00463519">
            <w:r w:rsidRPr="004F67D3">
              <w:t>MZO</w:t>
            </w:r>
          </w:p>
          <w:p w14:paraId="29F5043F" w14:textId="77777777" w:rsidR="00463519" w:rsidRPr="004F67D3" w:rsidRDefault="00463519" w:rsidP="00463519">
            <w:r w:rsidRPr="004F67D3">
              <w:t>Loomen</w:t>
            </w:r>
          </w:p>
        </w:tc>
        <w:tc>
          <w:tcPr>
            <w:tcW w:w="1843" w:type="dxa"/>
          </w:tcPr>
          <w:p w14:paraId="37B0A7CC" w14:textId="77777777" w:rsidR="00463519" w:rsidRPr="004F67D3" w:rsidRDefault="00463519" w:rsidP="00463519">
            <w:r w:rsidRPr="004F67D3">
              <w:t>1.veljače 2019.</w:t>
            </w:r>
          </w:p>
        </w:tc>
        <w:tc>
          <w:tcPr>
            <w:tcW w:w="5536" w:type="dxa"/>
          </w:tcPr>
          <w:p w14:paraId="0F221ED2" w14:textId="77777777" w:rsidR="00463519" w:rsidRPr="004F67D3" w:rsidRDefault="00463519" w:rsidP="00463519">
            <w:r w:rsidRPr="004F67D3">
              <w:rPr>
                <w:color w:val="555555"/>
                <w:shd w:val="clear" w:color="auto" w:fill="FFFFFF"/>
              </w:rPr>
              <w:t>Kurikulumski pristup - Razredna nastava IX.</w:t>
            </w:r>
          </w:p>
        </w:tc>
      </w:tr>
      <w:tr w:rsidR="00463519" w:rsidRPr="004F67D3" w14:paraId="52D7CFF4" w14:textId="77777777" w:rsidTr="00463519">
        <w:tc>
          <w:tcPr>
            <w:tcW w:w="2547" w:type="dxa"/>
          </w:tcPr>
          <w:p w14:paraId="7BB8672F" w14:textId="77777777" w:rsidR="00463519" w:rsidRPr="004F67D3" w:rsidRDefault="00463519" w:rsidP="00463519">
            <w:r w:rsidRPr="004F67D3">
              <w:t>MZO</w:t>
            </w:r>
          </w:p>
          <w:p w14:paraId="6C5B6BA2" w14:textId="77777777" w:rsidR="00463519" w:rsidRPr="004F67D3" w:rsidRDefault="00463519" w:rsidP="00463519">
            <w:r w:rsidRPr="004F67D3">
              <w:t>Loomen</w:t>
            </w:r>
          </w:p>
        </w:tc>
        <w:tc>
          <w:tcPr>
            <w:tcW w:w="1843" w:type="dxa"/>
          </w:tcPr>
          <w:p w14:paraId="0A3D25E8" w14:textId="77777777" w:rsidR="00463519" w:rsidRPr="004F67D3" w:rsidRDefault="00463519" w:rsidP="00463519">
            <w:r w:rsidRPr="004F67D3">
              <w:t>4. ožujak 2019.</w:t>
            </w:r>
          </w:p>
        </w:tc>
        <w:tc>
          <w:tcPr>
            <w:tcW w:w="5536" w:type="dxa"/>
          </w:tcPr>
          <w:p w14:paraId="66E3F917" w14:textId="77777777" w:rsidR="00463519" w:rsidRPr="004F67D3" w:rsidRDefault="00463519" w:rsidP="00463519">
            <w:r w:rsidRPr="004F67D3">
              <w:rPr>
                <w:color w:val="555555"/>
                <w:shd w:val="clear" w:color="auto" w:fill="FFFFFF"/>
              </w:rPr>
              <w:t>Razvoj kompetencije učiti kako učiti - Razredna nastava IX.</w:t>
            </w:r>
          </w:p>
        </w:tc>
      </w:tr>
      <w:tr w:rsidR="00463519" w:rsidRPr="004F67D3" w14:paraId="39A804DD" w14:textId="77777777" w:rsidTr="00463519">
        <w:tc>
          <w:tcPr>
            <w:tcW w:w="2547" w:type="dxa"/>
          </w:tcPr>
          <w:p w14:paraId="3C51B35C" w14:textId="77777777" w:rsidR="00463519" w:rsidRPr="004F67D3" w:rsidRDefault="00463519" w:rsidP="00463519">
            <w:r w:rsidRPr="004F67D3">
              <w:t>MZO</w:t>
            </w:r>
          </w:p>
          <w:p w14:paraId="255AA398" w14:textId="77777777" w:rsidR="00463519" w:rsidRPr="004F67D3" w:rsidRDefault="00463519" w:rsidP="00463519">
            <w:r w:rsidRPr="004F67D3">
              <w:t>Loomen</w:t>
            </w:r>
          </w:p>
        </w:tc>
        <w:tc>
          <w:tcPr>
            <w:tcW w:w="1843" w:type="dxa"/>
          </w:tcPr>
          <w:p w14:paraId="2142C986" w14:textId="77777777" w:rsidR="00463519" w:rsidRPr="004F67D3" w:rsidRDefault="00463519" w:rsidP="00463519">
            <w:r w:rsidRPr="004F67D3">
              <w:t>1.travanj 2019.</w:t>
            </w:r>
          </w:p>
        </w:tc>
        <w:tc>
          <w:tcPr>
            <w:tcW w:w="5536" w:type="dxa"/>
          </w:tcPr>
          <w:p w14:paraId="1A39E237" w14:textId="77777777" w:rsidR="00463519" w:rsidRPr="004F67D3" w:rsidRDefault="00463519" w:rsidP="00463519">
            <w:r w:rsidRPr="004F67D3">
              <w:rPr>
                <w:color w:val="555555"/>
                <w:shd w:val="clear" w:color="auto" w:fill="FFFFFF"/>
              </w:rPr>
              <w:t>Kurikulumi nastavnih predmeta-Razredna nastava IX.</w:t>
            </w:r>
          </w:p>
        </w:tc>
      </w:tr>
      <w:tr w:rsidR="00463519" w:rsidRPr="004F67D3" w14:paraId="2FFDE672" w14:textId="77777777" w:rsidTr="00463519">
        <w:tc>
          <w:tcPr>
            <w:tcW w:w="2547" w:type="dxa"/>
          </w:tcPr>
          <w:p w14:paraId="7DCF648E" w14:textId="77777777" w:rsidR="00463519" w:rsidRPr="004F67D3" w:rsidRDefault="00463519" w:rsidP="00463519">
            <w:r w:rsidRPr="004F67D3">
              <w:t>MZO</w:t>
            </w:r>
          </w:p>
          <w:p w14:paraId="1851865D" w14:textId="77777777" w:rsidR="00463519" w:rsidRPr="004F67D3" w:rsidRDefault="00463519" w:rsidP="00463519">
            <w:r w:rsidRPr="004F67D3">
              <w:t>Loomen</w:t>
            </w:r>
          </w:p>
        </w:tc>
        <w:tc>
          <w:tcPr>
            <w:tcW w:w="1843" w:type="dxa"/>
          </w:tcPr>
          <w:p w14:paraId="0A9C4B1F" w14:textId="77777777" w:rsidR="00463519" w:rsidRPr="004F67D3" w:rsidRDefault="00463519" w:rsidP="00463519">
            <w:r w:rsidRPr="004F67D3">
              <w:t>10. svibanj 2019.</w:t>
            </w:r>
          </w:p>
        </w:tc>
        <w:tc>
          <w:tcPr>
            <w:tcW w:w="5536" w:type="dxa"/>
          </w:tcPr>
          <w:p w14:paraId="28FA939E" w14:textId="77777777" w:rsidR="00463519" w:rsidRPr="004F67D3" w:rsidRDefault="00463519" w:rsidP="00463519">
            <w:pPr>
              <w:rPr>
                <w:color w:val="555555"/>
                <w:shd w:val="clear" w:color="auto" w:fill="FFFFFF"/>
              </w:rPr>
            </w:pPr>
            <w:r w:rsidRPr="004F67D3">
              <w:rPr>
                <w:color w:val="555555"/>
                <w:shd w:val="clear" w:color="auto" w:fill="FFFFFF"/>
              </w:rPr>
              <w:t>Vrednovanje -Razredna nastava IX.</w:t>
            </w:r>
          </w:p>
        </w:tc>
      </w:tr>
      <w:tr w:rsidR="00463519" w:rsidRPr="004F67D3" w14:paraId="0E73CC24" w14:textId="77777777" w:rsidTr="00463519">
        <w:tc>
          <w:tcPr>
            <w:tcW w:w="2547" w:type="dxa"/>
          </w:tcPr>
          <w:p w14:paraId="3A7E7948" w14:textId="77777777" w:rsidR="00463519" w:rsidRPr="004F67D3" w:rsidRDefault="00463519" w:rsidP="00463519">
            <w:r w:rsidRPr="004F67D3">
              <w:t>MZO</w:t>
            </w:r>
          </w:p>
          <w:p w14:paraId="20FF9F24" w14:textId="77777777" w:rsidR="00463519" w:rsidRPr="004F67D3" w:rsidRDefault="00463519" w:rsidP="00463519">
            <w:r w:rsidRPr="004F67D3">
              <w:t>Loomen</w:t>
            </w:r>
          </w:p>
        </w:tc>
        <w:tc>
          <w:tcPr>
            <w:tcW w:w="1843" w:type="dxa"/>
          </w:tcPr>
          <w:p w14:paraId="0988F5B5" w14:textId="77777777" w:rsidR="00463519" w:rsidRPr="004F67D3" w:rsidRDefault="00463519" w:rsidP="00463519">
            <w:r w:rsidRPr="004F67D3">
              <w:t>12. srpanj 2019.</w:t>
            </w:r>
          </w:p>
        </w:tc>
        <w:tc>
          <w:tcPr>
            <w:tcW w:w="5536" w:type="dxa"/>
          </w:tcPr>
          <w:p w14:paraId="6646DB1F" w14:textId="77777777" w:rsidR="00463519" w:rsidRPr="004F67D3" w:rsidRDefault="00463519" w:rsidP="00463519">
            <w:r w:rsidRPr="004F67D3">
              <w:t>Kurikulumsko planiranje poučavanja u razrednoj nastavi</w:t>
            </w:r>
          </w:p>
          <w:p w14:paraId="47512135" w14:textId="77777777" w:rsidR="00463519" w:rsidRPr="004F67D3" w:rsidRDefault="00463519" w:rsidP="00463519"/>
        </w:tc>
      </w:tr>
      <w:tr w:rsidR="00463519" w:rsidRPr="004F67D3" w14:paraId="235FF02C" w14:textId="77777777" w:rsidTr="00463519">
        <w:tc>
          <w:tcPr>
            <w:tcW w:w="2547" w:type="dxa"/>
          </w:tcPr>
          <w:p w14:paraId="0B6B4B69" w14:textId="77777777" w:rsidR="00463519" w:rsidRPr="004F67D3" w:rsidRDefault="00463519" w:rsidP="00463519">
            <w:r w:rsidRPr="004F67D3">
              <w:rPr>
                <w:color w:val="000000"/>
                <w:sz w:val="21"/>
                <w:szCs w:val="21"/>
                <w:shd w:val="clear" w:color="auto" w:fill="FFFFFF"/>
              </w:rPr>
              <w:t>Školska knjiga</w:t>
            </w:r>
          </w:p>
        </w:tc>
        <w:tc>
          <w:tcPr>
            <w:tcW w:w="1843" w:type="dxa"/>
          </w:tcPr>
          <w:p w14:paraId="2E38B5D1" w14:textId="77777777" w:rsidR="00463519" w:rsidRPr="004F67D3" w:rsidRDefault="00463519" w:rsidP="00463519">
            <w:pPr>
              <w:rPr>
                <w:color w:val="000000"/>
                <w:sz w:val="21"/>
                <w:szCs w:val="21"/>
                <w:shd w:val="clear" w:color="auto" w:fill="FFFFFF"/>
              </w:rPr>
            </w:pPr>
            <w:r w:rsidRPr="004F67D3">
              <w:rPr>
                <w:color w:val="000000"/>
                <w:sz w:val="21"/>
                <w:szCs w:val="21"/>
                <w:shd w:val="clear" w:color="auto" w:fill="FFFFFF"/>
              </w:rPr>
              <w:t>17. studenoga 2018.</w:t>
            </w:r>
          </w:p>
          <w:p w14:paraId="50A3CF05" w14:textId="77777777" w:rsidR="00463519" w:rsidRPr="004F67D3" w:rsidRDefault="00463519" w:rsidP="00463519">
            <w:r w:rsidRPr="004F67D3">
              <w:t>( 45 minuta )</w:t>
            </w:r>
          </w:p>
        </w:tc>
        <w:tc>
          <w:tcPr>
            <w:tcW w:w="5536" w:type="dxa"/>
          </w:tcPr>
          <w:p w14:paraId="3749C038" w14:textId="77777777" w:rsidR="00463519" w:rsidRPr="004F67D3" w:rsidRDefault="00463519" w:rsidP="00463519">
            <w:r w:rsidRPr="004F67D3">
              <w:rPr>
                <w:color w:val="000000"/>
                <w:sz w:val="21"/>
                <w:szCs w:val="21"/>
                <w:shd w:val="clear" w:color="auto" w:fill="FFFFFF"/>
              </w:rPr>
              <w:t>Uporaba digitalnih sadržaja u razrednoj nastavi, Snježana Bakarić Palička</w:t>
            </w:r>
          </w:p>
        </w:tc>
      </w:tr>
      <w:tr w:rsidR="00463519" w:rsidRPr="004F67D3" w14:paraId="6C26CAE1" w14:textId="77777777" w:rsidTr="00463519">
        <w:tc>
          <w:tcPr>
            <w:tcW w:w="2547" w:type="dxa"/>
          </w:tcPr>
          <w:p w14:paraId="328D9AEE" w14:textId="77777777" w:rsidR="00463519" w:rsidRPr="004F67D3" w:rsidRDefault="00463519" w:rsidP="00463519">
            <w:r w:rsidRPr="004F67D3">
              <w:rPr>
                <w:color w:val="000000"/>
                <w:sz w:val="21"/>
                <w:szCs w:val="21"/>
                <w:shd w:val="clear" w:color="auto" w:fill="FFFFFF"/>
              </w:rPr>
              <w:t>Školska knjiga</w:t>
            </w:r>
          </w:p>
        </w:tc>
        <w:tc>
          <w:tcPr>
            <w:tcW w:w="1843" w:type="dxa"/>
          </w:tcPr>
          <w:p w14:paraId="7D7D7938" w14:textId="77777777" w:rsidR="00463519" w:rsidRPr="004F67D3" w:rsidRDefault="00463519" w:rsidP="00463519">
            <w:r w:rsidRPr="004F67D3">
              <w:t>9. travnja 2019.     ( 90 minuta )</w:t>
            </w:r>
          </w:p>
        </w:tc>
        <w:tc>
          <w:tcPr>
            <w:tcW w:w="5536" w:type="dxa"/>
          </w:tcPr>
          <w:p w14:paraId="51A0549A" w14:textId="77777777" w:rsidR="00463519" w:rsidRPr="004F67D3" w:rsidRDefault="00463519" w:rsidP="00463519">
            <w:pPr>
              <w:rPr>
                <w:color w:val="000000"/>
                <w:sz w:val="21"/>
                <w:szCs w:val="21"/>
                <w:shd w:val="clear" w:color="auto" w:fill="FFFFFF"/>
              </w:rPr>
            </w:pPr>
            <w:r w:rsidRPr="004F67D3">
              <w:rPr>
                <w:color w:val="000000"/>
                <w:sz w:val="21"/>
                <w:szCs w:val="21"/>
                <w:shd w:val="clear" w:color="auto" w:fill="FFFFFF"/>
              </w:rPr>
              <w:t xml:space="preserve">Tajna dobrog odabira, Đelo Hadžiselimović; </w:t>
            </w:r>
          </w:p>
          <w:p w14:paraId="0EDA6A25" w14:textId="77777777" w:rsidR="00463519" w:rsidRPr="004F67D3" w:rsidRDefault="00463519" w:rsidP="00463519">
            <w:r w:rsidRPr="004F67D3">
              <w:rPr>
                <w:color w:val="000000"/>
                <w:sz w:val="21"/>
                <w:szCs w:val="21"/>
                <w:shd w:val="clear" w:color="auto" w:fill="FFFFFF"/>
              </w:rPr>
              <w:t>Učenje za budućnost, Matilda Bulić</w:t>
            </w:r>
          </w:p>
        </w:tc>
      </w:tr>
      <w:tr w:rsidR="00463519" w:rsidRPr="004F67D3" w14:paraId="5E103565" w14:textId="77777777" w:rsidTr="00463519">
        <w:tc>
          <w:tcPr>
            <w:tcW w:w="2547" w:type="dxa"/>
          </w:tcPr>
          <w:p w14:paraId="274217D8" w14:textId="77777777" w:rsidR="00463519" w:rsidRPr="004F67D3" w:rsidRDefault="00463519" w:rsidP="00463519">
            <w:pPr>
              <w:rPr>
                <w:color w:val="000000"/>
                <w:sz w:val="21"/>
                <w:szCs w:val="21"/>
                <w:shd w:val="clear" w:color="auto" w:fill="FFFFFF"/>
              </w:rPr>
            </w:pPr>
            <w:r w:rsidRPr="004F67D3">
              <w:rPr>
                <w:color w:val="FF0000"/>
                <w:sz w:val="21"/>
                <w:szCs w:val="21"/>
                <w:shd w:val="clear" w:color="auto" w:fill="FFFFFF"/>
              </w:rPr>
              <w:t>Tihana Pavlek</w:t>
            </w:r>
          </w:p>
          <w:p w14:paraId="2D9987EC" w14:textId="77777777" w:rsidR="00463519" w:rsidRPr="004F67D3" w:rsidRDefault="00463519" w:rsidP="00463519">
            <w:pPr>
              <w:rPr>
                <w:color w:val="000000"/>
                <w:sz w:val="21"/>
                <w:szCs w:val="21"/>
                <w:shd w:val="clear" w:color="auto" w:fill="FFFFFF"/>
              </w:rPr>
            </w:pPr>
          </w:p>
        </w:tc>
        <w:tc>
          <w:tcPr>
            <w:tcW w:w="1843" w:type="dxa"/>
          </w:tcPr>
          <w:p w14:paraId="76002307" w14:textId="77777777" w:rsidR="00463519" w:rsidRPr="004F67D3" w:rsidRDefault="00463519" w:rsidP="00463519"/>
        </w:tc>
        <w:tc>
          <w:tcPr>
            <w:tcW w:w="5536" w:type="dxa"/>
          </w:tcPr>
          <w:p w14:paraId="7E4CA984" w14:textId="77777777" w:rsidR="00463519" w:rsidRPr="004F67D3" w:rsidRDefault="00463519" w:rsidP="00463519">
            <w:pPr>
              <w:rPr>
                <w:color w:val="000000"/>
                <w:sz w:val="21"/>
                <w:szCs w:val="21"/>
                <w:shd w:val="clear" w:color="auto" w:fill="FFFFFF"/>
              </w:rPr>
            </w:pPr>
          </w:p>
        </w:tc>
      </w:tr>
    </w:tbl>
    <w:tbl>
      <w:tblPr>
        <w:tblStyle w:val="Reetkatablice"/>
        <w:tblW w:w="9867" w:type="dxa"/>
        <w:tblLook w:val="01E0" w:firstRow="1" w:lastRow="1" w:firstColumn="1" w:lastColumn="1" w:noHBand="0" w:noVBand="0"/>
      </w:tblPr>
      <w:tblGrid>
        <w:gridCol w:w="2525"/>
        <w:gridCol w:w="1865"/>
        <w:gridCol w:w="5477"/>
      </w:tblGrid>
      <w:tr w:rsidR="00463519" w:rsidRPr="004F67D3" w14:paraId="431D1F39" w14:textId="77777777" w:rsidTr="00463519">
        <w:tc>
          <w:tcPr>
            <w:tcW w:w="2525" w:type="dxa"/>
          </w:tcPr>
          <w:p w14:paraId="2EDD5B0E"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7CFAE91F" w14:textId="77777777" w:rsidR="00463519" w:rsidRPr="004F67D3" w:rsidRDefault="00463519" w:rsidP="00463519">
            <w:pPr>
              <w:rPr>
                <w:bCs/>
                <w:sz w:val="22"/>
                <w:szCs w:val="22"/>
                <w:lang w:val="hr-HR"/>
              </w:rPr>
            </w:pPr>
            <w:r w:rsidRPr="004F67D3">
              <w:rPr>
                <w:bCs/>
                <w:sz w:val="22"/>
                <w:szCs w:val="22"/>
                <w:lang w:val="hr-HR"/>
              </w:rPr>
              <w:t>12</w:t>
            </w:r>
          </w:p>
        </w:tc>
        <w:tc>
          <w:tcPr>
            <w:tcW w:w="5477" w:type="dxa"/>
          </w:tcPr>
          <w:p w14:paraId="40CE3D94" w14:textId="77777777" w:rsidR="00463519" w:rsidRPr="004F67D3" w:rsidRDefault="00463519" w:rsidP="00463519">
            <w:pPr>
              <w:rPr>
                <w:bCs/>
                <w:sz w:val="22"/>
                <w:szCs w:val="22"/>
                <w:lang w:val="hr-HR"/>
              </w:rPr>
            </w:pPr>
            <w:r w:rsidRPr="004F67D3">
              <w:rPr>
                <w:bCs/>
                <w:sz w:val="22"/>
                <w:szCs w:val="22"/>
                <w:lang w:val="hr-HR"/>
              </w:rPr>
              <w:t>Kurikulumski pristup poučavanju: od ishoda do vrednovanja</w:t>
            </w:r>
          </w:p>
        </w:tc>
      </w:tr>
      <w:tr w:rsidR="00463519" w:rsidRPr="004F67D3" w14:paraId="36C12635" w14:textId="77777777" w:rsidTr="00463519">
        <w:tc>
          <w:tcPr>
            <w:tcW w:w="2525" w:type="dxa"/>
          </w:tcPr>
          <w:p w14:paraId="4F4399FC"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6F772EF0" w14:textId="77777777" w:rsidR="00463519" w:rsidRPr="004F67D3" w:rsidRDefault="00463519" w:rsidP="00463519">
            <w:pPr>
              <w:rPr>
                <w:bCs/>
                <w:sz w:val="22"/>
                <w:szCs w:val="22"/>
                <w:lang w:val="hr-HR"/>
              </w:rPr>
            </w:pPr>
            <w:r w:rsidRPr="004F67D3">
              <w:rPr>
                <w:bCs/>
                <w:sz w:val="22"/>
                <w:szCs w:val="22"/>
                <w:lang w:val="hr-HR"/>
              </w:rPr>
              <w:t>16</w:t>
            </w:r>
          </w:p>
        </w:tc>
        <w:tc>
          <w:tcPr>
            <w:tcW w:w="5477" w:type="dxa"/>
          </w:tcPr>
          <w:p w14:paraId="4A509796" w14:textId="77777777" w:rsidR="00463519" w:rsidRPr="004F67D3" w:rsidRDefault="00463519" w:rsidP="00463519">
            <w:pPr>
              <w:rPr>
                <w:bCs/>
                <w:sz w:val="22"/>
                <w:szCs w:val="22"/>
                <w:lang w:val="hr-HR"/>
              </w:rPr>
            </w:pPr>
            <w:r w:rsidRPr="004F67D3">
              <w:rPr>
                <w:bCs/>
                <w:sz w:val="22"/>
                <w:szCs w:val="22"/>
                <w:lang w:val="hr-HR"/>
              </w:rPr>
              <w:t>Razvoj kompetencije Učiti kako učiti - Povijest OŠ</w:t>
            </w:r>
          </w:p>
          <w:p w14:paraId="10D42CA3" w14:textId="77777777" w:rsidR="00463519" w:rsidRPr="004F67D3" w:rsidRDefault="00463519" w:rsidP="00463519">
            <w:pPr>
              <w:rPr>
                <w:bCs/>
                <w:sz w:val="22"/>
                <w:szCs w:val="22"/>
                <w:lang w:val="hr-HR"/>
              </w:rPr>
            </w:pPr>
          </w:p>
        </w:tc>
      </w:tr>
      <w:tr w:rsidR="00463519" w:rsidRPr="004F67D3" w14:paraId="56F2CA23" w14:textId="77777777" w:rsidTr="00463519">
        <w:tc>
          <w:tcPr>
            <w:tcW w:w="2525" w:type="dxa"/>
          </w:tcPr>
          <w:p w14:paraId="2AE3938D"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77A048F5" w14:textId="77777777" w:rsidR="00463519" w:rsidRPr="004F67D3" w:rsidRDefault="00463519" w:rsidP="00463519">
            <w:pPr>
              <w:rPr>
                <w:bCs/>
                <w:sz w:val="22"/>
                <w:szCs w:val="22"/>
                <w:lang w:val="hr-HR"/>
              </w:rPr>
            </w:pPr>
            <w:r w:rsidRPr="004F67D3">
              <w:rPr>
                <w:bCs/>
                <w:sz w:val="22"/>
                <w:szCs w:val="22"/>
                <w:lang w:val="hr-HR"/>
              </w:rPr>
              <w:t>4</w:t>
            </w:r>
          </w:p>
        </w:tc>
        <w:tc>
          <w:tcPr>
            <w:tcW w:w="5477" w:type="dxa"/>
          </w:tcPr>
          <w:p w14:paraId="5B1BDCCF" w14:textId="77777777" w:rsidR="00463519" w:rsidRPr="004F67D3" w:rsidRDefault="00463519" w:rsidP="00463519">
            <w:pPr>
              <w:rPr>
                <w:bCs/>
                <w:sz w:val="22"/>
                <w:szCs w:val="22"/>
                <w:lang w:val="hr-HR"/>
              </w:rPr>
            </w:pPr>
            <w:r w:rsidRPr="004F67D3">
              <w:rPr>
                <w:bCs/>
                <w:sz w:val="22"/>
                <w:szCs w:val="22"/>
                <w:lang w:val="hr-HR"/>
              </w:rPr>
              <w:t>Obilježavanje Dana hrvatske glagoljice i glagoljaštva - POV , Broj sati: 4, 16.3.</w:t>
            </w:r>
          </w:p>
        </w:tc>
      </w:tr>
      <w:tr w:rsidR="00463519" w:rsidRPr="004F67D3" w14:paraId="52F2FF6F" w14:textId="77777777" w:rsidTr="00463519">
        <w:tc>
          <w:tcPr>
            <w:tcW w:w="2525" w:type="dxa"/>
          </w:tcPr>
          <w:p w14:paraId="3B4191DB"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5D856309" w14:textId="77777777" w:rsidR="00463519" w:rsidRPr="004F67D3" w:rsidRDefault="00463519" w:rsidP="00463519">
            <w:pPr>
              <w:rPr>
                <w:bCs/>
                <w:sz w:val="22"/>
                <w:szCs w:val="22"/>
                <w:lang w:val="hr-HR"/>
              </w:rPr>
            </w:pPr>
            <w:r w:rsidRPr="004F67D3">
              <w:rPr>
                <w:bCs/>
                <w:sz w:val="22"/>
                <w:szCs w:val="22"/>
                <w:lang w:val="hr-HR"/>
              </w:rPr>
              <w:t>16</w:t>
            </w:r>
          </w:p>
        </w:tc>
        <w:tc>
          <w:tcPr>
            <w:tcW w:w="5477" w:type="dxa"/>
          </w:tcPr>
          <w:p w14:paraId="6135405C" w14:textId="77777777" w:rsidR="00463519" w:rsidRPr="004F67D3" w:rsidRDefault="00463519" w:rsidP="00463519">
            <w:pPr>
              <w:rPr>
                <w:bCs/>
                <w:sz w:val="22"/>
                <w:szCs w:val="22"/>
                <w:lang w:val="hr-HR"/>
              </w:rPr>
            </w:pPr>
            <w:r w:rsidRPr="004F67D3">
              <w:rPr>
                <w:bCs/>
                <w:sz w:val="22"/>
                <w:szCs w:val="22"/>
                <w:lang w:val="hr-HR"/>
              </w:rPr>
              <w:t>Međupredmetne teme, digitalni alati i projektna nastava Povijest OŠ</w:t>
            </w:r>
          </w:p>
        </w:tc>
      </w:tr>
      <w:tr w:rsidR="00463519" w:rsidRPr="004F67D3" w14:paraId="202C2024" w14:textId="77777777" w:rsidTr="00463519">
        <w:tc>
          <w:tcPr>
            <w:tcW w:w="2525" w:type="dxa"/>
          </w:tcPr>
          <w:p w14:paraId="4F3E2262"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1DB9FA5F" w14:textId="77777777" w:rsidR="00463519" w:rsidRPr="004F67D3" w:rsidRDefault="00463519" w:rsidP="00463519">
            <w:pPr>
              <w:rPr>
                <w:bCs/>
                <w:sz w:val="22"/>
                <w:szCs w:val="22"/>
                <w:lang w:val="hr-HR"/>
              </w:rPr>
            </w:pPr>
            <w:r w:rsidRPr="004F67D3">
              <w:rPr>
                <w:bCs/>
                <w:sz w:val="22"/>
                <w:szCs w:val="22"/>
                <w:lang w:val="hr-HR"/>
              </w:rPr>
              <w:t>16</w:t>
            </w:r>
          </w:p>
        </w:tc>
        <w:tc>
          <w:tcPr>
            <w:tcW w:w="5477" w:type="dxa"/>
          </w:tcPr>
          <w:p w14:paraId="02C6D027" w14:textId="77777777" w:rsidR="00463519" w:rsidRPr="004F67D3" w:rsidRDefault="00463519" w:rsidP="00463519">
            <w:pPr>
              <w:rPr>
                <w:bCs/>
                <w:sz w:val="22"/>
                <w:szCs w:val="22"/>
                <w:lang w:val="hr-HR"/>
              </w:rPr>
            </w:pPr>
            <w:r w:rsidRPr="004F67D3">
              <w:rPr>
                <w:bCs/>
                <w:sz w:val="22"/>
                <w:szCs w:val="22"/>
                <w:lang w:val="hr-HR"/>
              </w:rPr>
              <w:t xml:space="preserve">Kurikulum nastavnog predmeta Povijest </w:t>
            </w:r>
          </w:p>
        </w:tc>
      </w:tr>
      <w:tr w:rsidR="00463519" w:rsidRPr="004F67D3" w14:paraId="2EB9B9FB" w14:textId="77777777" w:rsidTr="00463519">
        <w:tc>
          <w:tcPr>
            <w:tcW w:w="2525" w:type="dxa"/>
          </w:tcPr>
          <w:p w14:paraId="57D9D2DB"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5A7AFADE" w14:textId="77777777" w:rsidR="00463519" w:rsidRPr="004F67D3" w:rsidRDefault="00463519" w:rsidP="00463519">
            <w:pPr>
              <w:rPr>
                <w:bCs/>
                <w:sz w:val="22"/>
                <w:szCs w:val="22"/>
                <w:lang w:val="hr-HR"/>
              </w:rPr>
            </w:pPr>
            <w:r w:rsidRPr="004F67D3">
              <w:rPr>
                <w:bCs/>
                <w:sz w:val="22"/>
                <w:szCs w:val="22"/>
                <w:lang w:val="hr-HR"/>
              </w:rPr>
              <w:t>16</w:t>
            </w:r>
          </w:p>
        </w:tc>
        <w:tc>
          <w:tcPr>
            <w:tcW w:w="5477" w:type="dxa"/>
          </w:tcPr>
          <w:p w14:paraId="3AF6F249" w14:textId="77777777" w:rsidR="00463519" w:rsidRPr="004F67D3" w:rsidRDefault="00463519" w:rsidP="00463519">
            <w:pPr>
              <w:rPr>
                <w:bCs/>
                <w:sz w:val="22"/>
                <w:szCs w:val="22"/>
                <w:lang w:val="hr-HR"/>
              </w:rPr>
            </w:pPr>
            <w:r w:rsidRPr="004F67D3">
              <w:rPr>
                <w:bCs/>
                <w:sz w:val="22"/>
                <w:szCs w:val="22"/>
                <w:lang w:val="hr-HR"/>
              </w:rPr>
              <w:t xml:space="preserve">Vrednovanje – POV </w:t>
            </w:r>
          </w:p>
        </w:tc>
      </w:tr>
      <w:tr w:rsidR="00463519" w:rsidRPr="004F67D3" w14:paraId="28391829" w14:textId="77777777" w:rsidTr="00463519">
        <w:tc>
          <w:tcPr>
            <w:tcW w:w="2525" w:type="dxa"/>
          </w:tcPr>
          <w:p w14:paraId="26209565" w14:textId="77777777" w:rsidR="00463519" w:rsidRPr="004F67D3" w:rsidRDefault="00463519" w:rsidP="00463519">
            <w:pPr>
              <w:rPr>
                <w:bCs/>
                <w:sz w:val="22"/>
                <w:szCs w:val="22"/>
                <w:lang w:val="hr-HR"/>
              </w:rPr>
            </w:pPr>
            <w:r w:rsidRPr="004F67D3">
              <w:rPr>
                <w:bCs/>
                <w:sz w:val="22"/>
                <w:szCs w:val="22"/>
                <w:lang w:val="hr-HR"/>
              </w:rPr>
              <w:t>MZO (Loomen)</w:t>
            </w:r>
          </w:p>
        </w:tc>
        <w:tc>
          <w:tcPr>
            <w:tcW w:w="1865" w:type="dxa"/>
          </w:tcPr>
          <w:p w14:paraId="4B101AE8" w14:textId="77777777" w:rsidR="00463519" w:rsidRPr="004F67D3" w:rsidRDefault="00463519" w:rsidP="00463519">
            <w:pPr>
              <w:rPr>
                <w:bCs/>
                <w:sz w:val="22"/>
                <w:szCs w:val="22"/>
                <w:lang w:val="hr-HR"/>
              </w:rPr>
            </w:pPr>
            <w:r w:rsidRPr="004F67D3">
              <w:rPr>
                <w:bCs/>
                <w:sz w:val="22"/>
                <w:szCs w:val="22"/>
                <w:lang w:val="hr-HR"/>
              </w:rPr>
              <w:t>16</w:t>
            </w:r>
          </w:p>
        </w:tc>
        <w:tc>
          <w:tcPr>
            <w:tcW w:w="5477" w:type="dxa"/>
          </w:tcPr>
          <w:p w14:paraId="43E5209B" w14:textId="77777777" w:rsidR="00463519" w:rsidRPr="004F67D3" w:rsidRDefault="00463519" w:rsidP="00463519">
            <w:pPr>
              <w:rPr>
                <w:bCs/>
                <w:sz w:val="22"/>
                <w:szCs w:val="22"/>
                <w:lang w:val="hr-HR"/>
              </w:rPr>
            </w:pPr>
            <w:r w:rsidRPr="004F67D3">
              <w:rPr>
                <w:bCs/>
                <w:sz w:val="22"/>
                <w:szCs w:val="22"/>
                <w:lang w:val="hr-HR"/>
              </w:rPr>
              <w:t>Kurikulumsko planiranje u predmetu Povijest</w:t>
            </w:r>
          </w:p>
          <w:p w14:paraId="4820AA7B" w14:textId="77777777" w:rsidR="00463519" w:rsidRPr="004F67D3" w:rsidRDefault="00463519" w:rsidP="00463519">
            <w:pPr>
              <w:rPr>
                <w:bCs/>
                <w:sz w:val="22"/>
                <w:szCs w:val="22"/>
                <w:lang w:val="hr-HR"/>
              </w:rPr>
            </w:pPr>
          </w:p>
        </w:tc>
      </w:tr>
      <w:tr w:rsidR="00463519" w:rsidRPr="004F67D3" w14:paraId="443AED41" w14:textId="77777777" w:rsidTr="00463519">
        <w:tc>
          <w:tcPr>
            <w:tcW w:w="2525" w:type="dxa"/>
          </w:tcPr>
          <w:p w14:paraId="3160B0D1" w14:textId="77777777" w:rsidR="00463519" w:rsidRPr="004F67D3" w:rsidRDefault="00463519" w:rsidP="00463519">
            <w:pPr>
              <w:rPr>
                <w:bCs/>
                <w:sz w:val="22"/>
                <w:szCs w:val="22"/>
                <w:lang w:val="hr-HR"/>
              </w:rPr>
            </w:pPr>
            <w:r w:rsidRPr="004F67D3">
              <w:rPr>
                <w:bCs/>
                <w:sz w:val="22"/>
                <w:szCs w:val="22"/>
                <w:lang w:val="hr-HR"/>
              </w:rPr>
              <w:t>MZO</w:t>
            </w:r>
          </w:p>
        </w:tc>
        <w:tc>
          <w:tcPr>
            <w:tcW w:w="1865" w:type="dxa"/>
          </w:tcPr>
          <w:p w14:paraId="656C062F" w14:textId="77777777" w:rsidR="00463519" w:rsidRPr="004F67D3" w:rsidRDefault="00463519" w:rsidP="00463519">
            <w:pPr>
              <w:rPr>
                <w:bCs/>
                <w:sz w:val="22"/>
                <w:szCs w:val="22"/>
                <w:lang w:val="hr-HR"/>
              </w:rPr>
            </w:pPr>
            <w:r w:rsidRPr="004F67D3">
              <w:rPr>
                <w:bCs/>
                <w:sz w:val="22"/>
                <w:szCs w:val="22"/>
                <w:lang w:val="hr-HR"/>
              </w:rPr>
              <w:t>4</w:t>
            </w:r>
          </w:p>
        </w:tc>
        <w:tc>
          <w:tcPr>
            <w:tcW w:w="5477" w:type="dxa"/>
          </w:tcPr>
          <w:p w14:paraId="7C36251E" w14:textId="77777777" w:rsidR="00463519" w:rsidRPr="004F67D3" w:rsidRDefault="00463519" w:rsidP="00463519">
            <w:pPr>
              <w:rPr>
                <w:bCs/>
                <w:sz w:val="22"/>
                <w:szCs w:val="22"/>
                <w:lang w:val="hr-HR"/>
              </w:rPr>
            </w:pPr>
            <w:r w:rsidRPr="004F67D3">
              <w:rPr>
                <w:bCs/>
                <w:sz w:val="22"/>
                <w:szCs w:val="22"/>
                <w:lang w:val="hr-HR"/>
              </w:rPr>
              <w:t>Stručno usavršavanje učitelja/nastavnika Povijesti na županijskoj i lokalnoj razini, OŠ Fran Franković, 15.1.2019.</w:t>
            </w:r>
          </w:p>
        </w:tc>
      </w:tr>
      <w:tr w:rsidR="00463519" w:rsidRPr="004F67D3" w14:paraId="635E3DFF" w14:textId="77777777" w:rsidTr="00463519">
        <w:tc>
          <w:tcPr>
            <w:tcW w:w="2525" w:type="dxa"/>
          </w:tcPr>
          <w:p w14:paraId="23ACAC1C" w14:textId="77777777" w:rsidR="00463519" w:rsidRPr="004F67D3" w:rsidRDefault="00463519" w:rsidP="00463519">
            <w:pPr>
              <w:rPr>
                <w:bCs/>
                <w:sz w:val="22"/>
                <w:szCs w:val="22"/>
                <w:lang w:val="hr-HR"/>
              </w:rPr>
            </w:pPr>
            <w:r w:rsidRPr="004F67D3">
              <w:rPr>
                <w:bCs/>
                <w:sz w:val="22"/>
                <w:szCs w:val="22"/>
                <w:lang w:val="hr-HR"/>
              </w:rPr>
              <w:t>ŽSV</w:t>
            </w:r>
          </w:p>
        </w:tc>
        <w:tc>
          <w:tcPr>
            <w:tcW w:w="1865" w:type="dxa"/>
          </w:tcPr>
          <w:p w14:paraId="32536B51" w14:textId="77777777" w:rsidR="00463519" w:rsidRPr="004F67D3" w:rsidRDefault="00463519" w:rsidP="00463519">
            <w:pPr>
              <w:rPr>
                <w:bCs/>
                <w:sz w:val="22"/>
                <w:szCs w:val="22"/>
                <w:lang w:val="hr-HR"/>
              </w:rPr>
            </w:pPr>
            <w:r w:rsidRPr="004F67D3">
              <w:rPr>
                <w:bCs/>
                <w:sz w:val="22"/>
                <w:szCs w:val="22"/>
                <w:lang w:val="hr-HR"/>
              </w:rPr>
              <w:t>4</w:t>
            </w:r>
          </w:p>
        </w:tc>
        <w:tc>
          <w:tcPr>
            <w:tcW w:w="5477" w:type="dxa"/>
          </w:tcPr>
          <w:p w14:paraId="4548BE4B" w14:textId="77777777" w:rsidR="00463519" w:rsidRPr="004F67D3" w:rsidRDefault="00463519" w:rsidP="00463519">
            <w:pPr>
              <w:rPr>
                <w:bCs/>
                <w:sz w:val="22"/>
                <w:szCs w:val="22"/>
                <w:lang w:val="hr-HR"/>
              </w:rPr>
            </w:pPr>
            <w:r w:rsidRPr="004F67D3">
              <w:rPr>
                <w:bCs/>
                <w:sz w:val="22"/>
                <w:szCs w:val="22"/>
                <w:lang w:val="hr-HR"/>
              </w:rPr>
              <w:t>Stručni skupovi voditelji ŽSV,</w:t>
            </w:r>
            <w:r w:rsidRPr="004F67D3">
              <w:rPr>
                <w:bCs/>
                <w:sz w:val="22"/>
                <w:szCs w:val="22"/>
                <w:lang w:val="hr-HR"/>
              </w:rPr>
              <w:tab/>
              <w:t>Županijsko stručno vijeće učitelja povijesti osnovnih škola Primorsko - goranske županije, 9.4. 2019.</w:t>
            </w:r>
          </w:p>
          <w:p w14:paraId="12B9221C" w14:textId="77777777" w:rsidR="00463519" w:rsidRPr="004F67D3" w:rsidRDefault="00463519" w:rsidP="00463519">
            <w:pPr>
              <w:rPr>
                <w:bCs/>
                <w:sz w:val="22"/>
                <w:szCs w:val="22"/>
                <w:lang w:val="hr-HR"/>
              </w:rPr>
            </w:pPr>
          </w:p>
        </w:tc>
      </w:tr>
      <w:tr w:rsidR="00463519" w:rsidRPr="004F67D3" w14:paraId="426509BE" w14:textId="77777777" w:rsidTr="00463519">
        <w:tc>
          <w:tcPr>
            <w:tcW w:w="2525" w:type="dxa"/>
          </w:tcPr>
          <w:p w14:paraId="317D57D3" w14:textId="77777777" w:rsidR="00463519" w:rsidRPr="004F67D3" w:rsidRDefault="00463519" w:rsidP="00463519">
            <w:pPr>
              <w:rPr>
                <w:bCs/>
                <w:sz w:val="22"/>
                <w:szCs w:val="22"/>
                <w:lang w:val="hr-HR"/>
              </w:rPr>
            </w:pPr>
            <w:r w:rsidRPr="004F67D3">
              <w:rPr>
                <w:bCs/>
                <w:sz w:val="22"/>
                <w:szCs w:val="22"/>
                <w:lang w:val="hr-HR"/>
              </w:rPr>
              <w:t>DOOR i FSO</w:t>
            </w:r>
          </w:p>
        </w:tc>
        <w:tc>
          <w:tcPr>
            <w:tcW w:w="1865" w:type="dxa"/>
          </w:tcPr>
          <w:p w14:paraId="309EFA9E" w14:textId="77777777" w:rsidR="00463519" w:rsidRPr="004F67D3" w:rsidRDefault="00463519" w:rsidP="00463519">
            <w:pPr>
              <w:rPr>
                <w:bCs/>
                <w:sz w:val="22"/>
                <w:szCs w:val="22"/>
                <w:lang w:val="hr-HR"/>
              </w:rPr>
            </w:pPr>
            <w:r w:rsidRPr="004F67D3">
              <w:rPr>
                <w:bCs/>
                <w:sz w:val="22"/>
                <w:szCs w:val="22"/>
                <w:lang w:val="hr-HR"/>
              </w:rPr>
              <w:t>2</w:t>
            </w:r>
          </w:p>
        </w:tc>
        <w:tc>
          <w:tcPr>
            <w:tcW w:w="5477" w:type="dxa"/>
          </w:tcPr>
          <w:p w14:paraId="5E014561" w14:textId="77777777" w:rsidR="00463519" w:rsidRPr="004F67D3" w:rsidRDefault="00463519" w:rsidP="00463519">
            <w:pPr>
              <w:rPr>
                <w:bCs/>
                <w:sz w:val="22"/>
                <w:szCs w:val="22"/>
                <w:lang w:val="hr-HR"/>
              </w:rPr>
            </w:pPr>
            <w:r w:rsidRPr="004F67D3">
              <w:rPr>
                <w:bCs/>
                <w:sz w:val="22"/>
                <w:szCs w:val="22"/>
                <w:lang w:val="hr-HR"/>
              </w:rPr>
              <w:t>Radionica Diseminacija rezultata projekta Moj okoliš, moja budućnost ! 27. lipnja 2019.</w:t>
            </w:r>
          </w:p>
          <w:p w14:paraId="71CF8D1A" w14:textId="77777777" w:rsidR="00463519" w:rsidRPr="004F67D3" w:rsidRDefault="00463519" w:rsidP="00463519">
            <w:pPr>
              <w:rPr>
                <w:bCs/>
                <w:sz w:val="22"/>
                <w:szCs w:val="22"/>
                <w:lang w:val="hr-HR"/>
              </w:rPr>
            </w:pPr>
          </w:p>
        </w:tc>
      </w:tr>
      <w:tr w:rsidR="00463519" w:rsidRPr="004F67D3" w14:paraId="02AC6647" w14:textId="77777777" w:rsidTr="00463519">
        <w:tc>
          <w:tcPr>
            <w:tcW w:w="2525" w:type="dxa"/>
          </w:tcPr>
          <w:p w14:paraId="39339C0F" w14:textId="77777777" w:rsidR="00463519" w:rsidRPr="004F67D3" w:rsidRDefault="00463519" w:rsidP="00463519">
            <w:pPr>
              <w:rPr>
                <w:bCs/>
                <w:sz w:val="22"/>
                <w:szCs w:val="22"/>
                <w:lang w:val="hr-HR"/>
              </w:rPr>
            </w:pPr>
            <w:r w:rsidRPr="004F67D3">
              <w:rPr>
                <w:bCs/>
                <w:sz w:val="22"/>
                <w:szCs w:val="22"/>
                <w:lang w:val="hr-HR"/>
              </w:rPr>
              <w:t>Profil Klett</w:t>
            </w:r>
          </w:p>
        </w:tc>
        <w:tc>
          <w:tcPr>
            <w:tcW w:w="1865" w:type="dxa"/>
          </w:tcPr>
          <w:p w14:paraId="0BF6C3B8" w14:textId="77777777" w:rsidR="00463519" w:rsidRPr="004F67D3" w:rsidRDefault="00463519" w:rsidP="00463519">
            <w:pPr>
              <w:rPr>
                <w:bCs/>
                <w:sz w:val="22"/>
                <w:szCs w:val="22"/>
                <w:lang w:val="hr-HR"/>
              </w:rPr>
            </w:pPr>
            <w:r w:rsidRPr="004F67D3">
              <w:rPr>
                <w:bCs/>
                <w:sz w:val="22"/>
                <w:szCs w:val="22"/>
                <w:lang w:val="hr-HR"/>
              </w:rPr>
              <w:t>2</w:t>
            </w:r>
          </w:p>
        </w:tc>
        <w:tc>
          <w:tcPr>
            <w:tcW w:w="5477" w:type="dxa"/>
          </w:tcPr>
          <w:p w14:paraId="14BF1C46" w14:textId="77777777" w:rsidR="00463519" w:rsidRPr="004F67D3" w:rsidRDefault="00463519" w:rsidP="00463519">
            <w:pPr>
              <w:rPr>
                <w:bCs/>
                <w:sz w:val="22"/>
                <w:szCs w:val="22"/>
                <w:lang w:val="hr-HR"/>
              </w:rPr>
            </w:pPr>
            <w:r w:rsidRPr="004F67D3">
              <w:rPr>
                <w:bCs/>
                <w:sz w:val="22"/>
                <w:szCs w:val="22"/>
                <w:lang w:val="hr-HR"/>
              </w:rPr>
              <w:t xml:space="preserve">Zašto nam trebaju novi i drukčiji udžbenici?, stručni skup učitelja povijesti održan 27. svibnja 2019. </w:t>
            </w:r>
          </w:p>
        </w:tc>
      </w:tr>
      <w:tr w:rsidR="00463519" w:rsidRPr="004F67D3" w14:paraId="277B6357" w14:textId="77777777" w:rsidTr="00463519">
        <w:tc>
          <w:tcPr>
            <w:tcW w:w="2525" w:type="dxa"/>
          </w:tcPr>
          <w:p w14:paraId="2ADC51CA" w14:textId="77777777" w:rsidR="00463519" w:rsidRPr="004F67D3" w:rsidRDefault="00463519" w:rsidP="00463519">
            <w:pPr>
              <w:rPr>
                <w:bCs/>
                <w:sz w:val="22"/>
                <w:szCs w:val="22"/>
                <w:lang w:val="hr-HR"/>
              </w:rPr>
            </w:pPr>
          </w:p>
          <w:p w14:paraId="613A7B5D" w14:textId="77777777" w:rsidR="00463519" w:rsidRPr="004F67D3" w:rsidRDefault="00463519" w:rsidP="00463519">
            <w:pPr>
              <w:rPr>
                <w:bCs/>
                <w:sz w:val="22"/>
                <w:szCs w:val="22"/>
                <w:lang w:val="hr-HR"/>
              </w:rPr>
            </w:pPr>
            <w:r w:rsidRPr="004F67D3">
              <w:rPr>
                <w:bCs/>
                <w:sz w:val="22"/>
                <w:szCs w:val="22"/>
                <w:lang w:val="hr-HR"/>
              </w:rPr>
              <w:t>MZO</w:t>
            </w:r>
          </w:p>
          <w:p w14:paraId="1B9B8C7C" w14:textId="77777777" w:rsidR="00463519" w:rsidRPr="004F67D3" w:rsidRDefault="00463519" w:rsidP="00463519">
            <w:pPr>
              <w:rPr>
                <w:bCs/>
                <w:sz w:val="22"/>
                <w:szCs w:val="22"/>
                <w:lang w:val="hr-HR"/>
              </w:rPr>
            </w:pPr>
          </w:p>
        </w:tc>
        <w:tc>
          <w:tcPr>
            <w:tcW w:w="1865" w:type="dxa"/>
          </w:tcPr>
          <w:p w14:paraId="39692187" w14:textId="77777777" w:rsidR="00463519" w:rsidRPr="004F67D3" w:rsidRDefault="00463519" w:rsidP="00463519">
            <w:pPr>
              <w:rPr>
                <w:bCs/>
                <w:sz w:val="22"/>
                <w:szCs w:val="22"/>
                <w:lang w:val="hr-HR"/>
              </w:rPr>
            </w:pPr>
          </w:p>
          <w:p w14:paraId="1137FF87" w14:textId="77777777" w:rsidR="00463519" w:rsidRPr="004F67D3" w:rsidRDefault="00463519" w:rsidP="00463519">
            <w:pPr>
              <w:rPr>
                <w:bCs/>
                <w:sz w:val="22"/>
                <w:szCs w:val="22"/>
                <w:lang w:val="hr-HR"/>
              </w:rPr>
            </w:pPr>
            <w:r w:rsidRPr="004F67D3">
              <w:rPr>
                <w:bCs/>
                <w:sz w:val="22"/>
                <w:szCs w:val="22"/>
                <w:lang w:val="hr-HR"/>
              </w:rPr>
              <w:t>4</w:t>
            </w:r>
          </w:p>
        </w:tc>
        <w:tc>
          <w:tcPr>
            <w:tcW w:w="5477" w:type="dxa"/>
          </w:tcPr>
          <w:p w14:paraId="2C529C76" w14:textId="77777777" w:rsidR="00463519" w:rsidRPr="004F67D3" w:rsidRDefault="00463519" w:rsidP="00463519">
            <w:pPr>
              <w:rPr>
                <w:bCs/>
                <w:sz w:val="22"/>
                <w:szCs w:val="22"/>
                <w:lang w:val="hr-HR"/>
              </w:rPr>
            </w:pPr>
          </w:p>
          <w:p w14:paraId="78491A1B" w14:textId="77777777" w:rsidR="00463519" w:rsidRPr="004F67D3" w:rsidRDefault="00463519" w:rsidP="00463519">
            <w:pPr>
              <w:rPr>
                <w:bCs/>
                <w:sz w:val="22"/>
                <w:szCs w:val="22"/>
                <w:lang w:val="hr-HR"/>
              </w:rPr>
            </w:pPr>
            <w:r w:rsidRPr="004F67D3">
              <w:rPr>
                <w:bCs/>
                <w:sz w:val="22"/>
                <w:szCs w:val="22"/>
                <w:lang w:val="hr-HR"/>
              </w:rPr>
              <w:t>Stručno usavršavanje učitelja/nastavnika Povijesti na županijskoj i lokalnoj razini,10.07.2019.</w:t>
            </w:r>
          </w:p>
        </w:tc>
      </w:tr>
      <w:tr w:rsidR="00463519" w:rsidRPr="004F67D3" w14:paraId="5CAF9E75" w14:textId="77777777" w:rsidTr="00463519">
        <w:tc>
          <w:tcPr>
            <w:tcW w:w="2525" w:type="dxa"/>
          </w:tcPr>
          <w:p w14:paraId="439EB8E0" w14:textId="77777777" w:rsidR="00463519" w:rsidRPr="004F67D3" w:rsidRDefault="00463519" w:rsidP="00463519">
            <w:pPr>
              <w:rPr>
                <w:b/>
                <w:bCs/>
                <w:sz w:val="22"/>
                <w:szCs w:val="22"/>
                <w:lang w:val="hr-HR"/>
              </w:rPr>
            </w:pPr>
            <w:r w:rsidRPr="004F67D3">
              <w:rPr>
                <w:b/>
                <w:bCs/>
                <w:sz w:val="22"/>
                <w:szCs w:val="22"/>
                <w:lang w:val="hr-HR"/>
              </w:rPr>
              <w:t>Adriana Babuć</w:t>
            </w:r>
          </w:p>
          <w:p w14:paraId="3B275306" w14:textId="77777777" w:rsidR="00463519" w:rsidRPr="004F67D3" w:rsidRDefault="00463519" w:rsidP="00463519">
            <w:pPr>
              <w:rPr>
                <w:b/>
                <w:bCs/>
                <w:sz w:val="22"/>
                <w:szCs w:val="22"/>
                <w:lang w:val="hr-HR"/>
              </w:rPr>
            </w:pPr>
          </w:p>
        </w:tc>
        <w:tc>
          <w:tcPr>
            <w:tcW w:w="1865" w:type="dxa"/>
          </w:tcPr>
          <w:p w14:paraId="6EA8EB5D" w14:textId="77777777" w:rsidR="00463519" w:rsidRPr="004F67D3" w:rsidRDefault="00463519" w:rsidP="00463519">
            <w:pPr>
              <w:rPr>
                <w:b/>
                <w:bCs/>
                <w:sz w:val="22"/>
                <w:szCs w:val="22"/>
                <w:lang w:val="hr-HR"/>
              </w:rPr>
            </w:pPr>
          </w:p>
        </w:tc>
        <w:tc>
          <w:tcPr>
            <w:tcW w:w="5477" w:type="dxa"/>
          </w:tcPr>
          <w:p w14:paraId="615A34FC" w14:textId="77777777" w:rsidR="00463519" w:rsidRPr="004F67D3" w:rsidRDefault="00463519" w:rsidP="00463519">
            <w:pPr>
              <w:rPr>
                <w:b/>
                <w:bCs/>
                <w:sz w:val="22"/>
                <w:szCs w:val="22"/>
                <w:lang w:val="hr-HR"/>
              </w:rPr>
            </w:pPr>
          </w:p>
        </w:tc>
      </w:tr>
      <w:tr w:rsidR="00463519" w:rsidRPr="004F67D3" w14:paraId="1A5230B2" w14:textId="77777777" w:rsidTr="00463519">
        <w:tc>
          <w:tcPr>
            <w:tcW w:w="2525" w:type="dxa"/>
          </w:tcPr>
          <w:p w14:paraId="585ED275" w14:textId="77777777" w:rsidR="00463519" w:rsidRPr="004F67D3" w:rsidRDefault="00463519" w:rsidP="00463519">
            <w:pPr>
              <w:rPr>
                <w:b/>
                <w:bCs/>
                <w:sz w:val="22"/>
                <w:szCs w:val="22"/>
                <w:lang w:val="hr-HR"/>
              </w:rPr>
            </w:pPr>
            <w:r w:rsidRPr="004F67D3">
              <w:rPr>
                <w:color w:val="383E40"/>
                <w:sz w:val="21"/>
                <w:szCs w:val="21"/>
                <w:shd w:val="clear" w:color="auto" w:fill="FFFFFF"/>
              </w:rPr>
              <w:lastRenderedPageBreak/>
              <w:t>Ministarstvo znanosti i obrazovanja</w:t>
            </w:r>
          </w:p>
        </w:tc>
        <w:tc>
          <w:tcPr>
            <w:tcW w:w="1865" w:type="dxa"/>
          </w:tcPr>
          <w:p w14:paraId="48BCB82E" w14:textId="77777777" w:rsidR="00463519" w:rsidRPr="004F67D3" w:rsidRDefault="00463519" w:rsidP="00463519">
            <w:pPr>
              <w:rPr>
                <w:b/>
                <w:bCs/>
                <w:sz w:val="22"/>
                <w:szCs w:val="22"/>
                <w:lang w:val="hr-HR"/>
              </w:rPr>
            </w:pPr>
            <w:r w:rsidRPr="004F67D3">
              <w:rPr>
                <w:color w:val="748187"/>
                <w:sz w:val="21"/>
                <w:szCs w:val="21"/>
                <w:shd w:val="clear" w:color="auto" w:fill="E0E5E8"/>
              </w:rPr>
              <w:t>07.06.2019. 10:00 - 14:00</w:t>
            </w:r>
            <w:r w:rsidRPr="004F67D3">
              <w:rPr>
                <w:b/>
                <w:bCs/>
                <w:sz w:val="22"/>
                <w:szCs w:val="22"/>
                <w:lang w:val="hr-HR"/>
              </w:rPr>
              <w:t xml:space="preserve"> (4)</w:t>
            </w:r>
          </w:p>
        </w:tc>
        <w:tc>
          <w:tcPr>
            <w:tcW w:w="5477" w:type="dxa"/>
          </w:tcPr>
          <w:p w14:paraId="0AF2A936"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Stručno usavršavanje učitelja/nastavnika Matematike na županijskoj i lokalnoj razini</w:t>
            </w:r>
            <w:r w:rsidRPr="004F67D3">
              <w:rPr>
                <w:color w:val="383E40"/>
                <w:sz w:val="21"/>
                <w:szCs w:val="21"/>
              </w:rPr>
              <w:br/>
            </w:r>
            <w:r w:rsidRPr="004F67D3">
              <w:rPr>
                <w:color w:val="383E40"/>
                <w:sz w:val="21"/>
                <w:szCs w:val="21"/>
                <w:shd w:val="clear" w:color="auto" w:fill="FFFFFF"/>
              </w:rPr>
              <w:t>Obrazovna reforma Škola za život</w:t>
            </w:r>
          </w:p>
        </w:tc>
      </w:tr>
      <w:tr w:rsidR="00463519" w:rsidRPr="004F67D3" w14:paraId="32CDF53F" w14:textId="77777777" w:rsidTr="00463519">
        <w:tc>
          <w:tcPr>
            <w:tcW w:w="2525" w:type="dxa"/>
          </w:tcPr>
          <w:p w14:paraId="5E22D95B"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Ministarstvo znanosti i obrazovanja</w:t>
            </w:r>
          </w:p>
        </w:tc>
        <w:tc>
          <w:tcPr>
            <w:tcW w:w="1865" w:type="dxa"/>
          </w:tcPr>
          <w:p w14:paraId="79F956D7" w14:textId="77777777" w:rsidR="00463519" w:rsidRPr="004F67D3" w:rsidRDefault="00463519" w:rsidP="00463519">
            <w:pPr>
              <w:rPr>
                <w:b/>
                <w:bCs/>
                <w:sz w:val="22"/>
                <w:szCs w:val="22"/>
                <w:lang w:val="hr-HR"/>
              </w:rPr>
            </w:pPr>
            <w:r w:rsidRPr="004F67D3">
              <w:rPr>
                <w:color w:val="748187"/>
                <w:sz w:val="21"/>
                <w:szCs w:val="21"/>
                <w:shd w:val="clear" w:color="auto" w:fill="F9F9F9"/>
              </w:rPr>
              <w:t>04.06.2019. 14:00 - 18:00</w:t>
            </w:r>
            <w:r w:rsidRPr="004F67D3">
              <w:rPr>
                <w:b/>
                <w:bCs/>
                <w:sz w:val="22"/>
                <w:szCs w:val="22"/>
                <w:lang w:val="hr-HR"/>
              </w:rPr>
              <w:t xml:space="preserve"> (4)</w:t>
            </w:r>
          </w:p>
        </w:tc>
        <w:tc>
          <w:tcPr>
            <w:tcW w:w="5477" w:type="dxa"/>
          </w:tcPr>
          <w:p w14:paraId="6D856DB0" w14:textId="77777777" w:rsidR="00463519" w:rsidRPr="004F67D3" w:rsidRDefault="00F7037F" w:rsidP="00463519">
            <w:pPr>
              <w:rPr>
                <w:color w:val="383E40"/>
                <w:sz w:val="21"/>
                <w:szCs w:val="21"/>
                <w:shd w:val="clear" w:color="auto" w:fill="FFFFFF"/>
              </w:rPr>
            </w:pPr>
            <w:hyperlink r:id="rId29" w:history="1">
              <w:r w:rsidR="00463519" w:rsidRPr="004F67D3">
                <w:rPr>
                  <w:rStyle w:val="Hiperveza"/>
                  <w:rFonts w:eastAsiaTheme="majorEastAsia"/>
                  <w:color w:val="337AB7"/>
                  <w:sz w:val="21"/>
                  <w:szCs w:val="21"/>
                  <w:shd w:val="clear" w:color="auto" w:fill="F9F9F9"/>
                </w:rPr>
                <w:t>Stručno usavršavanje učitelja/nastavnika Fizike na županijskoj i lokalnoj razini</w:t>
              </w:r>
            </w:hyperlink>
          </w:p>
        </w:tc>
      </w:tr>
      <w:tr w:rsidR="00463519" w:rsidRPr="004F67D3" w14:paraId="3ADAC22E" w14:textId="77777777" w:rsidTr="00463519">
        <w:tc>
          <w:tcPr>
            <w:tcW w:w="2525" w:type="dxa"/>
          </w:tcPr>
          <w:p w14:paraId="2246328D"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Ministarstvo znanosti i obrazovanja</w:t>
            </w:r>
          </w:p>
        </w:tc>
        <w:tc>
          <w:tcPr>
            <w:tcW w:w="1865" w:type="dxa"/>
          </w:tcPr>
          <w:p w14:paraId="7A0E1BB1" w14:textId="77777777" w:rsidR="00463519" w:rsidRPr="004F67D3" w:rsidRDefault="00463519" w:rsidP="00463519">
            <w:pPr>
              <w:rPr>
                <w:b/>
                <w:bCs/>
                <w:sz w:val="22"/>
                <w:szCs w:val="22"/>
                <w:lang w:val="hr-HR"/>
              </w:rPr>
            </w:pPr>
            <w:r w:rsidRPr="004F67D3">
              <w:rPr>
                <w:color w:val="383E40"/>
                <w:sz w:val="21"/>
                <w:szCs w:val="21"/>
                <w:shd w:val="clear" w:color="auto" w:fill="FFFFFF"/>
              </w:rPr>
              <w:t>31.01.2019. 14:00 - 18:00</w:t>
            </w:r>
            <w:r w:rsidRPr="004F67D3">
              <w:rPr>
                <w:b/>
                <w:bCs/>
                <w:sz w:val="22"/>
                <w:szCs w:val="22"/>
                <w:lang w:val="hr-HR"/>
              </w:rPr>
              <w:t xml:space="preserve"> (4)</w:t>
            </w:r>
          </w:p>
        </w:tc>
        <w:tc>
          <w:tcPr>
            <w:tcW w:w="5477" w:type="dxa"/>
          </w:tcPr>
          <w:p w14:paraId="0A4958A7" w14:textId="77777777" w:rsidR="00463519" w:rsidRPr="004F67D3" w:rsidRDefault="00463519" w:rsidP="00463519">
            <w:r w:rsidRPr="004F67D3">
              <w:rPr>
                <w:color w:val="383E40"/>
                <w:sz w:val="21"/>
                <w:szCs w:val="21"/>
                <w:shd w:val="clear" w:color="auto" w:fill="FFFFFF"/>
              </w:rPr>
              <w:t>Stručno usavršavanje učitelja/nastavnika Fizike na županijskoj i lokalnoj razini</w:t>
            </w:r>
          </w:p>
        </w:tc>
      </w:tr>
      <w:tr w:rsidR="00463519" w:rsidRPr="004F67D3" w14:paraId="628E6520" w14:textId="77777777" w:rsidTr="00463519">
        <w:tc>
          <w:tcPr>
            <w:tcW w:w="2525" w:type="dxa"/>
          </w:tcPr>
          <w:p w14:paraId="75582B6F"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Ministarstvo znanosti i obrazovanja</w:t>
            </w:r>
          </w:p>
        </w:tc>
        <w:tc>
          <w:tcPr>
            <w:tcW w:w="1865" w:type="dxa"/>
          </w:tcPr>
          <w:p w14:paraId="52874187" w14:textId="77777777" w:rsidR="00463519" w:rsidRPr="004F67D3" w:rsidRDefault="00463519" w:rsidP="00463519">
            <w:pPr>
              <w:rPr>
                <w:color w:val="748187"/>
                <w:sz w:val="21"/>
                <w:szCs w:val="21"/>
                <w:shd w:val="clear" w:color="auto" w:fill="F9F9F9"/>
              </w:rPr>
            </w:pPr>
            <w:r w:rsidRPr="004F67D3">
              <w:rPr>
                <w:color w:val="748187"/>
                <w:sz w:val="21"/>
                <w:szCs w:val="21"/>
                <w:shd w:val="clear" w:color="auto" w:fill="F9F9F9"/>
              </w:rPr>
              <w:t>16.01.2019. 14:00 - 18:00</w:t>
            </w:r>
          </w:p>
          <w:p w14:paraId="29E9A9CB" w14:textId="77777777" w:rsidR="00463519" w:rsidRPr="004F67D3" w:rsidRDefault="00463519" w:rsidP="00463519">
            <w:pPr>
              <w:rPr>
                <w:color w:val="383E40"/>
                <w:sz w:val="21"/>
                <w:szCs w:val="21"/>
                <w:shd w:val="clear" w:color="auto" w:fill="FFFFFF"/>
              </w:rPr>
            </w:pPr>
            <w:r w:rsidRPr="004F67D3">
              <w:rPr>
                <w:color w:val="748187"/>
                <w:sz w:val="21"/>
                <w:szCs w:val="21"/>
                <w:shd w:val="clear" w:color="auto" w:fill="F9F9F9"/>
              </w:rPr>
              <w:t>(4)</w:t>
            </w:r>
          </w:p>
        </w:tc>
        <w:tc>
          <w:tcPr>
            <w:tcW w:w="5477" w:type="dxa"/>
          </w:tcPr>
          <w:p w14:paraId="04238ABF"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Stručno usavršavanje učitelja/nastavnika Matematike na županijskoj i lokalnoj razini</w:t>
            </w:r>
            <w:r w:rsidRPr="004F67D3">
              <w:rPr>
                <w:color w:val="383E40"/>
                <w:sz w:val="21"/>
                <w:szCs w:val="21"/>
              </w:rPr>
              <w:br/>
            </w:r>
            <w:r w:rsidRPr="004F67D3">
              <w:rPr>
                <w:color w:val="383E40"/>
                <w:sz w:val="21"/>
                <w:szCs w:val="21"/>
                <w:shd w:val="clear" w:color="auto" w:fill="FFFFFF"/>
              </w:rPr>
              <w:t>Obrazovna reforma Škola za život</w:t>
            </w:r>
          </w:p>
        </w:tc>
      </w:tr>
      <w:tr w:rsidR="00463519" w:rsidRPr="004F67D3" w14:paraId="39D5F6C9" w14:textId="77777777" w:rsidTr="00463519">
        <w:tc>
          <w:tcPr>
            <w:tcW w:w="2525" w:type="dxa"/>
          </w:tcPr>
          <w:p w14:paraId="0BCA6F1E"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Ministarstvo znanosti i obrazovanja</w:t>
            </w:r>
          </w:p>
        </w:tc>
        <w:tc>
          <w:tcPr>
            <w:tcW w:w="1865" w:type="dxa"/>
          </w:tcPr>
          <w:p w14:paraId="70159A5A" w14:textId="77777777" w:rsidR="00463519" w:rsidRPr="004F67D3" w:rsidRDefault="00463519" w:rsidP="00463519">
            <w:pPr>
              <w:rPr>
                <w:color w:val="748187"/>
                <w:sz w:val="21"/>
                <w:szCs w:val="21"/>
                <w:shd w:val="clear" w:color="auto" w:fill="F9F9F9"/>
              </w:rPr>
            </w:pPr>
            <w:r w:rsidRPr="004F67D3">
              <w:rPr>
                <w:color w:val="383E40"/>
                <w:sz w:val="21"/>
                <w:szCs w:val="21"/>
                <w:shd w:val="clear" w:color="auto" w:fill="FFFFFF"/>
              </w:rPr>
              <w:t>24.10.2018. 13:00 - 16:00 (3)</w:t>
            </w:r>
          </w:p>
        </w:tc>
        <w:tc>
          <w:tcPr>
            <w:tcW w:w="5477" w:type="dxa"/>
          </w:tcPr>
          <w:p w14:paraId="07CF6157"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Radionica Kako uspješno učiti u online okruženju</w:t>
            </w:r>
          </w:p>
        </w:tc>
      </w:tr>
      <w:tr w:rsidR="00463519" w:rsidRPr="004F67D3" w14:paraId="111EE89C" w14:textId="77777777" w:rsidTr="00463519">
        <w:tc>
          <w:tcPr>
            <w:tcW w:w="2525" w:type="dxa"/>
          </w:tcPr>
          <w:p w14:paraId="60694EFD"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Agencija za odgoj I obrazovanje</w:t>
            </w:r>
          </w:p>
        </w:tc>
        <w:tc>
          <w:tcPr>
            <w:tcW w:w="1865" w:type="dxa"/>
          </w:tcPr>
          <w:p w14:paraId="4308352C" w14:textId="77777777" w:rsidR="00463519" w:rsidRPr="004F67D3" w:rsidRDefault="00463519" w:rsidP="00463519">
            <w:pPr>
              <w:rPr>
                <w:color w:val="383E40"/>
                <w:sz w:val="21"/>
                <w:szCs w:val="21"/>
                <w:shd w:val="clear" w:color="auto" w:fill="FFFFFF"/>
              </w:rPr>
            </w:pPr>
            <w:r w:rsidRPr="004F67D3">
              <w:rPr>
                <w:color w:val="666666"/>
                <w:sz w:val="15"/>
                <w:szCs w:val="15"/>
                <w:shd w:val="clear" w:color="auto" w:fill="DDDDDD"/>
              </w:rPr>
              <w:t>30.05.2019. u 14:00 sati</w:t>
            </w:r>
          </w:p>
        </w:tc>
        <w:tc>
          <w:tcPr>
            <w:tcW w:w="5477" w:type="dxa"/>
          </w:tcPr>
          <w:p w14:paraId="2CECBD17" w14:textId="77777777" w:rsidR="00463519" w:rsidRPr="004F67D3" w:rsidRDefault="00463519" w:rsidP="00463519">
            <w:pPr>
              <w:rPr>
                <w:color w:val="383E40"/>
                <w:sz w:val="21"/>
                <w:szCs w:val="21"/>
                <w:shd w:val="clear" w:color="auto" w:fill="FFFFFF"/>
              </w:rPr>
            </w:pPr>
            <w:r w:rsidRPr="004F67D3">
              <w:t>Županijsko stručno vijeće učitelja matematike Primorsko-goranske i Ličko-senjske županije (PGŽ i LSŽ 1)</w:t>
            </w:r>
          </w:p>
        </w:tc>
      </w:tr>
      <w:tr w:rsidR="00463519" w:rsidRPr="004F67D3" w14:paraId="24F44487" w14:textId="77777777" w:rsidTr="00463519">
        <w:tc>
          <w:tcPr>
            <w:tcW w:w="2525" w:type="dxa"/>
          </w:tcPr>
          <w:p w14:paraId="69CE668F"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Agencija za odgoj I obrazovanje</w:t>
            </w:r>
          </w:p>
        </w:tc>
        <w:tc>
          <w:tcPr>
            <w:tcW w:w="1865" w:type="dxa"/>
          </w:tcPr>
          <w:p w14:paraId="2E417D80" w14:textId="77777777" w:rsidR="00463519" w:rsidRPr="004F67D3" w:rsidRDefault="00463519" w:rsidP="00463519">
            <w:pPr>
              <w:rPr>
                <w:color w:val="666666"/>
                <w:sz w:val="15"/>
                <w:szCs w:val="15"/>
                <w:shd w:val="clear" w:color="auto" w:fill="DDDDDD"/>
              </w:rPr>
            </w:pPr>
            <w:r w:rsidRPr="004F67D3">
              <w:rPr>
                <w:color w:val="666666"/>
                <w:sz w:val="15"/>
                <w:szCs w:val="15"/>
                <w:shd w:val="clear" w:color="auto" w:fill="DDDDDD"/>
              </w:rPr>
              <w:t>22.10.2018. u 14:00 sati</w:t>
            </w:r>
          </w:p>
        </w:tc>
        <w:tc>
          <w:tcPr>
            <w:tcW w:w="5477" w:type="dxa"/>
          </w:tcPr>
          <w:p w14:paraId="21787384" w14:textId="77777777" w:rsidR="00463519" w:rsidRPr="004F67D3" w:rsidRDefault="00463519" w:rsidP="00463519">
            <w:r w:rsidRPr="004F67D3">
              <w:t>Županijsko stručno vijeće učitelja matematike Primorsko-goranske i Ličko-senjske županije (PGŽ i LSŽ 1)</w:t>
            </w:r>
          </w:p>
        </w:tc>
      </w:tr>
      <w:tr w:rsidR="00463519" w:rsidRPr="004F67D3" w14:paraId="74398E38" w14:textId="77777777" w:rsidTr="00463519">
        <w:tc>
          <w:tcPr>
            <w:tcW w:w="2525" w:type="dxa"/>
          </w:tcPr>
          <w:p w14:paraId="49F5C403"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Agencija za odgoj I obrazovanje</w:t>
            </w:r>
          </w:p>
        </w:tc>
        <w:tc>
          <w:tcPr>
            <w:tcW w:w="1865" w:type="dxa"/>
          </w:tcPr>
          <w:p w14:paraId="746D802D" w14:textId="77777777" w:rsidR="00463519" w:rsidRPr="004F67D3" w:rsidRDefault="00463519" w:rsidP="00463519">
            <w:pPr>
              <w:rPr>
                <w:color w:val="666666"/>
                <w:sz w:val="15"/>
                <w:szCs w:val="15"/>
                <w:shd w:val="clear" w:color="auto" w:fill="DDDDDD"/>
              </w:rPr>
            </w:pPr>
            <w:r w:rsidRPr="004F67D3">
              <w:rPr>
                <w:color w:val="666666"/>
                <w:sz w:val="15"/>
                <w:szCs w:val="15"/>
                <w:shd w:val="clear" w:color="auto" w:fill="DDDDDD"/>
              </w:rPr>
              <w:t>29.08.2018. u 10:00 sati</w:t>
            </w:r>
          </w:p>
        </w:tc>
        <w:tc>
          <w:tcPr>
            <w:tcW w:w="5477" w:type="dxa"/>
          </w:tcPr>
          <w:p w14:paraId="27DB3D6E" w14:textId="77777777" w:rsidR="00463519" w:rsidRPr="004F67D3" w:rsidRDefault="00463519" w:rsidP="00463519">
            <w:r w:rsidRPr="004F67D3">
              <w:t>ŽUPANIJSKI STRUČNI SKUP UČITELJA FIZIKE Vrednovanje I ocjenjivanje u nastavi fizike</w:t>
            </w:r>
          </w:p>
          <w:p w14:paraId="20D05AD6" w14:textId="77777777" w:rsidR="00463519" w:rsidRPr="004F67D3" w:rsidRDefault="00463519" w:rsidP="00463519"/>
        </w:tc>
      </w:tr>
      <w:tr w:rsidR="00463519" w:rsidRPr="004F67D3" w14:paraId="401B0054" w14:textId="77777777" w:rsidTr="00463519">
        <w:tc>
          <w:tcPr>
            <w:tcW w:w="2525" w:type="dxa"/>
          </w:tcPr>
          <w:p w14:paraId="5F11E950" w14:textId="77777777" w:rsidR="00463519" w:rsidRPr="004F67D3" w:rsidRDefault="00463519" w:rsidP="00463519">
            <w:pPr>
              <w:rPr>
                <w:color w:val="383E40"/>
                <w:sz w:val="21"/>
                <w:szCs w:val="21"/>
                <w:shd w:val="clear" w:color="auto" w:fill="FFFFFF"/>
              </w:rPr>
            </w:pPr>
            <w:r w:rsidRPr="004F67D3">
              <w:rPr>
                <w:color w:val="383E40"/>
                <w:sz w:val="21"/>
                <w:szCs w:val="21"/>
                <w:shd w:val="clear" w:color="auto" w:fill="FFFFFF"/>
              </w:rPr>
              <w:t>Školska knjiga d.d.</w:t>
            </w:r>
          </w:p>
        </w:tc>
        <w:tc>
          <w:tcPr>
            <w:tcW w:w="1865" w:type="dxa"/>
          </w:tcPr>
          <w:p w14:paraId="4D307C5A" w14:textId="77777777" w:rsidR="00463519" w:rsidRPr="004F67D3" w:rsidRDefault="00463519" w:rsidP="00463519">
            <w:pPr>
              <w:rPr>
                <w:color w:val="666666"/>
                <w:sz w:val="15"/>
                <w:szCs w:val="15"/>
                <w:shd w:val="clear" w:color="auto" w:fill="DDDDDD"/>
              </w:rPr>
            </w:pPr>
            <w:r w:rsidRPr="004F67D3">
              <w:rPr>
                <w:color w:val="666666"/>
                <w:sz w:val="15"/>
                <w:szCs w:val="15"/>
                <w:shd w:val="clear" w:color="auto" w:fill="DDDDDD"/>
              </w:rPr>
              <w:t>17.6.2019. 18.00h</w:t>
            </w:r>
          </w:p>
          <w:p w14:paraId="581F5DD0" w14:textId="77777777" w:rsidR="00463519" w:rsidRPr="004F67D3" w:rsidRDefault="00463519" w:rsidP="00463519">
            <w:pPr>
              <w:rPr>
                <w:color w:val="666666"/>
                <w:sz w:val="15"/>
                <w:szCs w:val="15"/>
                <w:shd w:val="clear" w:color="auto" w:fill="DDDDDD"/>
              </w:rPr>
            </w:pPr>
            <w:r w:rsidRPr="004F67D3">
              <w:rPr>
                <w:color w:val="666666"/>
                <w:sz w:val="15"/>
                <w:szCs w:val="15"/>
                <w:shd w:val="clear" w:color="auto" w:fill="DDDDDD"/>
              </w:rPr>
              <w:t>(1)</w:t>
            </w:r>
          </w:p>
        </w:tc>
        <w:tc>
          <w:tcPr>
            <w:tcW w:w="5477" w:type="dxa"/>
          </w:tcPr>
          <w:p w14:paraId="465EDB97" w14:textId="77777777" w:rsidR="00463519" w:rsidRPr="004F67D3" w:rsidRDefault="00463519" w:rsidP="00463519">
            <w:r w:rsidRPr="004F67D3">
              <w:t>Zašto odabrati udžbenike fizike Školske knjige?</w:t>
            </w:r>
          </w:p>
        </w:tc>
      </w:tr>
      <w:tr w:rsidR="00463519" w:rsidRPr="004F67D3" w14:paraId="0092DB70" w14:textId="77777777" w:rsidTr="00463519">
        <w:tc>
          <w:tcPr>
            <w:tcW w:w="2525" w:type="dxa"/>
          </w:tcPr>
          <w:p w14:paraId="66E87380" w14:textId="77777777" w:rsidR="00463519" w:rsidRPr="004F67D3" w:rsidRDefault="00463519" w:rsidP="00463519">
            <w:pPr>
              <w:rPr>
                <w:color w:val="FF0000"/>
                <w:sz w:val="21"/>
                <w:szCs w:val="21"/>
                <w:shd w:val="clear" w:color="auto" w:fill="FFFFFF"/>
              </w:rPr>
            </w:pPr>
            <w:r w:rsidRPr="004F67D3">
              <w:rPr>
                <w:color w:val="FF0000"/>
                <w:sz w:val="21"/>
                <w:szCs w:val="21"/>
                <w:shd w:val="clear" w:color="auto" w:fill="FFFFFF"/>
              </w:rPr>
              <w:t>Sanja Šantek</w:t>
            </w:r>
          </w:p>
          <w:p w14:paraId="7EA3DF4C" w14:textId="77777777" w:rsidR="00463519" w:rsidRPr="004F67D3" w:rsidRDefault="00463519" w:rsidP="00463519">
            <w:pPr>
              <w:rPr>
                <w:color w:val="FF0000"/>
                <w:sz w:val="21"/>
                <w:szCs w:val="21"/>
                <w:shd w:val="clear" w:color="auto" w:fill="FFFFFF"/>
              </w:rPr>
            </w:pPr>
          </w:p>
        </w:tc>
        <w:tc>
          <w:tcPr>
            <w:tcW w:w="1865" w:type="dxa"/>
          </w:tcPr>
          <w:p w14:paraId="6FBA52BA" w14:textId="77777777" w:rsidR="00463519" w:rsidRPr="004F67D3" w:rsidRDefault="00463519" w:rsidP="00463519">
            <w:pPr>
              <w:rPr>
                <w:color w:val="FF0000"/>
                <w:sz w:val="15"/>
                <w:szCs w:val="15"/>
                <w:shd w:val="clear" w:color="auto" w:fill="DDDDDD"/>
              </w:rPr>
            </w:pPr>
          </w:p>
        </w:tc>
        <w:tc>
          <w:tcPr>
            <w:tcW w:w="5477" w:type="dxa"/>
          </w:tcPr>
          <w:p w14:paraId="5A04ADF8" w14:textId="77777777" w:rsidR="00463519" w:rsidRPr="004F67D3" w:rsidRDefault="00463519" w:rsidP="00463519">
            <w:pPr>
              <w:rPr>
                <w:color w:val="FF0000"/>
              </w:rPr>
            </w:pPr>
          </w:p>
        </w:tc>
      </w:tr>
    </w:tbl>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843"/>
        <w:gridCol w:w="5477"/>
      </w:tblGrid>
      <w:tr w:rsidR="00463519" w:rsidRPr="004F67D3" w14:paraId="667ADF9E" w14:textId="77777777" w:rsidTr="00463519">
        <w:trPr>
          <w:trHeight w:val="1683"/>
        </w:trPr>
        <w:tc>
          <w:tcPr>
            <w:tcW w:w="2547" w:type="dxa"/>
            <w:vMerge w:val="restart"/>
          </w:tcPr>
          <w:p w14:paraId="1CF91116" w14:textId="77777777" w:rsidR="00463519" w:rsidRPr="004F67D3" w:rsidRDefault="00463519" w:rsidP="00463519">
            <w:pPr>
              <w:rPr>
                <w:rFonts w:ascii="Times New Roman" w:hAnsi="Times New Roman" w:cs="Times New Roman"/>
              </w:rPr>
            </w:pPr>
          </w:p>
        </w:tc>
        <w:tc>
          <w:tcPr>
            <w:tcW w:w="1843" w:type="dxa"/>
            <w:shd w:val="clear" w:color="auto" w:fill="auto"/>
          </w:tcPr>
          <w:p w14:paraId="1A1131B7"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25 sati</w:t>
            </w:r>
          </w:p>
        </w:tc>
        <w:tc>
          <w:tcPr>
            <w:tcW w:w="5477" w:type="dxa"/>
          </w:tcPr>
          <w:p w14:paraId="20AD0BB7"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Državni skup učitelja glazbene kulture u Sv. Martinu na Muri održanom od 23.-25.travnja 2019.</w:t>
            </w:r>
          </w:p>
          <w:p w14:paraId="29A73F97"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Nastava glazbene kultrure I glazbene umjetnosti u kurikulumu suvremene škole</w:t>
            </w:r>
          </w:p>
          <w:p w14:paraId="103F465C" w14:textId="77777777" w:rsidR="00463519" w:rsidRPr="004F67D3" w:rsidRDefault="00463519" w:rsidP="00463519">
            <w:pPr>
              <w:rPr>
                <w:rFonts w:ascii="Times New Roman" w:hAnsi="Times New Roman" w:cs="Times New Roman"/>
              </w:rPr>
            </w:pPr>
            <w:r w:rsidRPr="004F67D3">
              <w:rPr>
                <w:rFonts w:ascii="Times New Roman" w:hAnsi="Times New Roman" w:cs="Times New Roman"/>
                <w:color w:val="000000"/>
                <w:sz w:val="20"/>
                <w:szCs w:val="20"/>
              </w:rPr>
              <w:br/>
            </w:r>
          </w:p>
        </w:tc>
      </w:tr>
      <w:tr w:rsidR="00463519" w:rsidRPr="004F67D3" w14:paraId="023ECC92" w14:textId="77777777" w:rsidTr="00463519">
        <w:trPr>
          <w:trHeight w:val="432"/>
        </w:trPr>
        <w:tc>
          <w:tcPr>
            <w:tcW w:w="2547" w:type="dxa"/>
            <w:vMerge/>
          </w:tcPr>
          <w:p w14:paraId="12E1AEB1" w14:textId="77777777" w:rsidR="00463519" w:rsidRPr="004F67D3" w:rsidRDefault="00463519" w:rsidP="00463519">
            <w:pPr>
              <w:rPr>
                <w:rFonts w:ascii="Times New Roman" w:hAnsi="Times New Roman" w:cs="Times New Roman"/>
              </w:rPr>
            </w:pPr>
          </w:p>
        </w:tc>
        <w:tc>
          <w:tcPr>
            <w:tcW w:w="1843" w:type="dxa"/>
            <w:shd w:val="clear" w:color="auto" w:fill="auto"/>
          </w:tcPr>
          <w:p w14:paraId="76F788E0" w14:textId="77777777" w:rsidR="00463519" w:rsidRPr="004F67D3" w:rsidRDefault="00463519" w:rsidP="00463519">
            <w:pPr>
              <w:rPr>
                <w:rFonts w:ascii="Times New Roman" w:hAnsi="Times New Roman" w:cs="Times New Roman"/>
              </w:rPr>
            </w:pPr>
          </w:p>
        </w:tc>
        <w:tc>
          <w:tcPr>
            <w:tcW w:w="5477" w:type="dxa"/>
          </w:tcPr>
          <w:p w14:paraId="114AEBA5" w14:textId="77777777" w:rsidR="00463519" w:rsidRPr="004F67D3" w:rsidRDefault="00463519" w:rsidP="00463519">
            <w:pPr>
              <w:rPr>
                <w:rFonts w:ascii="Times New Roman" w:hAnsi="Times New Roman" w:cs="Times New Roman"/>
              </w:rPr>
            </w:pPr>
          </w:p>
        </w:tc>
      </w:tr>
      <w:tr w:rsidR="00463519" w:rsidRPr="004F67D3" w14:paraId="5BD68D8F" w14:textId="77777777" w:rsidTr="00463519">
        <w:trPr>
          <w:trHeight w:val="432"/>
        </w:trPr>
        <w:tc>
          <w:tcPr>
            <w:tcW w:w="2547" w:type="dxa"/>
            <w:vMerge w:val="restart"/>
          </w:tcPr>
          <w:p w14:paraId="3E3AB649"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Županijska stručna vijeća</w:t>
            </w:r>
          </w:p>
          <w:p w14:paraId="6D6FDFAB" w14:textId="77777777" w:rsidR="00463519" w:rsidRPr="004F67D3" w:rsidRDefault="00463519" w:rsidP="00463519">
            <w:pPr>
              <w:rPr>
                <w:rFonts w:ascii="Times New Roman" w:hAnsi="Times New Roman" w:cs="Times New Roman"/>
              </w:rPr>
            </w:pPr>
          </w:p>
        </w:tc>
        <w:tc>
          <w:tcPr>
            <w:tcW w:w="1843" w:type="dxa"/>
            <w:shd w:val="clear" w:color="auto" w:fill="auto"/>
          </w:tcPr>
          <w:p w14:paraId="77E48918"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3 sata</w:t>
            </w:r>
          </w:p>
          <w:p w14:paraId="156C662B" w14:textId="77777777" w:rsidR="00463519" w:rsidRPr="004F67D3" w:rsidRDefault="00463519" w:rsidP="00463519">
            <w:pPr>
              <w:rPr>
                <w:rFonts w:ascii="Times New Roman" w:hAnsi="Times New Roman" w:cs="Times New Roman"/>
              </w:rPr>
            </w:pPr>
          </w:p>
          <w:p w14:paraId="7A982A41" w14:textId="77777777" w:rsidR="00463519" w:rsidRPr="004F67D3" w:rsidRDefault="00463519" w:rsidP="00463519">
            <w:pPr>
              <w:rPr>
                <w:rFonts w:ascii="Times New Roman" w:hAnsi="Times New Roman" w:cs="Times New Roman"/>
              </w:rPr>
            </w:pPr>
          </w:p>
          <w:p w14:paraId="3A99E704"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4 sata</w:t>
            </w:r>
          </w:p>
          <w:p w14:paraId="3D405168" w14:textId="77777777" w:rsidR="00463519" w:rsidRPr="004F67D3" w:rsidRDefault="00463519" w:rsidP="00463519">
            <w:pPr>
              <w:rPr>
                <w:rFonts w:ascii="Times New Roman" w:hAnsi="Times New Roman" w:cs="Times New Roman"/>
              </w:rPr>
            </w:pPr>
          </w:p>
          <w:p w14:paraId="677FCB29" w14:textId="77777777" w:rsidR="00463519" w:rsidRPr="004F67D3" w:rsidRDefault="00463519" w:rsidP="00463519">
            <w:pPr>
              <w:rPr>
                <w:rFonts w:ascii="Times New Roman" w:hAnsi="Times New Roman" w:cs="Times New Roman"/>
              </w:rPr>
            </w:pPr>
          </w:p>
          <w:p w14:paraId="2CA1CF91" w14:textId="77777777" w:rsidR="00463519" w:rsidRPr="004F67D3" w:rsidRDefault="00463519" w:rsidP="00463519">
            <w:pPr>
              <w:rPr>
                <w:rFonts w:ascii="Times New Roman" w:hAnsi="Times New Roman" w:cs="Times New Roman"/>
              </w:rPr>
            </w:pPr>
          </w:p>
          <w:p w14:paraId="56A4C830"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4 sata</w:t>
            </w:r>
          </w:p>
        </w:tc>
        <w:tc>
          <w:tcPr>
            <w:tcW w:w="5477" w:type="dxa"/>
          </w:tcPr>
          <w:p w14:paraId="0AA0C377"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24.10.2018.</w:t>
            </w:r>
          </w:p>
          <w:p w14:paraId="54776088"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Radionica: Kako uspješno učiti u online okruženju</w:t>
            </w:r>
          </w:p>
          <w:p w14:paraId="02BF1302" w14:textId="77777777" w:rsidR="00463519" w:rsidRPr="004F67D3" w:rsidRDefault="00463519" w:rsidP="00463519">
            <w:pPr>
              <w:rPr>
                <w:rFonts w:ascii="Times New Roman" w:hAnsi="Times New Roman" w:cs="Times New Roman"/>
              </w:rPr>
            </w:pPr>
          </w:p>
          <w:p w14:paraId="7748DFC8"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 xml:space="preserve">22.01.2019. </w:t>
            </w:r>
          </w:p>
          <w:p w14:paraId="41BDF45E"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Obrazovna reforma Škola za život</w:t>
            </w:r>
          </w:p>
          <w:p w14:paraId="2F549C88" w14:textId="77777777" w:rsidR="00463519" w:rsidRPr="004F67D3" w:rsidRDefault="00463519" w:rsidP="00463519">
            <w:pPr>
              <w:rPr>
                <w:rFonts w:ascii="Times New Roman" w:hAnsi="Times New Roman" w:cs="Times New Roman"/>
              </w:rPr>
            </w:pPr>
          </w:p>
          <w:p w14:paraId="5C05D3D6" w14:textId="77777777" w:rsidR="00463519" w:rsidRPr="004F67D3" w:rsidRDefault="00463519" w:rsidP="00463519">
            <w:pPr>
              <w:rPr>
                <w:rFonts w:ascii="Times New Roman" w:hAnsi="Times New Roman" w:cs="Times New Roman"/>
              </w:rPr>
            </w:pPr>
          </w:p>
          <w:p w14:paraId="669CAF0D"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26.06.2019.</w:t>
            </w:r>
          </w:p>
          <w:p w14:paraId="23F47EA9"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Obrazovna reforma Škola za život</w:t>
            </w:r>
          </w:p>
          <w:p w14:paraId="75ABD350" w14:textId="77777777" w:rsidR="00463519" w:rsidRPr="004F67D3" w:rsidRDefault="00463519" w:rsidP="00463519">
            <w:pPr>
              <w:rPr>
                <w:rFonts w:ascii="Times New Roman" w:hAnsi="Times New Roman" w:cs="Times New Roman"/>
              </w:rPr>
            </w:pPr>
          </w:p>
        </w:tc>
      </w:tr>
      <w:tr w:rsidR="00463519" w:rsidRPr="004F67D3" w14:paraId="28C8DD69" w14:textId="77777777" w:rsidTr="00463519">
        <w:trPr>
          <w:trHeight w:val="432"/>
        </w:trPr>
        <w:tc>
          <w:tcPr>
            <w:tcW w:w="2547" w:type="dxa"/>
            <w:vMerge/>
          </w:tcPr>
          <w:p w14:paraId="51019D8F" w14:textId="77777777" w:rsidR="00463519" w:rsidRPr="004F67D3" w:rsidRDefault="00463519" w:rsidP="00463519">
            <w:pPr>
              <w:rPr>
                <w:rFonts w:ascii="Times New Roman" w:hAnsi="Times New Roman" w:cs="Times New Roman"/>
              </w:rPr>
            </w:pPr>
          </w:p>
        </w:tc>
        <w:tc>
          <w:tcPr>
            <w:tcW w:w="1843" w:type="dxa"/>
            <w:shd w:val="clear" w:color="auto" w:fill="auto"/>
          </w:tcPr>
          <w:p w14:paraId="46066565"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6 sati</w:t>
            </w:r>
          </w:p>
        </w:tc>
        <w:tc>
          <w:tcPr>
            <w:tcW w:w="5477" w:type="dxa"/>
          </w:tcPr>
          <w:p w14:paraId="7E6CA37D" w14:textId="77777777" w:rsidR="00463519" w:rsidRPr="004F67D3" w:rsidRDefault="00463519" w:rsidP="00463519">
            <w:pPr>
              <w:rPr>
                <w:rFonts w:ascii="Times New Roman" w:hAnsi="Times New Roman" w:cs="Times New Roman"/>
              </w:rPr>
            </w:pPr>
            <w:r w:rsidRPr="004F67D3">
              <w:rPr>
                <w:rFonts w:ascii="Times New Roman" w:hAnsi="Times New Roman" w:cs="Times New Roman"/>
                <w:color w:val="000000"/>
              </w:rPr>
              <w:t>Sudjelovanje na Županijskom stručnom vijeću učitelja Glazbene kulture Primorsko-goranske županije održanom 28.kolovoza 2018.</w:t>
            </w:r>
          </w:p>
        </w:tc>
      </w:tr>
      <w:tr w:rsidR="00463519" w:rsidRPr="004F67D3" w14:paraId="170495CC" w14:textId="77777777" w:rsidTr="00463519">
        <w:trPr>
          <w:trHeight w:val="432"/>
        </w:trPr>
        <w:tc>
          <w:tcPr>
            <w:tcW w:w="2547" w:type="dxa"/>
            <w:vMerge/>
          </w:tcPr>
          <w:p w14:paraId="3CE2C74F" w14:textId="77777777" w:rsidR="00463519" w:rsidRPr="004F67D3" w:rsidRDefault="00463519" w:rsidP="00463519">
            <w:pPr>
              <w:rPr>
                <w:rFonts w:ascii="Times New Roman" w:hAnsi="Times New Roman" w:cs="Times New Roman"/>
              </w:rPr>
            </w:pPr>
          </w:p>
        </w:tc>
        <w:tc>
          <w:tcPr>
            <w:tcW w:w="1843" w:type="dxa"/>
            <w:shd w:val="clear" w:color="auto" w:fill="auto"/>
          </w:tcPr>
          <w:p w14:paraId="6304E415"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6 sati</w:t>
            </w:r>
          </w:p>
          <w:p w14:paraId="4DAEF748" w14:textId="77777777" w:rsidR="00463519" w:rsidRPr="004F67D3" w:rsidRDefault="00463519" w:rsidP="00463519">
            <w:pPr>
              <w:rPr>
                <w:rFonts w:ascii="Times New Roman" w:hAnsi="Times New Roman" w:cs="Times New Roman"/>
              </w:rPr>
            </w:pPr>
          </w:p>
          <w:p w14:paraId="4C517673" w14:textId="77777777" w:rsidR="00463519" w:rsidRPr="004F67D3" w:rsidRDefault="00463519" w:rsidP="00463519">
            <w:pPr>
              <w:rPr>
                <w:rFonts w:ascii="Times New Roman" w:hAnsi="Times New Roman" w:cs="Times New Roman"/>
              </w:rPr>
            </w:pPr>
          </w:p>
          <w:p w14:paraId="6C39E5D4" w14:textId="77777777" w:rsidR="00463519" w:rsidRPr="004F67D3" w:rsidRDefault="00463519" w:rsidP="00463519">
            <w:pPr>
              <w:rPr>
                <w:rFonts w:ascii="Times New Roman" w:hAnsi="Times New Roman" w:cs="Times New Roman"/>
              </w:rPr>
            </w:pPr>
          </w:p>
          <w:p w14:paraId="0432DDDF"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5 sati</w:t>
            </w:r>
          </w:p>
          <w:p w14:paraId="2E765E33" w14:textId="77777777" w:rsidR="00463519" w:rsidRPr="004F67D3" w:rsidRDefault="00463519" w:rsidP="00463519">
            <w:pPr>
              <w:rPr>
                <w:rFonts w:ascii="Times New Roman" w:hAnsi="Times New Roman" w:cs="Times New Roman"/>
              </w:rPr>
            </w:pPr>
          </w:p>
          <w:p w14:paraId="0E08881F" w14:textId="77777777" w:rsidR="00463519" w:rsidRPr="004F67D3" w:rsidRDefault="00463519" w:rsidP="00463519">
            <w:pPr>
              <w:rPr>
                <w:rFonts w:ascii="Times New Roman" w:hAnsi="Times New Roman" w:cs="Times New Roman"/>
              </w:rPr>
            </w:pPr>
          </w:p>
          <w:p w14:paraId="785ACC93" w14:textId="77777777" w:rsidR="00463519" w:rsidRPr="004F67D3" w:rsidRDefault="00463519" w:rsidP="00463519">
            <w:pPr>
              <w:rPr>
                <w:rFonts w:ascii="Times New Roman" w:hAnsi="Times New Roman" w:cs="Times New Roman"/>
              </w:rPr>
            </w:pPr>
          </w:p>
          <w:p w14:paraId="4E670FE6" w14:textId="77777777" w:rsidR="00463519" w:rsidRPr="004F67D3" w:rsidRDefault="00463519" w:rsidP="00463519">
            <w:pPr>
              <w:rPr>
                <w:rFonts w:ascii="Times New Roman" w:hAnsi="Times New Roman" w:cs="Times New Roman"/>
              </w:rPr>
            </w:pPr>
          </w:p>
          <w:p w14:paraId="62D9C4FE" w14:textId="77777777" w:rsidR="00463519" w:rsidRPr="004F67D3" w:rsidRDefault="00463519" w:rsidP="00463519">
            <w:pPr>
              <w:rPr>
                <w:rFonts w:ascii="Times New Roman" w:hAnsi="Times New Roman" w:cs="Times New Roman"/>
              </w:rPr>
            </w:pPr>
          </w:p>
          <w:p w14:paraId="57672754"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6 sati</w:t>
            </w:r>
          </w:p>
        </w:tc>
        <w:tc>
          <w:tcPr>
            <w:tcW w:w="5477" w:type="dxa"/>
          </w:tcPr>
          <w:p w14:paraId="2B5CA04D"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Sudjelovanje na Županijskom stručnom vijeću učitelja Glazbene kulture Primorsko-goranske županije održanom 21.ožujka 2019.</w:t>
            </w:r>
          </w:p>
          <w:p w14:paraId="1B7E7B33" w14:textId="77777777" w:rsidR="00463519" w:rsidRPr="004F67D3" w:rsidRDefault="00463519" w:rsidP="00463519">
            <w:pPr>
              <w:rPr>
                <w:rFonts w:ascii="Times New Roman" w:hAnsi="Times New Roman" w:cs="Times New Roman"/>
                <w:color w:val="000000"/>
              </w:rPr>
            </w:pPr>
          </w:p>
          <w:p w14:paraId="5E49031B"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color w:val="000000"/>
              </w:rPr>
              <w:t>Sudjelovanje na 15. Glazbenim ćarolijama, natjecanju zborova I smotri glazbenih aktivnosti učenika Primorsko-goranske županije održanom 3.travnja 2019.</w:t>
            </w:r>
          </w:p>
          <w:p w14:paraId="320909C3" w14:textId="77777777" w:rsidR="00463519" w:rsidRPr="004F67D3" w:rsidRDefault="00463519" w:rsidP="00463519">
            <w:pPr>
              <w:rPr>
                <w:rFonts w:ascii="Times New Roman" w:hAnsi="Times New Roman" w:cs="Times New Roman"/>
                <w:color w:val="000000"/>
              </w:rPr>
            </w:pPr>
          </w:p>
          <w:p w14:paraId="1FC84759" w14:textId="77777777" w:rsidR="00463519" w:rsidRPr="004F67D3" w:rsidRDefault="00463519" w:rsidP="00463519">
            <w:pPr>
              <w:rPr>
                <w:rFonts w:ascii="Times New Roman" w:hAnsi="Times New Roman" w:cs="Times New Roman"/>
              </w:rPr>
            </w:pPr>
          </w:p>
          <w:p w14:paraId="6165DC13" w14:textId="77777777" w:rsidR="00463519" w:rsidRPr="004F67D3" w:rsidRDefault="00463519" w:rsidP="00463519">
            <w:pPr>
              <w:rPr>
                <w:rFonts w:ascii="Times New Roman" w:hAnsi="Times New Roman" w:cs="Times New Roman"/>
                <w:color w:val="000000"/>
              </w:rPr>
            </w:pPr>
            <w:r w:rsidRPr="004F67D3">
              <w:rPr>
                <w:rFonts w:ascii="Times New Roman" w:hAnsi="Times New Roman" w:cs="Times New Roman"/>
                <w:sz w:val="28"/>
                <w:szCs w:val="28"/>
              </w:rPr>
              <w:t>Sudjelovanje na susretu učenika osnovnih škola</w:t>
            </w:r>
            <w:r w:rsidRPr="004F67D3">
              <w:rPr>
                <w:rFonts w:ascii="Times New Roman" w:hAnsi="Times New Roman" w:cs="Times New Roman"/>
              </w:rPr>
              <w:t xml:space="preserve"> </w:t>
            </w:r>
            <w:r w:rsidRPr="004F67D3">
              <w:rPr>
                <w:rFonts w:ascii="Times New Roman" w:hAnsi="Times New Roman" w:cs="Times New Roman"/>
                <w:color w:val="000000"/>
              </w:rPr>
              <w:t>Primorsko-goranske županije ”Proljeće u Ronjgima” oržanom 5.lipnja 2109. U Ustanovi “Ivan Matetić Ronjgov”</w:t>
            </w:r>
          </w:p>
          <w:p w14:paraId="1BB8AE54" w14:textId="77777777" w:rsidR="00463519" w:rsidRPr="004F67D3" w:rsidRDefault="00463519" w:rsidP="00463519">
            <w:pPr>
              <w:rPr>
                <w:rFonts w:ascii="Times New Roman" w:hAnsi="Times New Roman" w:cs="Times New Roman"/>
              </w:rPr>
            </w:pPr>
          </w:p>
        </w:tc>
      </w:tr>
      <w:tr w:rsidR="00463519" w:rsidRPr="004F67D3" w14:paraId="43670914" w14:textId="77777777" w:rsidTr="00463519">
        <w:trPr>
          <w:trHeight w:val="432"/>
        </w:trPr>
        <w:tc>
          <w:tcPr>
            <w:tcW w:w="2547" w:type="dxa"/>
          </w:tcPr>
          <w:p w14:paraId="25F37F50"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Strukovne udruge i nakladničke kuće</w:t>
            </w:r>
          </w:p>
        </w:tc>
        <w:tc>
          <w:tcPr>
            <w:tcW w:w="1843" w:type="dxa"/>
            <w:shd w:val="clear" w:color="auto" w:fill="auto"/>
          </w:tcPr>
          <w:p w14:paraId="0967EF7D"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90 minuta</w:t>
            </w:r>
          </w:p>
        </w:tc>
        <w:tc>
          <w:tcPr>
            <w:tcW w:w="5477" w:type="dxa"/>
          </w:tcPr>
          <w:p w14:paraId="735B5690"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Učenje za budućnost</w:t>
            </w:r>
          </w:p>
          <w:p w14:paraId="1214CF72"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Školska knjiga, 7.5.2019.</w:t>
            </w:r>
          </w:p>
        </w:tc>
      </w:tr>
      <w:tr w:rsidR="00463519" w:rsidRPr="004F67D3" w14:paraId="73D4C0C7" w14:textId="77777777" w:rsidTr="00463519">
        <w:trPr>
          <w:trHeight w:val="432"/>
        </w:trPr>
        <w:tc>
          <w:tcPr>
            <w:tcW w:w="2547" w:type="dxa"/>
          </w:tcPr>
          <w:p w14:paraId="62D414BD" w14:textId="77777777" w:rsidR="00463519" w:rsidRPr="004F67D3" w:rsidRDefault="00463519" w:rsidP="00463519">
            <w:pPr>
              <w:rPr>
                <w:rFonts w:ascii="Times New Roman" w:hAnsi="Times New Roman" w:cs="Times New Roman"/>
                <w:color w:val="FF0000"/>
              </w:rPr>
            </w:pPr>
            <w:r w:rsidRPr="004F67D3">
              <w:rPr>
                <w:rFonts w:ascii="Times New Roman" w:hAnsi="Times New Roman" w:cs="Times New Roman"/>
                <w:color w:val="FF0000"/>
              </w:rPr>
              <w:t>Mateja Šustić</w:t>
            </w:r>
          </w:p>
        </w:tc>
        <w:tc>
          <w:tcPr>
            <w:tcW w:w="1843" w:type="dxa"/>
            <w:shd w:val="clear" w:color="auto" w:fill="auto"/>
          </w:tcPr>
          <w:p w14:paraId="7D2C73A5" w14:textId="77777777" w:rsidR="00463519" w:rsidRPr="004F67D3" w:rsidRDefault="00463519" w:rsidP="00463519">
            <w:pPr>
              <w:rPr>
                <w:rFonts w:ascii="Times New Roman" w:hAnsi="Times New Roman" w:cs="Times New Roman"/>
                <w:color w:val="FF0000"/>
              </w:rPr>
            </w:pPr>
          </w:p>
        </w:tc>
        <w:tc>
          <w:tcPr>
            <w:tcW w:w="5477" w:type="dxa"/>
          </w:tcPr>
          <w:p w14:paraId="2D5D6ABE" w14:textId="77777777" w:rsidR="00463519" w:rsidRPr="004F67D3" w:rsidRDefault="00463519" w:rsidP="00463519">
            <w:pPr>
              <w:rPr>
                <w:rFonts w:ascii="Times New Roman" w:hAnsi="Times New Roman" w:cs="Times New Roman"/>
                <w:color w:val="FF0000"/>
              </w:rPr>
            </w:pPr>
          </w:p>
        </w:tc>
      </w:tr>
    </w:tbl>
    <w:tbl>
      <w:tblPr>
        <w:tblStyle w:val="Reetkatablice8"/>
        <w:tblW w:w="9867" w:type="dxa"/>
        <w:tblLook w:val="01E0" w:firstRow="1" w:lastRow="1" w:firstColumn="1" w:lastColumn="1" w:noHBand="0" w:noVBand="0"/>
      </w:tblPr>
      <w:tblGrid>
        <w:gridCol w:w="2547"/>
        <w:gridCol w:w="1843"/>
        <w:gridCol w:w="5477"/>
      </w:tblGrid>
      <w:tr w:rsidR="00463519" w:rsidRPr="004F67D3" w14:paraId="01065F05" w14:textId="77777777" w:rsidTr="00463519">
        <w:tc>
          <w:tcPr>
            <w:tcW w:w="2547" w:type="dxa"/>
          </w:tcPr>
          <w:p w14:paraId="43F4969E"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1942FCD9" w14:textId="77777777" w:rsidR="00463519" w:rsidRPr="004F67D3" w:rsidRDefault="00463519" w:rsidP="00463519">
            <w:pPr>
              <w:rPr>
                <w:sz w:val="22"/>
                <w:szCs w:val="22"/>
                <w:lang w:val="hr-HR"/>
              </w:rPr>
            </w:pPr>
            <w:r w:rsidRPr="004F67D3">
              <w:rPr>
                <w:sz w:val="22"/>
                <w:szCs w:val="22"/>
                <w:lang w:val="hr-HR"/>
              </w:rPr>
              <w:t>1h 30 min</w:t>
            </w:r>
          </w:p>
        </w:tc>
        <w:tc>
          <w:tcPr>
            <w:tcW w:w="5477" w:type="dxa"/>
          </w:tcPr>
          <w:p w14:paraId="39EAD551" w14:textId="77777777" w:rsidR="00463519" w:rsidRPr="004F67D3" w:rsidRDefault="00463519" w:rsidP="00463519">
            <w:pPr>
              <w:rPr>
                <w:sz w:val="22"/>
                <w:szCs w:val="22"/>
                <w:lang w:val="hr-HR"/>
              </w:rPr>
            </w:pPr>
            <w:r w:rsidRPr="004F67D3">
              <w:rPr>
                <w:sz w:val="22"/>
                <w:szCs w:val="22"/>
                <w:lang w:val="hr-HR"/>
              </w:rPr>
              <w:t>Webinar: Obrazovni trendovi uz potporu digitalnih tehnologija</w:t>
            </w:r>
          </w:p>
        </w:tc>
      </w:tr>
      <w:tr w:rsidR="00463519" w:rsidRPr="004F67D3" w14:paraId="14FA95DC" w14:textId="77777777" w:rsidTr="00463519">
        <w:tc>
          <w:tcPr>
            <w:tcW w:w="2547" w:type="dxa"/>
          </w:tcPr>
          <w:p w14:paraId="6C77E714"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4EE8E72C" w14:textId="77777777" w:rsidR="00463519" w:rsidRPr="004F67D3" w:rsidRDefault="00463519" w:rsidP="00463519">
            <w:pPr>
              <w:rPr>
                <w:sz w:val="22"/>
                <w:szCs w:val="22"/>
                <w:lang w:val="hr-HR"/>
              </w:rPr>
            </w:pPr>
            <w:r w:rsidRPr="004F67D3">
              <w:rPr>
                <w:sz w:val="22"/>
                <w:szCs w:val="22"/>
                <w:lang w:val="hr-HR"/>
              </w:rPr>
              <w:t>1 h 30 min</w:t>
            </w:r>
          </w:p>
        </w:tc>
        <w:tc>
          <w:tcPr>
            <w:tcW w:w="5477" w:type="dxa"/>
          </w:tcPr>
          <w:p w14:paraId="57F96092" w14:textId="77777777" w:rsidR="00463519" w:rsidRPr="004F67D3" w:rsidRDefault="00463519" w:rsidP="00463519">
            <w:pPr>
              <w:rPr>
                <w:sz w:val="22"/>
                <w:szCs w:val="22"/>
                <w:lang w:val="hr-HR"/>
              </w:rPr>
            </w:pPr>
            <w:r w:rsidRPr="004F67D3">
              <w:rPr>
                <w:sz w:val="22"/>
                <w:szCs w:val="22"/>
                <w:lang w:val="hr-HR"/>
              </w:rPr>
              <w:t>Webinar: Profesionalnost i profesionalni razvoj učitelja/nastavnika/stručnih suradnika</w:t>
            </w:r>
          </w:p>
        </w:tc>
      </w:tr>
      <w:tr w:rsidR="00463519" w:rsidRPr="004F67D3" w14:paraId="3DCAA969" w14:textId="77777777" w:rsidTr="00463519">
        <w:tc>
          <w:tcPr>
            <w:tcW w:w="2547" w:type="dxa"/>
          </w:tcPr>
          <w:p w14:paraId="6C53E413" w14:textId="77777777" w:rsidR="00463519" w:rsidRPr="004F67D3" w:rsidRDefault="00463519" w:rsidP="00463519">
            <w:pPr>
              <w:rPr>
                <w:sz w:val="22"/>
                <w:szCs w:val="22"/>
                <w:lang w:val="hr-HR"/>
              </w:rPr>
            </w:pPr>
            <w:r w:rsidRPr="004F67D3">
              <w:rPr>
                <w:sz w:val="22"/>
                <w:szCs w:val="22"/>
                <w:lang w:val="hr-HR"/>
              </w:rPr>
              <w:t xml:space="preserve">Carnet </w:t>
            </w:r>
          </w:p>
        </w:tc>
        <w:tc>
          <w:tcPr>
            <w:tcW w:w="1843" w:type="dxa"/>
          </w:tcPr>
          <w:p w14:paraId="69618DDB" w14:textId="77777777" w:rsidR="00463519" w:rsidRPr="004F67D3" w:rsidRDefault="00463519" w:rsidP="00463519">
            <w:pPr>
              <w:rPr>
                <w:sz w:val="22"/>
                <w:szCs w:val="22"/>
                <w:lang w:val="hr-HR"/>
              </w:rPr>
            </w:pPr>
            <w:r w:rsidRPr="004F67D3">
              <w:rPr>
                <w:sz w:val="22"/>
                <w:szCs w:val="22"/>
                <w:lang w:val="hr-HR"/>
              </w:rPr>
              <w:t>18h</w:t>
            </w:r>
          </w:p>
        </w:tc>
        <w:tc>
          <w:tcPr>
            <w:tcW w:w="5477" w:type="dxa"/>
          </w:tcPr>
          <w:p w14:paraId="5E8C0C8F" w14:textId="77777777" w:rsidR="00463519" w:rsidRPr="004F67D3" w:rsidRDefault="00463519" w:rsidP="00463519">
            <w:pPr>
              <w:jc w:val="both"/>
              <w:rPr>
                <w:sz w:val="22"/>
                <w:szCs w:val="22"/>
                <w:lang w:val="hr-HR"/>
              </w:rPr>
            </w:pPr>
            <w:r w:rsidRPr="004F67D3">
              <w:rPr>
                <w:sz w:val="22"/>
                <w:szCs w:val="22"/>
                <w:lang w:val="hr-HR"/>
              </w:rPr>
              <w:t>E-tečaj: Upravljanje organizacijom nastave uz uporabu digitalnih tehnologija</w:t>
            </w:r>
          </w:p>
        </w:tc>
      </w:tr>
      <w:tr w:rsidR="00463519" w:rsidRPr="004F67D3" w14:paraId="5A096549" w14:textId="77777777" w:rsidTr="00463519">
        <w:tc>
          <w:tcPr>
            <w:tcW w:w="2547" w:type="dxa"/>
          </w:tcPr>
          <w:p w14:paraId="22D1E45B" w14:textId="77777777" w:rsidR="00463519" w:rsidRPr="004F67D3" w:rsidRDefault="00463519" w:rsidP="00463519">
            <w:pPr>
              <w:rPr>
                <w:sz w:val="22"/>
                <w:szCs w:val="22"/>
                <w:lang w:val="hr-HR"/>
              </w:rPr>
            </w:pPr>
            <w:r w:rsidRPr="004F67D3">
              <w:rPr>
                <w:sz w:val="22"/>
                <w:szCs w:val="22"/>
                <w:lang w:val="hr-HR"/>
              </w:rPr>
              <w:t xml:space="preserve">Carnet </w:t>
            </w:r>
          </w:p>
        </w:tc>
        <w:tc>
          <w:tcPr>
            <w:tcW w:w="1843" w:type="dxa"/>
          </w:tcPr>
          <w:p w14:paraId="69324E46" w14:textId="77777777" w:rsidR="00463519" w:rsidRPr="004F67D3" w:rsidRDefault="00463519" w:rsidP="00463519">
            <w:pPr>
              <w:rPr>
                <w:sz w:val="22"/>
                <w:szCs w:val="22"/>
                <w:lang w:val="hr-HR"/>
              </w:rPr>
            </w:pPr>
            <w:r w:rsidRPr="004F67D3">
              <w:rPr>
                <w:sz w:val="22"/>
                <w:szCs w:val="22"/>
                <w:lang w:val="hr-HR"/>
              </w:rPr>
              <w:t>1h 30 min</w:t>
            </w:r>
          </w:p>
        </w:tc>
        <w:tc>
          <w:tcPr>
            <w:tcW w:w="5477" w:type="dxa"/>
          </w:tcPr>
          <w:p w14:paraId="49F1BDC1" w14:textId="77777777" w:rsidR="00463519" w:rsidRPr="004F67D3" w:rsidRDefault="00463519" w:rsidP="00463519">
            <w:pPr>
              <w:rPr>
                <w:sz w:val="22"/>
                <w:szCs w:val="22"/>
                <w:lang w:val="hr-HR"/>
              </w:rPr>
            </w:pPr>
            <w:r w:rsidRPr="004F67D3">
              <w:rPr>
                <w:sz w:val="22"/>
                <w:szCs w:val="22"/>
                <w:lang w:val="hr-HR"/>
              </w:rPr>
              <w:t>Webinar: Rješavanje problema prilikom korištenja i korištenjem digitalne tehnologije</w:t>
            </w:r>
          </w:p>
        </w:tc>
      </w:tr>
      <w:tr w:rsidR="00463519" w:rsidRPr="004F67D3" w14:paraId="4F1F8960" w14:textId="77777777" w:rsidTr="00463519">
        <w:tc>
          <w:tcPr>
            <w:tcW w:w="2547" w:type="dxa"/>
          </w:tcPr>
          <w:p w14:paraId="357F88FF"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78B7728E" w14:textId="77777777" w:rsidR="00463519" w:rsidRPr="004F67D3" w:rsidRDefault="00463519" w:rsidP="00463519">
            <w:pPr>
              <w:rPr>
                <w:sz w:val="22"/>
                <w:szCs w:val="22"/>
                <w:lang w:val="hr-HR"/>
              </w:rPr>
            </w:pPr>
            <w:r w:rsidRPr="004F67D3">
              <w:rPr>
                <w:sz w:val="22"/>
                <w:szCs w:val="22"/>
                <w:lang w:val="hr-HR"/>
              </w:rPr>
              <w:t>1h 30 min</w:t>
            </w:r>
          </w:p>
        </w:tc>
        <w:tc>
          <w:tcPr>
            <w:tcW w:w="5477" w:type="dxa"/>
          </w:tcPr>
          <w:p w14:paraId="30B29C36" w14:textId="77777777" w:rsidR="00463519" w:rsidRPr="004F67D3" w:rsidRDefault="00463519" w:rsidP="00463519">
            <w:pPr>
              <w:rPr>
                <w:sz w:val="22"/>
                <w:szCs w:val="22"/>
                <w:lang w:val="hr-HR"/>
              </w:rPr>
            </w:pPr>
            <w:r w:rsidRPr="004F67D3">
              <w:rPr>
                <w:sz w:val="22"/>
                <w:szCs w:val="22"/>
                <w:lang w:val="hr-HR"/>
              </w:rPr>
              <w:t>Webinar: Zaštita digitalnog sadržaja i pojedinca u digitalnom okruženju</w:t>
            </w:r>
          </w:p>
        </w:tc>
      </w:tr>
      <w:tr w:rsidR="00463519" w:rsidRPr="004F67D3" w14:paraId="623C7753" w14:textId="77777777" w:rsidTr="00463519">
        <w:tc>
          <w:tcPr>
            <w:tcW w:w="2547" w:type="dxa"/>
          </w:tcPr>
          <w:p w14:paraId="07E605D7" w14:textId="77777777" w:rsidR="00463519" w:rsidRPr="004F67D3" w:rsidRDefault="00463519" w:rsidP="00463519">
            <w:pPr>
              <w:rPr>
                <w:sz w:val="22"/>
                <w:szCs w:val="22"/>
                <w:lang w:val="hr-HR"/>
              </w:rPr>
            </w:pPr>
            <w:r w:rsidRPr="004F67D3">
              <w:rPr>
                <w:sz w:val="22"/>
                <w:szCs w:val="22"/>
                <w:lang w:val="hr-HR"/>
              </w:rPr>
              <w:t>Ministarstvo</w:t>
            </w:r>
          </w:p>
        </w:tc>
        <w:tc>
          <w:tcPr>
            <w:tcW w:w="1843" w:type="dxa"/>
          </w:tcPr>
          <w:p w14:paraId="1E7AB40B" w14:textId="77777777" w:rsidR="00463519" w:rsidRPr="004F67D3" w:rsidRDefault="00463519" w:rsidP="00463519">
            <w:pPr>
              <w:rPr>
                <w:sz w:val="22"/>
                <w:szCs w:val="22"/>
                <w:lang w:val="hr-HR"/>
              </w:rPr>
            </w:pPr>
            <w:r w:rsidRPr="004F67D3">
              <w:rPr>
                <w:sz w:val="22"/>
                <w:szCs w:val="22"/>
                <w:lang w:val="hr-HR"/>
              </w:rPr>
              <w:t>3h</w:t>
            </w:r>
          </w:p>
        </w:tc>
        <w:tc>
          <w:tcPr>
            <w:tcW w:w="5477" w:type="dxa"/>
          </w:tcPr>
          <w:p w14:paraId="6459C08B" w14:textId="77777777" w:rsidR="00463519" w:rsidRPr="004F67D3" w:rsidRDefault="00463519" w:rsidP="00463519">
            <w:pPr>
              <w:rPr>
                <w:sz w:val="22"/>
                <w:szCs w:val="22"/>
                <w:lang w:val="hr-HR"/>
              </w:rPr>
            </w:pPr>
            <w:r w:rsidRPr="004F67D3">
              <w:rPr>
                <w:sz w:val="22"/>
                <w:szCs w:val="22"/>
                <w:lang w:val="hr-HR"/>
              </w:rPr>
              <w:t>OŠ Gornja Vežica Rijeka: Radionica Kako uspješno učiti u online okruženju</w:t>
            </w:r>
          </w:p>
        </w:tc>
      </w:tr>
      <w:tr w:rsidR="00463519" w:rsidRPr="004F67D3" w14:paraId="4533F130" w14:textId="77777777" w:rsidTr="00463519">
        <w:tc>
          <w:tcPr>
            <w:tcW w:w="2547" w:type="dxa"/>
          </w:tcPr>
          <w:p w14:paraId="44BA9B65" w14:textId="77777777" w:rsidR="00463519" w:rsidRPr="004F67D3" w:rsidRDefault="00463519" w:rsidP="00463519">
            <w:pPr>
              <w:rPr>
                <w:sz w:val="22"/>
                <w:szCs w:val="22"/>
                <w:lang w:val="hr-HR"/>
              </w:rPr>
            </w:pPr>
            <w:r w:rsidRPr="004F67D3">
              <w:rPr>
                <w:sz w:val="22"/>
                <w:szCs w:val="22"/>
                <w:lang w:val="hr-HR"/>
              </w:rPr>
              <w:t>Ministarstvo</w:t>
            </w:r>
          </w:p>
        </w:tc>
        <w:tc>
          <w:tcPr>
            <w:tcW w:w="1843" w:type="dxa"/>
          </w:tcPr>
          <w:p w14:paraId="45E84F47" w14:textId="77777777" w:rsidR="00463519" w:rsidRPr="004F67D3" w:rsidRDefault="00463519" w:rsidP="00463519">
            <w:pPr>
              <w:rPr>
                <w:sz w:val="22"/>
                <w:szCs w:val="22"/>
                <w:lang w:val="hr-HR"/>
              </w:rPr>
            </w:pPr>
            <w:r w:rsidRPr="004F67D3">
              <w:rPr>
                <w:sz w:val="22"/>
                <w:szCs w:val="22"/>
                <w:lang w:val="hr-HR"/>
              </w:rPr>
              <w:t>4h</w:t>
            </w:r>
          </w:p>
        </w:tc>
        <w:tc>
          <w:tcPr>
            <w:tcW w:w="5477" w:type="dxa"/>
          </w:tcPr>
          <w:p w14:paraId="7C362B9C" w14:textId="77777777" w:rsidR="00463519" w:rsidRPr="004F67D3" w:rsidRDefault="00463519" w:rsidP="00463519">
            <w:pPr>
              <w:rPr>
                <w:sz w:val="22"/>
                <w:szCs w:val="22"/>
                <w:lang w:val="hr-HR"/>
              </w:rPr>
            </w:pPr>
            <w:r w:rsidRPr="004F67D3">
              <w:rPr>
                <w:sz w:val="22"/>
                <w:szCs w:val="22"/>
                <w:lang w:val="hr-HR"/>
              </w:rPr>
              <w:t>Stručno usavršavanje učitelja/nastavnika Kemije na županijskoj i lokalnoj razini</w:t>
            </w:r>
          </w:p>
        </w:tc>
      </w:tr>
      <w:tr w:rsidR="00463519" w:rsidRPr="004F67D3" w14:paraId="67E88031" w14:textId="77777777" w:rsidTr="00463519">
        <w:tc>
          <w:tcPr>
            <w:tcW w:w="2547" w:type="dxa"/>
          </w:tcPr>
          <w:p w14:paraId="74B89F77" w14:textId="77777777" w:rsidR="00463519" w:rsidRPr="004F67D3" w:rsidRDefault="00463519" w:rsidP="00463519">
            <w:pPr>
              <w:rPr>
                <w:sz w:val="22"/>
                <w:szCs w:val="22"/>
                <w:lang w:val="hr-HR"/>
              </w:rPr>
            </w:pPr>
            <w:r w:rsidRPr="004F67D3">
              <w:rPr>
                <w:sz w:val="22"/>
                <w:szCs w:val="22"/>
                <w:lang w:val="hr-HR"/>
              </w:rPr>
              <w:t>Ministarstvo</w:t>
            </w:r>
          </w:p>
        </w:tc>
        <w:tc>
          <w:tcPr>
            <w:tcW w:w="1843" w:type="dxa"/>
          </w:tcPr>
          <w:p w14:paraId="69CAA10C" w14:textId="77777777" w:rsidR="00463519" w:rsidRPr="004F67D3" w:rsidRDefault="00463519" w:rsidP="00463519">
            <w:pPr>
              <w:rPr>
                <w:sz w:val="22"/>
                <w:szCs w:val="22"/>
                <w:lang w:val="hr-HR"/>
              </w:rPr>
            </w:pPr>
            <w:r w:rsidRPr="004F67D3">
              <w:rPr>
                <w:sz w:val="22"/>
                <w:szCs w:val="22"/>
                <w:lang w:val="hr-HR"/>
              </w:rPr>
              <w:t>4h</w:t>
            </w:r>
          </w:p>
        </w:tc>
        <w:tc>
          <w:tcPr>
            <w:tcW w:w="5477" w:type="dxa"/>
          </w:tcPr>
          <w:p w14:paraId="1D913D47" w14:textId="77777777" w:rsidR="00463519" w:rsidRPr="004F67D3" w:rsidRDefault="00463519" w:rsidP="00463519">
            <w:pPr>
              <w:rPr>
                <w:sz w:val="22"/>
                <w:szCs w:val="22"/>
                <w:lang w:val="hr-HR"/>
              </w:rPr>
            </w:pPr>
            <w:r w:rsidRPr="004F67D3">
              <w:rPr>
                <w:sz w:val="22"/>
                <w:szCs w:val="22"/>
                <w:lang w:val="hr-HR"/>
              </w:rPr>
              <w:t>Stručno usavršavanje učitelja/nastavnika Kemije na županijskoj i lokalnoj razini</w:t>
            </w:r>
          </w:p>
        </w:tc>
      </w:tr>
      <w:tr w:rsidR="00463519" w:rsidRPr="004F67D3" w14:paraId="1D3FF2AA" w14:textId="77777777" w:rsidTr="00463519">
        <w:tc>
          <w:tcPr>
            <w:tcW w:w="2547" w:type="dxa"/>
          </w:tcPr>
          <w:p w14:paraId="5D8AC8DE"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3048CA29" w14:textId="77777777" w:rsidR="00463519" w:rsidRPr="004F67D3" w:rsidRDefault="00463519" w:rsidP="00463519">
            <w:pPr>
              <w:rPr>
                <w:sz w:val="22"/>
                <w:szCs w:val="22"/>
                <w:lang w:val="hr-HR"/>
              </w:rPr>
            </w:pPr>
            <w:r w:rsidRPr="004F67D3">
              <w:rPr>
                <w:sz w:val="22"/>
                <w:szCs w:val="22"/>
                <w:lang w:val="hr-HR"/>
              </w:rPr>
              <w:t>20h</w:t>
            </w:r>
          </w:p>
        </w:tc>
        <w:tc>
          <w:tcPr>
            <w:tcW w:w="5477" w:type="dxa"/>
          </w:tcPr>
          <w:p w14:paraId="738054BE" w14:textId="77777777" w:rsidR="00463519" w:rsidRPr="004F67D3" w:rsidRDefault="00463519" w:rsidP="00463519">
            <w:pPr>
              <w:rPr>
                <w:sz w:val="22"/>
                <w:szCs w:val="22"/>
                <w:lang w:val="hr-HR"/>
              </w:rPr>
            </w:pPr>
            <w:r w:rsidRPr="004F67D3">
              <w:rPr>
                <w:sz w:val="22"/>
                <w:szCs w:val="22"/>
                <w:lang w:val="hr-HR"/>
              </w:rPr>
              <w:t>E-tečaj: Kreiranje digitalnih (uredskih) dokumenata</w:t>
            </w:r>
          </w:p>
        </w:tc>
      </w:tr>
      <w:tr w:rsidR="00463519" w:rsidRPr="004F67D3" w14:paraId="54B6626D" w14:textId="77777777" w:rsidTr="00463519">
        <w:tc>
          <w:tcPr>
            <w:tcW w:w="2547" w:type="dxa"/>
          </w:tcPr>
          <w:p w14:paraId="394D1E21"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5E899E92" w14:textId="77777777" w:rsidR="00463519" w:rsidRPr="004F67D3" w:rsidRDefault="00463519" w:rsidP="00463519">
            <w:pPr>
              <w:rPr>
                <w:sz w:val="22"/>
                <w:szCs w:val="22"/>
                <w:lang w:val="hr-HR"/>
              </w:rPr>
            </w:pPr>
            <w:r w:rsidRPr="004F67D3">
              <w:rPr>
                <w:sz w:val="22"/>
                <w:szCs w:val="22"/>
                <w:lang w:val="hr-HR"/>
              </w:rPr>
              <w:t>16h</w:t>
            </w:r>
          </w:p>
        </w:tc>
        <w:tc>
          <w:tcPr>
            <w:tcW w:w="5477" w:type="dxa"/>
          </w:tcPr>
          <w:p w14:paraId="609524EC" w14:textId="77777777" w:rsidR="00463519" w:rsidRPr="004F67D3" w:rsidRDefault="00463519" w:rsidP="00463519">
            <w:pPr>
              <w:rPr>
                <w:sz w:val="22"/>
                <w:szCs w:val="22"/>
                <w:lang w:val="hr-HR"/>
              </w:rPr>
            </w:pPr>
            <w:r w:rsidRPr="004F67D3">
              <w:rPr>
                <w:sz w:val="22"/>
                <w:szCs w:val="22"/>
                <w:lang w:val="hr-HR"/>
              </w:rPr>
              <w:t>E-tečaj: Digitalna tehnologija za potporu posebnim odgojno-obrazovnim potrebama</w:t>
            </w:r>
          </w:p>
        </w:tc>
      </w:tr>
      <w:tr w:rsidR="00463519" w:rsidRPr="004F67D3" w14:paraId="0B167E00" w14:textId="77777777" w:rsidTr="00463519">
        <w:tc>
          <w:tcPr>
            <w:tcW w:w="2547" w:type="dxa"/>
          </w:tcPr>
          <w:p w14:paraId="73EAD0A0" w14:textId="77777777" w:rsidR="00463519" w:rsidRPr="004F67D3" w:rsidRDefault="00463519" w:rsidP="00463519">
            <w:pPr>
              <w:rPr>
                <w:sz w:val="22"/>
                <w:szCs w:val="22"/>
                <w:lang w:val="hr-HR"/>
              </w:rPr>
            </w:pPr>
            <w:r w:rsidRPr="004F67D3">
              <w:rPr>
                <w:sz w:val="22"/>
                <w:szCs w:val="22"/>
                <w:lang w:val="hr-HR"/>
              </w:rPr>
              <w:t xml:space="preserve">Carnet </w:t>
            </w:r>
          </w:p>
        </w:tc>
        <w:tc>
          <w:tcPr>
            <w:tcW w:w="1843" w:type="dxa"/>
          </w:tcPr>
          <w:p w14:paraId="125292F2" w14:textId="77777777" w:rsidR="00463519" w:rsidRPr="004F67D3" w:rsidRDefault="00463519" w:rsidP="00463519">
            <w:pPr>
              <w:rPr>
                <w:sz w:val="22"/>
                <w:szCs w:val="22"/>
                <w:lang w:val="hr-HR"/>
              </w:rPr>
            </w:pPr>
            <w:r w:rsidRPr="004F67D3">
              <w:rPr>
                <w:sz w:val="22"/>
                <w:szCs w:val="22"/>
                <w:lang w:val="hr-HR"/>
              </w:rPr>
              <w:t>7h</w:t>
            </w:r>
          </w:p>
        </w:tc>
        <w:tc>
          <w:tcPr>
            <w:tcW w:w="5477" w:type="dxa"/>
          </w:tcPr>
          <w:p w14:paraId="04DC1B78" w14:textId="77777777" w:rsidR="00463519" w:rsidRPr="004F67D3" w:rsidRDefault="00463519" w:rsidP="00463519">
            <w:pPr>
              <w:rPr>
                <w:sz w:val="22"/>
                <w:szCs w:val="22"/>
                <w:lang w:val="hr-HR"/>
              </w:rPr>
            </w:pPr>
            <w:r w:rsidRPr="004F67D3">
              <w:rPr>
                <w:sz w:val="22"/>
                <w:szCs w:val="22"/>
                <w:lang w:val="hr-HR"/>
              </w:rPr>
              <w:t>Osnovna škola Gornja Vežica - Radionica: Digitalna tehnologija za potporu posebnim odgojno-obrazovnim potrebama</w:t>
            </w:r>
          </w:p>
        </w:tc>
      </w:tr>
      <w:tr w:rsidR="00463519" w:rsidRPr="004F67D3" w14:paraId="2F09A207" w14:textId="77777777" w:rsidTr="00463519">
        <w:tc>
          <w:tcPr>
            <w:tcW w:w="2547" w:type="dxa"/>
          </w:tcPr>
          <w:p w14:paraId="78EC6A56"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20B8691E" w14:textId="77777777" w:rsidR="00463519" w:rsidRPr="004F67D3" w:rsidRDefault="00463519" w:rsidP="00463519">
            <w:pPr>
              <w:rPr>
                <w:sz w:val="22"/>
                <w:szCs w:val="22"/>
                <w:lang w:val="hr-HR"/>
              </w:rPr>
            </w:pPr>
            <w:r w:rsidRPr="004F67D3">
              <w:rPr>
                <w:sz w:val="22"/>
                <w:szCs w:val="22"/>
                <w:lang w:val="hr-HR"/>
              </w:rPr>
              <w:t>5h</w:t>
            </w:r>
          </w:p>
        </w:tc>
        <w:tc>
          <w:tcPr>
            <w:tcW w:w="5477" w:type="dxa"/>
          </w:tcPr>
          <w:p w14:paraId="5DA571BF" w14:textId="77777777" w:rsidR="00463519" w:rsidRPr="004F67D3" w:rsidRDefault="00463519" w:rsidP="00463519">
            <w:pPr>
              <w:rPr>
                <w:sz w:val="22"/>
                <w:szCs w:val="22"/>
                <w:lang w:val="hr-HR"/>
              </w:rPr>
            </w:pPr>
            <w:r w:rsidRPr="004F67D3">
              <w:rPr>
                <w:sz w:val="22"/>
                <w:szCs w:val="22"/>
                <w:lang w:val="hr-HR"/>
              </w:rPr>
              <w:t>Osnovna škola Gornja Vežica - Radionica: Kreiranje multimedijskih dokumenata i animacija</w:t>
            </w:r>
          </w:p>
        </w:tc>
      </w:tr>
      <w:tr w:rsidR="00463519" w:rsidRPr="004F67D3" w14:paraId="4B7457F2" w14:textId="77777777" w:rsidTr="00463519">
        <w:tc>
          <w:tcPr>
            <w:tcW w:w="2547" w:type="dxa"/>
          </w:tcPr>
          <w:p w14:paraId="1F99A0C4"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63B937D9" w14:textId="77777777" w:rsidR="00463519" w:rsidRPr="004F67D3" w:rsidRDefault="00463519" w:rsidP="00463519">
            <w:pPr>
              <w:rPr>
                <w:sz w:val="22"/>
                <w:szCs w:val="22"/>
                <w:lang w:val="hr-HR"/>
              </w:rPr>
            </w:pPr>
            <w:r w:rsidRPr="004F67D3">
              <w:rPr>
                <w:sz w:val="22"/>
                <w:szCs w:val="22"/>
                <w:lang w:val="hr-HR"/>
              </w:rPr>
              <w:t>1h 30 min</w:t>
            </w:r>
          </w:p>
        </w:tc>
        <w:tc>
          <w:tcPr>
            <w:tcW w:w="5477" w:type="dxa"/>
          </w:tcPr>
          <w:p w14:paraId="53A065F5" w14:textId="77777777" w:rsidR="00463519" w:rsidRPr="004F67D3" w:rsidRDefault="00463519" w:rsidP="00463519">
            <w:pPr>
              <w:rPr>
                <w:sz w:val="22"/>
                <w:szCs w:val="22"/>
                <w:lang w:val="hr-HR"/>
              </w:rPr>
            </w:pPr>
            <w:r w:rsidRPr="004F67D3">
              <w:rPr>
                <w:sz w:val="22"/>
                <w:szCs w:val="22"/>
                <w:lang w:val="hr-HR"/>
              </w:rPr>
              <w:t>Webinar: Digitalne tehnologije u planiranju kurikuluma</w:t>
            </w:r>
          </w:p>
        </w:tc>
      </w:tr>
      <w:tr w:rsidR="00463519" w:rsidRPr="004F67D3" w14:paraId="0B1425E6" w14:textId="77777777" w:rsidTr="00463519">
        <w:trPr>
          <w:trHeight w:val="368"/>
        </w:trPr>
        <w:tc>
          <w:tcPr>
            <w:tcW w:w="2547" w:type="dxa"/>
          </w:tcPr>
          <w:p w14:paraId="495EC6FD" w14:textId="77777777" w:rsidR="00463519" w:rsidRPr="004F67D3" w:rsidRDefault="00463519" w:rsidP="00463519">
            <w:pPr>
              <w:rPr>
                <w:sz w:val="22"/>
                <w:szCs w:val="22"/>
                <w:lang w:val="hr-HR"/>
              </w:rPr>
            </w:pPr>
            <w:r w:rsidRPr="004F67D3">
              <w:rPr>
                <w:sz w:val="22"/>
                <w:szCs w:val="22"/>
                <w:lang w:val="hr-HR"/>
              </w:rPr>
              <w:t>Carnet</w:t>
            </w:r>
          </w:p>
        </w:tc>
        <w:tc>
          <w:tcPr>
            <w:tcW w:w="1843" w:type="dxa"/>
          </w:tcPr>
          <w:p w14:paraId="5404BD36" w14:textId="77777777" w:rsidR="00463519" w:rsidRPr="004F67D3" w:rsidRDefault="00463519" w:rsidP="00463519">
            <w:pPr>
              <w:rPr>
                <w:sz w:val="22"/>
                <w:szCs w:val="22"/>
                <w:lang w:val="hr-HR"/>
              </w:rPr>
            </w:pPr>
            <w:r w:rsidRPr="004F67D3">
              <w:rPr>
                <w:sz w:val="22"/>
                <w:szCs w:val="22"/>
                <w:lang w:val="hr-HR"/>
              </w:rPr>
              <w:t>10h</w:t>
            </w:r>
          </w:p>
        </w:tc>
        <w:tc>
          <w:tcPr>
            <w:tcW w:w="5477" w:type="dxa"/>
          </w:tcPr>
          <w:p w14:paraId="54DBB0A2" w14:textId="77777777" w:rsidR="00463519" w:rsidRPr="004F67D3" w:rsidRDefault="00463519" w:rsidP="00463519">
            <w:pPr>
              <w:rPr>
                <w:sz w:val="22"/>
                <w:szCs w:val="22"/>
                <w:lang w:val="hr-HR"/>
              </w:rPr>
            </w:pPr>
            <w:r w:rsidRPr="004F67D3">
              <w:rPr>
                <w:sz w:val="22"/>
                <w:szCs w:val="22"/>
                <w:lang w:val="hr-HR"/>
              </w:rPr>
              <w:t>Osnovna škola Gornja Vežica - Radionica: Digitalne tehnologije kao potpora praćenju i vrednovanju</w:t>
            </w:r>
          </w:p>
        </w:tc>
      </w:tr>
      <w:tr w:rsidR="00463519" w:rsidRPr="004F67D3" w14:paraId="18DB3BA1" w14:textId="77777777" w:rsidTr="00463519">
        <w:tc>
          <w:tcPr>
            <w:tcW w:w="2547" w:type="dxa"/>
          </w:tcPr>
          <w:p w14:paraId="1EFEA360" w14:textId="77777777" w:rsidR="00463519" w:rsidRPr="004F67D3" w:rsidRDefault="00463519" w:rsidP="00463519">
            <w:pPr>
              <w:rPr>
                <w:sz w:val="22"/>
                <w:szCs w:val="22"/>
                <w:lang w:val="hr-HR"/>
              </w:rPr>
            </w:pPr>
            <w:r w:rsidRPr="004F67D3">
              <w:rPr>
                <w:sz w:val="22"/>
                <w:szCs w:val="22"/>
                <w:lang w:val="hr-HR"/>
              </w:rPr>
              <w:t xml:space="preserve">Carnet </w:t>
            </w:r>
          </w:p>
        </w:tc>
        <w:tc>
          <w:tcPr>
            <w:tcW w:w="1843" w:type="dxa"/>
          </w:tcPr>
          <w:p w14:paraId="29CE63E8" w14:textId="77777777" w:rsidR="00463519" w:rsidRPr="004F67D3" w:rsidRDefault="00463519" w:rsidP="00463519">
            <w:pPr>
              <w:rPr>
                <w:sz w:val="22"/>
                <w:szCs w:val="22"/>
                <w:lang w:val="hr-HR"/>
              </w:rPr>
            </w:pPr>
            <w:r w:rsidRPr="004F67D3">
              <w:rPr>
                <w:sz w:val="22"/>
                <w:szCs w:val="22"/>
                <w:lang w:val="hr-HR"/>
              </w:rPr>
              <w:t>1h 30 min</w:t>
            </w:r>
          </w:p>
        </w:tc>
        <w:tc>
          <w:tcPr>
            <w:tcW w:w="5477" w:type="dxa"/>
          </w:tcPr>
          <w:p w14:paraId="6DDB8070" w14:textId="77777777" w:rsidR="00463519" w:rsidRPr="004F67D3" w:rsidRDefault="00463519" w:rsidP="00463519">
            <w:pPr>
              <w:rPr>
                <w:sz w:val="22"/>
                <w:szCs w:val="22"/>
                <w:lang w:val="hr-HR"/>
              </w:rPr>
            </w:pPr>
            <w:r w:rsidRPr="004F67D3">
              <w:rPr>
                <w:sz w:val="22"/>
                <w:szCs w:val="22"/>
                <w:lang w:val="hr-HR"/>
              </w:rPr>
              <w:t>Webinar: Citiranje u digitalnom okruženju</w:t>
            </w:r>
          </w:p>
        </w:tc>
      </w:tr>
      <w:tr w:rsidR="00463519" w:rsidRPr="004F67D3" w14:paraId="576B4C61" w14:textId="77777777" w:rsidTr="00463519">
        <w:tc>
          <w:tcPr>
            <w:tcW w:w="2547" w:type="dxa"/>
          </w:tcPr>
          <w:p w14:paraId="2D8B5B8B" w14:textId="77777777" w:rsidR="00463519" w:rsidRPr="004F67D3" w:rsidRDefault="00463519" w:rsidP="00463519">
            <w:pPr>
              <w:rPr>
                <w:color w:val="FF0000"/>
              </w:rPr>
            </w:pPr>
            <w:r w:rsidRPr="004F67D3">
              <w:rPr>
                <w:color w:val="FF0000"/>
              </w:rPr>
              <w:t>Vilma Lukanović</w:t>
            </w:r>
          </w:p>
          <w:p w14:paraId="5643A4FB" w14:textId="77777777" w:rsidR="00463519" w:rsidRPr="004F67D3" w:rsidRDefault="00463519" w:rsidP="00463519">
            <w:pPr>
              <w:rPr>
                <w:color w:val="FF0000"/>
              </w:rPr>
            </w:pPr>
          </w:p>
        </w:tc>
        <w:tc>
          <w:tcPr>
            <w:tcW w:w="1843" w:type="dxa"/>
          </w:tcPr>
          <w:p w14:paraId="7C1D27F1" w14:textId="77777777" w:rsidR="00463519" w:rsidRPr="004F67D3" w:rsidRDefault="00463519" w:rsidP="00463519">
            <w:pPr>
              <w:rPr>
                <w:color w:val="FF0000"/>
              </w:rPr>
            </w:pPr>
          </w:p>
        </w:tc>
        <w:tc>
          <w:tcPr>
            <w:tcW w:w="5477" w:type="dxa"/>
          </w:tcPr>
          <w:p w14:paraId="059244F0" w14:textId="77777777" w:rsidR="00463519" w:rsidRPr="004F67D3" w:rsidRDefault="00463519" w:rsidP="00463519">
            <w:pPr>
              <w:rPr>
                <w:color w:val="FF000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43"/>
        <w:gridCol w:w="5528"/>
      </w:tblGrid>
      <w:tr w:rsidR="00463519" w:rsidRPr="004F67D3" w14:paraId="7B05B773" w14:textId="77777777" w:rsidTr="00463519">
        <w:tc>
          <w:tcPr>
            <w:tcW w:w="2552" w:type="dxa"/>
          </w:tcPr>
          <w:p w14:paraId="4A5E10F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tc>
        <w:tc>
          <w:tcPr>
            <w:tcW w:w="1843" w:type="dxa"/>
          </w:tcPr>
          <w:p w14:paraId="15BE7508"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Pr>
          <w:p w14:paraId="469C7372"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Radionica Kako uspješno učiti u online okruženju 24. 10. 2018.</w:t>
            </w:r>
          </w:p>
        </w:tc>
      </w:tr>
      <w:tr w:rsidR="00463519" w:rsidRPr="004F67D3" w14:paraId="238C8A74" w14:textId="77777777" w:rsidTr="00463519">
        <w:tc>
          <w:tcPr>
            <w:tcW w:w="2552" w:type="dxa"/>
          </w:tcPr>
          <w:p w14:paraId="255BAB3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tc>
        <w:tc>
          <w:tcPr>
            <w:tcW w:w="1843" w:type="dxa"/>
          </w:tcPr>
          <w:p w14:paraId="48C4414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Pr>
          <w:p w14:paraId="2C0A55D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Regionalni stručni skup o predmentnim kurikulumima</w:t>
            </w:r>
            <w:r w:rsidRPr="004F67D3">
              <w:rPr>
                <w:rFonts w:ascii="Times New Roman" w:hAnsi="Times New Roman" w:cs="Times New Roman"/>
              </w:rPr>
              <w:t xml:space="preserve"> 10. 11. 2018.</w:t>
            </w:r>
          </w:p>
        </w:tc>
      </w:tr>
      <w:tr w:rsidR="00463519" w:rsidRPr="004F67D3" w14:paraId="76860BF0" w14:textId="77777777" w:rsidTr="00463519">
        <w:tc>
          <w:tcPr>
            <w:tcW w:w="2552" w:type="dxa"/>
          </w:tcPr>
          <w:p w14:paraId="61A83A1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tc>
        <w:tc>
          <w:tcPr>
            <w:tcW w:w="1843" w:type="dxa"/>
          </w:tcPr>
          <w:p w14:paraId="0DC955C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Pr>
          <w:p w14:paraId="7FED8451" w14:textId="77777777" w:rsidR="00463519" w:rsidRPr="004F67D3" w:rsidRDefault="00463519" w:rsidP="00463519">
            <w:pPr>
              <w:rPr>
                <w:rFonts w:ascii="Times New Roman" w:hAnsi="Times New Roman" w:cs="Times New Roman"/>
              </w:rPr>
            </w:pPr>
            <w:r w:rsidRPr="004F67D3">
              <w:rPr>
                <w:rFonts w:ascii="Times New Roman" w:hAnsi="Times New Roman" w:cs="Times New Roman"/>
              </w:rPr>
              <w:t>Obrazovna reforma Škola za život</w:t>
            </w:r>
          </w:p>
          <w:p w14:paraId="55FA186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rPr>
              <w:t>16. 1. 2019.</w:t>
            </w:r>
          </w:p>
        </w:tc>
      </w:tr>
      <w:tr w:rsidR="00463519" w:rsidRPr="004F67D3" w14:paraId="6A4B85A3" w14:textId="77777777" w:rsidTr="00463519">
        <w:tc>
          <w:tcPr>
            <w:tcW w:w="2552" w:type="dxa"/>
          </w:tcPr>
          <w:p w14:paraId="0F84FA11"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sz w:val="20"/>
                <w:szCs w:val="20"/>
                <w:lang w:eastAsia="hr-HR"/>
              </w:rPr>
              <w:t>AZOO - stručni skupovi voditelji ŽSV</w:t>
            </w:r>
          </w:p>
        </w:tc>
        <w:tc>
          <w:tcPr>
            <w:tcW w:w="1843" w:type="dxa"/>
          </w:tcPr>
          <w:p w14:paraId="7B7A05A9"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Pr>
          <w:p w14:paraId="13381A09"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sz w:val="20"/>
                <w:szCs w:val="20"/>
                <w:lang w:eastAsia="hr-HR"/>
              </w:rPr>
              <w:t>Medijska pismenost 30. 10. 2018.</w:t>
            </w:r>
          </w:p>
        </w:tc>
      </w:tr>
      <w:tr w:rsidR="00463519" w:rsidRPr="004F67D3" w14:paraId="4925E786" w14:textId="77777777" w:rsidTr="00463519">
        <w:tc>
          <w:tcPr>
            <w:tcW w:w="2552" w:type="dxa"/>
          </w:tcPr>
          <w:p w14:paraId="6E52AB2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AZOO - stručni skupovi voditelji ŽSV</w:t>
            </w:r>
          </w:p>
        </w:tc>
        <w:tc>
          <w:tcPr>
            <w:tcW w:w="1843" w:type="dxa"/>
          </w:tcPr>
          <w:p w14:paraId="747D21C7"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Pr>
          <w:p w14:paraId="7F85C00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Strategije podrške učenicima i digitalni alati u nastavi HJ - primjeri dobre prakse 29. 2. 2019.</w:t>
            </w:r>
          </w:p>
        </w:tc>
      </w:tr>
      <w:tr w:rsidR="00463519" w:rsidRPr="004F67D3" w14:paraId="1DCAF61C" w14:textId="77777777" w:rsidTr="00463519">
        <w:tc>
          <w:tcPr>
            <w:tcW w:w="2552" w:type="dxa"/>
          </w:tcPr>
          <w:p w14:paraId="4E2FE50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Agencija za odgoj i obrazovanje</w:t>
            </w:r>
          </w:p>
        </w:tc>
        <w:tc>
          <w:tcPr>
            <w:tcW w:w="1843" w:type="dxa"/>
          </w:tcPr>
          <w:p w14:paraId="1E734113"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Pr>
          <w:p w14:paraId="46943A7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Dani medijske pismenosti 2019.</w:t>
            </w:r>
          </w:p>
          <w:p w14:paraId="3F93A26D"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24. 4. 2019.</w:t>
            </w:r>
          </w:p>
        </w:tc>
      </w:tr>
      <w:tr w:rsidR="00463519" w:rsidRPr="004F67D3" w14:paraId="5BCA05EF" w14:textId="77777777" w:rsidTr="00463519">
        <w:tc>
          <w:tcPr>
            <w:tcW w:w="2552" w:type="dxa"/>
          </w:tcPr>
          <w:p w14:paraId="0E5040B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w:t>
            </w:r>
          </w:p>
        </w:tc>
        <w:tc>
          <w:tcPr>
            <w:tcW w:w="1843" w:type="dxa"/>
          </w:tcPr>
          <w:p w14:paraId="37CFEE05"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45'</w:t>
            </w:r>
          </w:p>
        </w:tc>
        <w:tc>
          <w:tcPr>
            <w:tcW w:w="5528" w:type="dxa"/>
          </w:tcPr>
          <w:p w14:paraId="3EEB167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Uporaba digitalnih sadržaja u razrednoj nastavi</w:t>
            </w:r>
          </w:p>
        </w:tc>
      </w:tr>
      <w:tr w:rsidR="00463519" w:rsidRPr="004F67D3" w14:paraId="45057BE5" w14:textId="77777777" w:rsidTr="00463519">
        <w:tc>
          <w:tcPr>
            <w:tcW w:w="2552" w:type="dxa"/>
          </w:tcPr>
          <w:p w14:paraId="705283D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w:t>
            </w:r>
          </w:p>
        </w:tc>
        <w:tc>
          <w:tcPr>
            <w:tcW w:w="1843" w:type="dxa"/>
          </w:tcPr>
          <w:p w14:paraId="28984C5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1,5</w:t>
            </w:r>
          </w:p>
        </w:tc>
        <w:tc>
          <w:tcPr>
            <w:tcW w:w="5528" w:type="dxa"/>
          </w:tcPr>
          <w:p w14:paraId="75B53D8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Tajna dobrog odabira; Učenje za budućnost 3. 4. 2019.</w:t>
            </w:r>
          </w:p>
        </w:tc>
      </w:tr>
      <w:tr w:rsidR="00463519" w:rsidRPr="004F67D3" w14:paraId="588F0C19" w14:textId="77777777" w:rsidTr="00463519">
        <w:tc>
          <w:tcPr>
            <w:tcW w:w="2552" w:type="dxa"/>
          </w:tcPr>
          <w:p w14:paraId="7E6EC7B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Profil Klett</w:t>
            </w:r>
          </w:p>
        </w:tc>
        <w:tc>
          <w:tcPr>
            <w:tcW w:w="1843" w:type="dxa"/>
          </w:tcPr>
          <w:p w14:paraId="7AF1D621"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w:t>
            </w:r>
          </w:p>
        </w:tc>
        <w:tc>
          <w:tcPr>
            <w:tcW w:w="5528" w:type="dxa"/>
          </w:tcPr>
          <w:p w14:paraId="2AB0B7F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Zašto nam trebaju novi i drukčiji udžbenici 6. 5. 2019.</w:t>
            </w:r>
          </w:p>
        </w:tc>
      </w:tr>
      <w:tr w:rsidR="00463519" w:rsidRPr="004F67D3" w14:paraId="46CD2B16" w14:textId="77777777" w:rsidTr="00463519">
        <w:tc>
          <w:tcPr>
            <w:tcW w:w="2552" w:type="dxa"/>
          </w:tcPr>
          <w:p w14:paraId="02CFF4D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w:t>
            </w:r>
          </w:p>
        </w:tc>
        <w:tc>
          <w:tcPr>
            <w:tcW w:w="1843" w:type="dxa"/>
          </w:tcPr>
          <w:p w14:paraId="7EF0F388"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1, 5</w:t>
            </w:r>
          </w:p>
        </w:tc>
        <w:tc>
          <w:tcPr>
            <w:tcW w:w="5528" w:type="dxa"/>
          </w:tcPr>
          <w:p w14:paraId="7CBBAC4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Umijeće pripovijedanja; Snaga riječi, Naš hrvatski; Volim hrvatski; Hrvatski bez granice 8. 5. 2019.</w:t>
            </w:r>
          </w:p>
        </w:tc>
      </w:tr>
      <w:tr w:rsidR="00463519" w:rsidRPr="004F67D3" w14:paraId="6CD63D78" w14:textId="77777777" w:rsidTr="00463519">
        <w:tc>
          <w:tcPr>
            <w:tcW w:w="2552" w:type="dxa"/>
          </w:tcPr>
          <w:p w14:paraId="47FAB83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Naklada Ljevak</w:t>
            </w:r>
          </w:p>
        </w:tc>
        <w:tc>
          <w:tcPr>
            <w:tcW w:w="1843" w:type="dxa"/>
          </w:tcPr>
          <w:p w14:paraId="787B06C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w:t>
            </w:r>
          </w:p>
        </w:tc>
        <w:tc>
          <w:tcPr>
            <w:tcW w:w="5528" w:type="dxa"/>
          </w:tcPr>
          <w:p w14:paraId="22BFDB7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Predstavljanje novih udžbenika za hrvatski jezik; Put od straha do sreće popločen je zahvalnošću</w:t>
            </w:r>
          </w:p>
          <w:p w14:paraId="3553D9C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17. 5. 2019.</w:t>
            </w:r>
          </w:p>
        </w:tc>
      </w:tr>
      <w:tr w:rsidR="00463519" w:rsidRPr="004F67D3" w14:paraId="3B9A0504" w14:textId="77777777" w:rsidTr="00463519">
        <w:tc>
          <w:tcPr>
            <w:tcW w:w="2552" w:type="dxa"/>
          </w:tcPr>
          <w:p w14:paraId="72011BCD" w14:textId="77777777" w:rsidR="00463519" w:rsidRPr="004F67D3" w:rsidRDefault="00463519" w:rsidP="00463519">
            <w:pPr>
              <w:rPr>
                <w:rFonts w:ascii="Times New Roman" w:hAnsi="Times New Roman" w:cs="Times New Roman"/>
                <w:color w:val="FF0000"/>
                <w:sz w:val="20"/>
                <w:szCs w:val="20"/>
                <w:lang w:eastAsia="hr-HR"/>
              </w:rPr>
            </w:pPr>
            <w:r w:rsidRPr="004F67D3">
              <w:rPr>
                <w:rFonts w:ascii="Times New Roman" w:hAnsi="Times New Roman" w:cs="Times New Roman"/>
                <w:color w:val="FF0000"/>
                <w:sz w:val="20"/>
                <w:szCs w:val="20"/>
                <w:lang w:eastAsia="hr-HR"/>
              </w:rPr>
              <w:t>Svetlana Vukić</w:t>
            </w:r>
          </w:p>
        </w:tc>
        <w:tc>
          <w:tcPr>
            <w:tcW w:w="1843" w:type="dxa"/>
          </w:tcPr>
          <w:p w14:paraId="2F948760" w14:textId="77777777" w:rsidR="00463519" w:rsidRPr="004F67D3" w:rsidRDefault="00463519" w:rsidP="00463519">
            <w:pPr>
              <w:rPr>
                <w:rFonts w:ascii="Times New Roman" w:hAnsi="Times New Roman" w:cs="Times New Roman"/>
                <w:b/>
                <w:bCs/>
                <w:color w:val="FF0000"/>
              </w:rPr>
            </w:pPr>
          </w:p>
        </w:tc>
        <w:tc>
          <w:tcPr>
            <w:tcW w:w="5528" w:type="dxa"/>
          </w:tcPr>
          <w:p w14:paraId="701A4A1C" w14:textId="77777777" w:rsidR="00463519" w:rsidRPr="004F67D3" w:rsidRDefault="00463519" w:rsidP="00463519">
            <w:pPr>
              <w:rPr>
                <w:rFonts w:ascii="Times New Roman" w:hAnsi="Times New Roman" w:cs="Times New Roman"/>
                <w:color w:val="FF0000"/>
                <w:sz w:val="20"/>
                <w:szCs w:val="20"/>
                <w:lang w:eastAsia="hr-HR"/>
              </w:rPr>
            </w:pPr>
          </w:p>
        </w:tc>
      </w:tr>
      <w:tr w:rsidR="00463519" w:rsidRPr="004F67D3" w14:paraId="3443A9D5"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1EBF333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AZOO – 30.8.2018.</w:t>
            </w:r>
          </w:p>
          <w:p w14:paraId="281C606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xml:space="preserve"> Stručni skup za voditelje županijskih stručnih vijeća iz Ličko-senjske, Primorsko-goranske i Istarske županije</w:t>
            </w:r>
          </w:p>
        </w:tc>
        <w:tc>
          <w:tcPr>
            <w:tcW w:w="1843" w:type="dxa"/>
            <w:tcBorders>
              <w:top w:val="single" w:sz="4" w:space="0" w:color="auto"/>
              <w:left w:val="single" w:sz="4" w:space="0" w:color="auto"/>
              <w:bottom w:val="single" w:sz="4" w:space="0" w:color="auto"/>
              <w:right w:val="single" w:sz="4" w:space="0" w:color="auto"/>
            </w:tcBorders>
          </w:tcPr>
          <w:p w14:paraId="63AB3BB0"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3B1DBAD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xml:space="preserve">- Usklađenost kurikula s navikama korištenja medija kod djece – predavanje izv. prof. dr. sc. Igora Kanižaja, Fakultet političkih znanosti, Društvo za komunikacijsku i medijsku kulturu i dr. sc. Lane Ciboci, Visoka škola za komunikacijski menadžment Edward Bernays, Društvo za komunikacijsku i medijsku kulturu </w:t>
            </w:r>
          </w:p>
          <w:p w14:paraId="7E956CC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xml:space="preserve">- Novi oblici poučavanja o oglašavanju u medijima u razrednoj nastavi – radionica 1, izv. prof. dr.sc. Igor Kanižaj Kako poučavati o pozitivnim i negativnim medijskim sadržajima u razrednoj nastavi – radionica 2, dr. sc. Lana Ciboci </w:t>
            </w:r>
          </w:p>
          <w:p w14:paraId="457BABC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Analiza rada županijskih stručnih vijeća u 2017./2018. i planiranje rada za 2018./2019. školsku godinu – Ivana Jurjević Jovanović, viša savjetnica</w:t>
            </w:r>
          </w:p>
          <w:p w14:paraId="34798081" w14:textId="77777777" w:rsidR="00463519" w:rsidRPr="004F67D3" w:rsidRDefault="00463519" w:rsidP="00463519">
            <w:pPr>
              <w:rPr>
                <w:rFonts w:ascii="Times New Roman" w:hAnsi="Times New Roman" w:cs="Times New Roman"/>
                <w:sz w:val="20"/>
                <w:szCs w:val="20"/>
                <w:lang w:eastAsia="hr-HR"/>
              </w:rPr>
            </w:pPr>
          </w:p>
        </w:tc>
      </w:tr>
      <w:tr w:rsidR="00463519" w:rsidRPr="004F67D3" w14:paraId="6889ACAA"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22D7297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- 24.10.2018.</w:t>
            </w:r>
          </w:p>
        </w:tc>
        <w:tc>
          <w:tcPr>
            <w:tcW w:w="1843" w:type="dxa"/>
            <w:tcBorders>
              <w:top w:val="single" w:sz="4" w:space="0" w:color="auto"/>
              <w:left w:val="single" w:sz="4" w:space="0" w:color="auto"/>
              <w:bottom w:val="single" w:sz="4" w:space="0" w:color="auto"/>
              <w:right w:val="single" w:sz="4" w:space="0" w:color="auto"/>
            </w:tcBorders>
          </w:tcPr>
          <w:p w14:paraId="335EB94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53F7E7E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Radionica Kako uspješno učiti u online okruženju</w:t>
            </w:r>
          </w:p>
        </w:tc>
      </w:tr>
      <w:tr w:rsidR="00463519" w:rsidRPr="004F67D3" w14:paraId="64D297AA"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04B1E4B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ŽSV – 15.11.2018.</w:t>
            </w:r>
          </w:p>
        </w:tc>
        <w:tc>
          <w:tcPr>
            <w:tcW w:w="1843" w:type="dxa"/>
            <w:tcBorders>
              <w:top w:val="single" w:sz="4" w:space="0" w:color="auto"/>
              <w:left w:val="single" w:sz="4" w:space="0" w:color="auto"/>
              <w:bottom w:val="single" w:sz="4" w:space="0" w:color="auto"/>
              <w:right w:val="single" w:sz="4" w:space="0" w:color="auto"/>
            </w:tcBorders>
          </w:tcPr>
          <w:p w14:paraId="37A08DC9"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256C262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xml:space="preserve">- 1. Usklađenost kurikula s navikama korištenja medija kod djece - Sandra Mikšič, mag. prim. educ. i Kristina Ujčić - Čučak dipl. učitelj </w:t>
            </w:r>
          </w:p>
          <w:p w14:paraId="41012AC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- 2. Novi oblici poučavanja o oglašavanju u medijima u razrednoj nastavi - Sandra Mikšič, mag. prim. educ. i Kristina Ujčić - Čučak dipl. učitelj</w:t>
            </w:r>
          </w:p>
        </w:tc>
      </w:tr>
      <w:tr w:rsidR="00463519" w:rsidRPr="004F67D3" w14:paraId="29EF1236"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E11354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MZOS – 7.1.2019.</w:t>
            </w:r>
          </w:p>
        </w:tc>
        <w:tc>
          <w:tcPr>
            <w:tcW w:w="1843" w:type="dxa"/>
            <w:tcBorders>
              <w:top w:val="single" w:sz="4" w:space="0" w:color="auto"/>
              <w:left w:val="single" w:sz="4" w:space="0" w:color="auto"/>
              <w:bottom w:val="single" w:sz="4" w:space="0" w:color="auto"/>
              <w:right w:val="single" w:sz="4" w:space="0" w:color="auto"/>
            </w:tcBorders>
          </w:tcPr>
          <w:p w14:paraId="753549B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185AE85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Ishod učenja</w:t>
            </w:r>
          </w:p>
          <w:p w14:paraId="72906E9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Digitalna kompetencija</w:t>
            </w:r>
          </w:p>
        </w:tc>
      </w:tr>
      <w:tr w:rsidR="00463519" w:rsidRPr="004F67D3" w14:paraId="32BAB21F"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39A719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siječanj, 2019.</w:t>
            </w:r>
          </w:p>
        </w:tc>
        <w:tc>
          <w:tcPr>
            <w:tcW w:w="1843" w:type="dxa"/>
            <w:tcBorders>
              <w:top w:val="single" w:sz="4" w:space="0" w:color="auto"/>
              <w:left w:val="single" w:sz="4" w:space="0" w:color="auto"/>
              <w:bottom w:val="single" w:sz="4" w:space="0" w:color="auto"/>
              <w:right w:val="single" w:sz="4" w:space="0" w:color="auto"/>
            </w:tcBorders>
          </w:tcPr>
          <w:p w14:paraId="67039A3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1041432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Kurikulumski pristup: od ishoda do vrednovanja</w:t>
            </w:r>
          </w:p>
        </w:tc>
      </w:tr>
      <w:tr w:rsidR="00463519" w:rsidRPr="004F67D3" w14:paraId="25203F3B"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3F501F8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KORAK PO KORAK – 2.2.2019.</w:t>
            </w:r>
          </w:p>
        </w:tc>
        <w:tc>
          <w:tcPr>
            <w:tcW w:w="1843" w:type="dxa"/>
            <w:tcBorders>
              <w:top w:val="single" w:sz="4" w:space="0" w:color="auto"/>
              <w:left w:val="single" w:sz="4" w:space="0" w:color="auto"/>
              <w:bottom w:val="single" w:sz="4" w:space="0" w:color="auto"/>
              <w:right w:val="single" w:sz="4" w:space="0" w:color="auto"/>
            </w:tcBorders>
          </w:tcPr>
          <w:p w14:paraId="7FD5ACAB"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434E124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"Integrirano poučavanje"</w:t>
            </w:r>
          </w:p>
        </w:tc>
      </w:tr>
      <w:tr w:rsidR="00463519" w:rsidRPr="004F67D3" w14:paraId="7DFCF3BF"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6126839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veljača, 2019</w:t>
            </w:r>
          </w:p>
        </w:tc>
        <w:tc>
          <w:tcPr>
            <w:tcW w:w="1843" w:type="dxa"/>
            <w:tcBorders>
              <w:top w:val="single" w:sz="4" w:space="0" w:color="auto"/>
              <w:left w:val="single" w:sz="4" w:space="0" w:color="auto"/>
              <w:bottom w:val="single" w:sz="4" w:space="0" w:color="auto"/>
              <w:right w:val="single" w:sz="4" w:space="0" w:color="auto"/>
            </w:tcBorders>
          </w:tcPr>
          <w:p w14:paraId="1D920FF2"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077A683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Razvoj kompetencije učiti kako učiti</w:t>
            </w:r>
          </w:p>
        </w:tc>
      </w:tr>
      <w:tr w:rsidR="00463519" w:rsidRPr="004F67D3" w14:paraId="30372F2B"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6C1FEA8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veljača, 2019</w:t>
            </w:r>
          </w:p>
        </w:tc>
        <w:tc>
          <w:tcPr>
            <w:tcW w:w="1843" w:type="dxa"/>
            <w:tcBorders>
              <w:top w:val="single" w:sz="4" w:space="0" w:color="auto"/>
              <w:left w:val="single" w:sz="4" w:space="0" w:color="auto"/>
              <w:bottom w:val="single" w:sz="4" w:space="0" w:color="auto"/>
              <w:right w:val="single" w:sz="4" w:space="0" w:color="auto"/>
            </w:tcBorders>
          </w:tcPr>
          <w:p w14:paraId="1F7659AD"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w:t>
            </w:r>
          </w:p>
        </w:tc>
        <w:tc>
          <w:tcPr>
            <w:tcW w:w="5528" w:type="dxa"/>
            <w:tcBorders>
              <w:top w:val="single" w:sz="4" w:space="0" w:color="auto"/>
              <w:left w:val="single" w:sz="4" w:space="0" w:color="auto"/>
              <w:bottom w:val="single" w:sz="4" w:space="0" w:color="auto"/>
              <w:right w:val="single" w:sz="4" w:space="0" w:color="auto"/>
            </w:tcBorders>
          </w:tcPr>
          <w:p w14:paraId="1A5B00B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Dan sigurnog interneta 2019</w:t>
            </w:r>
          </w:p>
        </w:tc>
      </w:tr>
      <w:tr w:rsidR="00463519" w:rsidRPr="004F67D3" w14:paraId="5DDBC0B2"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019516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veljača, 2019</w:t>
            </w:r>
          </w:p>
        </w:tc>
        <w:tc>
          <w:tcPr>
            <w:tcW w:w="1843" w:type="dxa"/>
            <w:tcBorders>
              <w:top w:val="single" w:sz="4" w:space="0" w:color="auto"/>
              <w:left w:val="single" w:sz="4" w:space="0" w:color="auto"/>
              <w:bottom w:val="single" w:sz="4" w:space="0" w:color="auto"/>
              <w:right w:val="single" w:sz="4" w:space="0" w:color="auto"/>
            </w:tcBorders>
          </w:tcPr>
          <w:p w14:paraId="76557D0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w:t>
            </w:r>
          </w:p>
        </w:tc>
        <w:tc>
          <w:tcPr>
            <w:tcW w:w="5528" w:type="dxa"/>
            <w:tcBorders>
              <w:top w:val="single" w:sz="4" w:space="0" w:color="auto"/>
              <w:left w:val="single" w:sz="4" w:space="0" w:color="auto"/>
              <w:bottom w:val="single" w:sz="4" w:space="0" w:color="auto"/>
              <w:right w:val="single" w:sz="4" w:space="0" w:color="auto"/>
            </w:tcBorders>
          </w:tcPr>
          <w:p w14:paraId="48AADC8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Glagoljica</w:t>
            </w:r>
          </w:p>
        </w:tc>
      </w:tr>
      <w:tr w:rsidR="00463519" w:rsidRPr="004F67D3" w14:paraId="6324A5D5"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27C64B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ožujak, 2019</w:t>
            </w:r>
          </w:p>
        </w:tc>
        <w:tc>
          <w:tcPr>
            <w:tcW w:w="1843" w:type="dxa"/>
            <w:tcBorders>
              <w:top w:val="single" w:sz="4" w:space="0" w:color="auto"/>
              <w:left w:val="single" w:sz="4" w:space="0" w:color="auto"/>
              <w:bottom w:val="single" w:sz="4" w:space="0" w:color="auto"/>
              <w:right w:val="single" w:sz="4" w:space="0" w:color="auto"/>
            </w:tcBorders>
          </w:tcPr>
          <w:p w14:paraId="0930006C"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118CD71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Kurikulumi nastavnih predmeta</w:t>
            </w:r>
          </w:p>
        </w:tc>
      </w:tr>
      <w:tr w:rsidR="00463519" w:rsidRPr="004F67D3" w14:paraId="0B10FD01"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0FFACEB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 ŽSV – 20.3.2019.</w:t>
            </w:r>
          </w:p>
        </w:tc>
        <w:tc>
          <w:tcPr>
            <w:tcW w:w="1843" w:type="dxa"/>
            <w:tcBorders>
              <w:top w:val="single" w:sz="4" w:space="0" w:color="auto"/>
              <w:left w:val="single" w:sz="4" w:space="0" w:color="auto"/>
              <w:bottom w:val="single" w:sz="4" w:space="0" w:color="auto"/>
              <w:right w:val="single" w:sz="4" w:space="0" w:color="auto"/>
            </w:tcBorders>
          </w:tcPr>
          <w:p w14:paraId="23D949B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61EE391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Motiviraj me, bit ću bolji, Damir Domišljanović, učitelj 2. Što sve mogu učenici naučiti na pjesmi?, Zoran Štefanac, profesor glazbe, savjetnik</w:t>
            </w:r>
          </w:p>
        </w:tc>
      </w:tr>
      <w:tr w:rsidR="00463519" w:rsidRPr="004F67D3" w14:paraId="7CC249DA"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25C6B41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 – 3.4.2019.</w:t>
            </w:r>
          </w:p>
        </w:tc>
        <w:tc>
          <w:tcPr>
            <w:tcW w:w="1843" w:type="dxa"/>
            <w:tcBorders>
              <w:top w:val="single" w:sz="4" w:space="0" w:color="auto"/>
              <w:left w:val="single" w:sz="4" w:space="0" w:color="auto"/>
              <w:bottom w:val="single" w:sz="4" w:space="0" w:color="auto"/>
              <w:right w:val="single" w:sz="4" w:space="0" w:color="auto"/>
            </w:tcBorders>
          </w:tcPr>
          <w:p w14:paraId="52F73D41"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71F5C63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Tajna dobrog odabira</w:t>
            </w:r>
          </w:p>
        </w:tc>
      </w:tr>
      <w:tr w:rsidR="00463519" w:rsidRPr="004F67D3" w14:paraId="52612A49"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4498259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travanj, 2019</w:t>
            </w:r>
          </w:p>
        </w:tc>
        <w:tc>
          <w:tcPr>
            <w:tcW w:w="1843" w:type="dxa"/>
            <w:tcBorders>
              <w:top w:val="single" w:sz="4" w:space="0" w:color="auto"/>
              <w:left w:val="single" w:sz="4" w:space="0" w:color="auto"/>
              <w:bottom w:val="single" w:sz="4" w:space="0" w:color="auto"/>
              <w:right w:val="single" w:sz="4" w:space="0" w:color="auto"/>
            </w:tcBorders>
          </w:tcPr>
          <w:p w14:paraId="1BE79D6D"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1F8F2A9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Vrednovanje</w:t>
            </w:r>
          </w:p>
        </w:tc>
      </w:tr>
      <w:tr w:rsidR="00463519" w:rsidRPr="004F67D3" w14:paraId="15B75D6B"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4A00709" w14:textId="77777777" w:rsidR="00463519" w:rsidRPr="004F67D3" w:rsidRDefault="00463519" w:rsidP="00463519">
            <w:pPr>
              <w:rPr>
                <w:rFonts w:ascii="Times New Roman" w:hAnsi="Times New Roman" w:cs="Times New Roman"/>
                <w:sz w:val="20"/>
                <w:szCs w:val="20"/>
                <w:lang w:eastAsia="hr-HR"/>
              </w:rPr>
            </w:pPr>
          </w:p>
          <w:p w14:paraId="3A3AE04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 – 13.5.2019.</w:t>
            </w:r>
          </w:p>
        </w:tc>
        <w:tc>
          <w:tcPr>
            <w:tcW w:w="1843" w:type="dxa"/>
            <w:tcBorders>
              <w:top w:val="single" w:sz="4" w:space="0" w:color="auto"/>
              <w:left w:val="single" w:sz="4" w:space="0" w:color="auto"/>
              <w:bottom w:val="single" w:sz="4" w:space="0" w:color="auto"/>
              <w:right w:val="single" w:sz="4" w:space="0" w:color="auto"/>
            </w:tcBorders>
          </w:tcPr>
          <w:p w14:paraId="7FBACEF1" w14:textId="77777777" w:rsidR="00463519" w:rsidRPr="004F67D3" w:rsidRDefault="00463519" w:rsidP="00463519">
            <w:pPr>
              <w:rPr>
                <w:rFonts w:ascii="Times New Roman" w:hAnsi="Times New Roman" w:cs="Times New Roman"/>
                <w:b/>
                <w:bCs/>
              </w:rPr>
            </w:pPr>
          </w:p>
          <w:p w14:paraId="3CA1FAD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2D2218A7" w14:textId="77777777" w:rsidR="00463519" w:rsidRPr="004F67D3" w:rsidRDefault="00463519" w:rsidP="00463519">
            <w:pPr>
              <w:rPr>
                <w:rFonts w:ascii="Times New Roman" w:hAnsi="Times New Roman" w:cs="Times New Roman"/>
                <w:sz w:val="20"/>
                <w:szCs w:val="20"/>
                <w:lang w:eastAsia="hr-HR"/>
              </w:rPr>
            </w:pPr>
          </w:p>
          <w:p w14:paraId="101877C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Udžbenici za 1. razred</w:t>
            </w:r>
          </w:p>
        </w:tc>
      </w:tr>
      <w:tr w:rsidR="00463519" w:rsidRPr="004F67D3" w14:paraId="34429EAD"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368782B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PROFIL KLETT</w:t>
            </w:r>
          </w:p>
          <w:p w14:paraId="07AEDD8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20.5.2019.</w:t>
            </w:r>
          </w:p>
        </w:tc>
        <w:tc>
          <w:tcPr>
            <w:tcW w:w="1843" w:type="dxa"/>
            <w:tcBorders>
              <w:top w:val="single" w:sz="4" w:space="0" w:color="auto"/>
              <w:left w:val="single" w:sz="4" w:space="0" w:color="auto"/>
              <w:bottom w:val="single" w:sz="4" w:space="0" w:color="auto"/>
              <w:right w:val="single" w:sz="4" w:space="0" w:color="auto"/>
            </w:tcBorders>
          </w:tcPr>
          <w:p w14:paraId="5A757A94"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67EC673D"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Kako lako ostvariti ishod: PK1 učenik opisuje sreću, prepoznaje je kod drugih, uspoređuje i zaključuje s osmijehom.</w:t>
            </w:r>
          </w:p>
          <w:p w14:paraId="7341897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Zašto nam trebaju novi i drukčiji udžbenici i može li se smijeh vrednovati?</w:t>
            </w:r>
          </w:p>
        </w:tc>
      </w:tr>
      <w:tr w:rsidR="00463519" w:rsidRPr="004F67D3" w14:paraId="704F646F"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ACE189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travanj, 2019</w:t>
            </w:r>
          </w:p>
        </w:tc>
        <w:tc>
          <w:tcPr>
            <w:tcW w:w="1843" w:type="dxa"/>
            <w:tcBorders>
              <w:top w:val="single" w:sz="4" w:space="0" w:color="auto"/>
              <w:left w:val="single" w:sz="4" w:space="0" w:color="auto"/>
              <w:bottom w:val="single" w:sz="4" w:space="0" w:color="auto"/>
              <w:right w:val="single" w:sz="4" w:space="0" w:color="auto"/>
            </w:tcBorders>
          </w:tcPr>
          <w:p w14:paraId="4F92D045"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4E4CB88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Vrednovanje</w:t>
            </w:r>
          </w:p>
        </w:tc>
      </w:tr>
      <w:tr w:rsidR="00463519" w:rsidRPr="004F67D3" w14:paraId="37834FB3"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30CCF747" w14:textId="77777777" w:rsidR="00463519" w:rsidRPr="004F67D3" w:rsidRDefault="00463519" w:rsidP="00463519">
            <w:pPr>
              <w:rPr>
                <w:rFonts w:ascii="Times New Roman" w:hAnsi="Times New Roman" w:cs="Times New Roman"/>
                <w:sz w:val="20"/>
                <w:szCs w:val="20"/>
                <w:lang w:eastAsia="hr-HR"/>
              </w:rPr>
            </w:pPr>
          </w:p>
          <w:p w14:paraId="4237297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 – 13.5.2019.</w:t>
            </w:r>
          </w:p>
        </w:tc>
        <w:tc>
          <w:tcPr>
            <w:tcW w:w="1843" w:type="dxa"/>
            <w:tcBorders>
              <w:top w:val="single" w:sz="4" w:space="0" w:color="auto"/>
              <w:left w:val="single" w:sz="4" w:space="0" w:color="auto"/>
              <w:bottom w:val="single" w:sz="4" w:space="0" w:color="auto"/>
              <w:right w:val="single" w:sz="4" w:space="0" w:color="auto"/>
            </w:tcBorders>
          </w:tcPr>
          <w:p w14:paraId="593FCAA5" w14:textId="77777777" w:rsidR="00463519" w:rsidRPr="004F67D3" w:rsidRDefault="00463519" w:rsidP="00463519">
            <w:pPr>
              <w:rPr>
                <w:rFonts w:ascii="Times New Roman" w:hAnsi="Times New Roman" w:cs="Times New Roman"/>
                <w:b/>
                <w:bCs/>
              </w:rPr>
            </w:pPr>
          </w:p>
          <w:p w14:paraId="7F4E1027"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70CE9DCE" w14:textId="77777777" w:rsidR="00463519" w:rsidRPr="004F67D3" w:rsidRDefault="00463519" w:rsidP="00463519">
            <w:pPr>
              <w:rPr>
                <w:rFonts w:ascii="Times New Roman" w:hAnsi="Times New Roman" w:cs="Times New Roman"/>
                <w:sz w:val="20"/>
                <w:szCs w:val="20"/>
                <w:lang w:eastAsia="hr-HR"/>
              </w:rPr>
            </w:pPr>
          </w:p>
          <w:p w14:paraId="4188C89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Udžbenici za 1. razred</w:t>
            </w:r>
          </w:p>
        </w:tc>
      </w:tr>
      <w:tr w:rsidR="00463519" w:rsidRPr="004F67D3" w14:paraId="6E2358AD"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4395448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PROFIL KLETT</w:t>
            </w:r>
          </w:p>
          <w:p w14:paraId="5072688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20.5.2019.</w:t>
            </w:r>
          </w:p>
        </w:tc>
        <w:tc>
          <w:tcPr>
            <w:tcW w:w="1843" w:type="dxa"/>
            <w:tcBorders>
              <w:top w:val="single" w:sz="4" w:space="0" w:color="auto"/>
              <w:left w:val="single" w:sz="4" w:space="0" w:color="auto"/>
              <w:bottom w:val="single" w:sz="4" w:space="0" w:color="auto"/>
              <w:right w:val="single" w:sz="4" w:space="0" w:color="auto"/>
            </w:tcBorders>
          </w:tcPr>
          <w:p w14:paraId="5020BE1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132930E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Kako lako ostvariti ishod: PK1 učenik opisuje sreću, prepoznaje je kod drugih, uspoređuje i zaključuje s osmijehom.</w:t>
            </w:r>
          </w:p>
          <w:p w14:paraId="2E46D34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Zašto nam trebaju novi i drukčiji udžbenici i može li se smijeh vrednovati?</w:t>
            </w:r>
          </w:p>
        </w:tc>
      </w:tr>
      <w:tr w:rsidR="00463519" w:rsidRPr="004F67D3" w14:paraId="18872F7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D0DCC8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3.ŽSV – 30.5.2019.</w:t>
            </w:r>
          </w:p>
        </w:tc>
        <w:tc>
          <w:tcPr>
            <w:tcW w:w="1843" w:type="dxa"/>
            <w:tcBorders>
              <w:top w:val="single" w:sz="4" w:space="0" w:color="auto"/>
              <w:left w:val="single" w:sz="4" w:space="0" w:color="auto"/>
              <w:bottom w:val="single" w:sz="4" w:space="0" w:color="auto"/>
              <w:right w:val="single" w:sz="4" w:space="0" w:color="auto"/>
            </w:tcBorders>
          </w:tcPr>
          <w:p w14:paraId="756CFFA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7199BAD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xml:space="preserve">- 1. Igre za razvoj kreativnog mišljenja, Dijana Bakarčić, učitelj mentor i Tašana Bobanović, učitelj mentor </w:t>
            </w:r>
          </w:p>
          <w:p w14:paraId="31A16AB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- 2. Procjenjivanje u nastavi, Mate Verović, učitelji mentor</w:t>
            </w:r>
          </w:p>
        </w:tc>
      </w:tr>
      <w:tr w:rsidR="00463519" w:rsidRPr="004F67D3" w14:paraId="5A539EE4"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1534CB4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18.6.</w:t>
            </w:r>
          </w:p>
        </w:tc>
        <w:tc>
          <w:tcPr>
            <w:tcW w:w="1843" w:type="dxa"/>
            <w:tcBorders>
              <w:top w:val="single" w:sz="4" w:space="0" w:color="auto"/>
              <w:left w:val="single" w:sz="4" w:space="0" w:color="auto"/>
              <w:bottom w:val="single" w:sz="4" w:space="0" w:color="auto"/>
              <w:right w:val="single" w:sz="4" w:space="0" w:color="auto"/>
            </w:tcBorders>
          </w:tcPr>
          <w:p w14:paraId="25678E4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10CB179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Stručno usavršavanje učitelja Razredne nastave na županijskoj i lokalnoj razini</w:t>
            </w:r>
          </w:p>
        </w:tc>
      </w:tr>
      <w:tr w:rsidR="00463519" w:rsidRPr="004F67D3" w14:paraId="22DC765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50377C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lipanj, 2019</w:t>
            </w:r>
          </w:p>
        </w:tc>
        <w:tc>
          <w:tcPr>
            <w:tcW w:w="1843" w:type="dxa"/>
            <w:tcBorders>
              <w:top w:val="single" w:sz="4" w:space="0" w:color="auto"/>
              <w:left w:val="single" w:sz="4" w:space="0" w:color="auto"/>
              <w:bottom w:val="single" w:sz="4" w:space="0" w:color="auto"/>
              <w:right w:val="single" w:sz="4" w:space="0" w:color="auto"/>
            </w:tcBorders>
          </w:tcPr>
          <w:p w14:paraId="0116FD2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10</w:t>
            </w:r>
          </w:p>
        </w:tc>
        <w:tc>
          <w:tcPr>
            <w:tcW w:w="5528" w:type="dxa"/>
            <w:tcBorders>
              <w:top w:val="single" w:sz="4" w:space="0" w:color="auto"/>
              <w:left w:val="single" w:sz="4" w:space="0" w:color="auto"/>
              <w:bottom w:val="single" w:sz="4" w:space="0" w:color="auto"/>
              <w:right w:val="single" w:sz="4" w:space="0" w:color="auto"/>
            </w:tcBorders>
          </w:tcPr>
          <w:p w14:paraId="69FAEF0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Kurikulumsko planiranje poučavanja u razrednoj nastavi</w:t>
            </w:r>
          </w:p>
          <w:p w14:paraId="5AAFBC6D"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Godišnji izvedbeni kurikulum i tematsko planiranje</w:t>
            </w:r>
          </w:p>
        </w:tc>
      </w:tr>
      <w:tr w:rsidR="00463519" w:rsidRPr="004F67D3" w14:paraId="2F48CFFE"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EB4D226" w14:textId="77777777" w:rsidR="00463519" w:rsidRPr="004F67D3" w:rsidRDefault="00463519" w:rsidP="00463519">
            <w:pPr>
              <w:rPr>
                <w:rFonts w:ascii="Times New Roman" w:hAnsi="Times New Roman" w:cs="Times New Roman"/>
                <w:color w:val="FF0000"/>
                <w:sz w:val="20"/>
                <w:szCs w:val="20"/>
                <w:lang w:eastAsia="hr-HR"/>
              </w:rPr>
            </w:pPr>
            <w:r w:rsidRPr="004F67D3">
              <w:rPr>
                <w:rFonts w:ascii="Times New Roman" w:hAnsi="Times New Roman" w:cs="Times New Roman"/>
                <w:color w:val="FF0000"/>
                <w:sz w:val="20"/>
                <w:szCs w:val="20"/>
                <w:lang w:eastAsia="hr-HR"/>
              </w:rPr>
              <w:t>Karin Felker</w:t>
            </w:r>
          </w:p>
        </w:tc>
        <w:tc>
          <w:tcPr>
            <w:tcW w:w="1843" w:type="dxa"/>
            <w:tcBorders>
              <w:top w:val="single" w:sz="4" w:space="0" w:color="auto"/>
              <w:left w:val="single" w:sz="4" w:space="0" w:color="auto"/>
              <w:bottom w:val="single" w:sz="4" w:space="0" w:color="auto"/>
              <w:right w:val="single" w:sz="4" w:space="0" w:color="auto"/>
            </w:tcBorders>
          </w:tcPr>
          <w:p w14:paraId="79EF073E" w14:textId="77777777" w:rsidR="00463519" w:rsidRPr="004F67D3" w:rsidRDefault="00463519" w:rsidP="00463519">
            <w:pPr>
              <w:rPr>
                <w:rFonts w:ascii="Times New Roman" w:hAnsi="Times New Roman" w:cs="Times New Roman"/>
                <w:b/>
                <w:bCs/>
                <w:color w:val="FF0000"/>
              </w:rPr>
            </w:pPr>
          </w:p>
        </w:tc>
        <w:tc>
          <w:tcPr>
            <w:tcW w:w="5528" w:type="dxa"/>
            <w:tcBorders>
              <w:top w:val="single" w:sz="4" w:space="0" w:color="auto"/>
              <w:left w:val="single" w:sz="4" w:space="0" w:color="auto"/>
              <w:bottom w:val="single" w:sz="4" w:space="0" w:color="auto"/>
              <w:right w:val="single" w:sz="4" w:space="0" w:color="auto"/>
            </w:tcBorders>
          </w:tcPr>
          <w:p w14:paraId="61F5D713" w14:textId="77777777" w:rsidR="00463519" w:rsidRPr="004F67D3" w:rsidRDefault="00463519" w:rsidP="00463519">
            <w:pPr>
              <w:rPr>
                <w:rFonts w:ascii="Times New Roman" w:hAnsi="Times New Roman" w:cs="Times New Roman"/>
                <w:color w:val="FF0000"/>
                <w:sz w:val="20"/>
                <w:szCs w:val="20"/>
                <w:lang w:eastAsia="hr-HR"/>
              </w:rPr>
            </w:pPr>
          </w:p>
        </w:tc>
      </w:tr>
      <w:tr w:rsidR="00463519" w:rsidRPr="004F67D3" w14:paraId="3324F5E3"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175FFFD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- 24.10.2018.</w:t>
            </w:r>
          </w:p>
        </w:tc>
        <w:tc>
          <w:tcPr>
            <w:tcW w:w="1843" w:type="dxa"/>
            <w:tcBorders>
              <w:top w:val="single" w:sz="4" w:space="0" w:color="auto"/>
              <w:left w:val="single" w:sz="4" w:space="0" w:color="auto"/>
              <w:bottom w:val="single" w:sz="4" w:space="0" w:color="auto"/>
              <w:right w:val="single" w:sz="4" w:space="0" w:color="auto"/>
            </w:tcBorders>
          </w:tcPr>
          <w:p w14:paraId="58E5C5C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01E1166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RadionicaKakouspješnoučiti u online okruženju</w:t>
            </w:r>
          </w:p>
        </w:tc>
      </w:tr>
      <w:tr w:rsidR="00463519" w:rsidRPr="004F67D3" w14:paraId="1AC3BEF7"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2BF9CD1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ŽSV – 15.11.2018.</w:t>
            </w:r>
          </w:p>
        </w:tc>
        <w:tc>
          <w:tcPr>
            <w:tcW w:w="1843" w:type="dxa"/>
            <w:tcBorders>
              <w:top w:val="single" w:sz="4" w:space="0" w:color="auto"/>
              <w:left w:val="single" w:sz="4" w:space="0" w:color="auto"/>
              <w:bottom w:val="single" w:sz="4" w:space="0" w:color="auto"/>
              <w:right w:val="single" w:sz="4" w:space="0" w:color="auto"/>
            </w:tcBorders>
          </w:tcPr>
          <w:p w14:paraId="293E1B70"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4EAF6BF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- 1. Usklađenost kurikula s navikama korištenja medija kod djece - Sandra Mikšič, mag. prim. educ. i Kristina Ujčić - Čučak dipl. učitelj</w:t>
            </w:r>
          </w:p>
          <w:p w14:paraId="3ACE634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- 2. Novi oblic ipoučavanja o oglašavanju u medijima u razredno jnastavi - Sandra Mikšič, mag. prim. educ. i Kristina Ujčić - Čučak dipl. učitelj</w:t>
            </w:r>
          </w:p>
        </w:tc>
      </w:tr>
      <w:tr w:rsidR="00463519" w:rsidRPr="004F67D3" w14:paraId="22552A2C"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6281BC3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7.1.2019.</w:t>
            </w:r>
          </w:p>
        </w:tc>
        <w:tc>
          <w:tcPr>
            <w:tcW w:w="1843" w:type="dxa"/>
            <w:tcBorders>
              <w:top w:val="single" w:sz="4" w:space="0" w:color="auto"/>
              <w:left w:val="single" w:sz="4" w:space="0" w:color="auto"/>
              <w:bottom w:val="single" w:sz="4" w:space="0" w:color="auto"/>
              <w:right w:val="single" w:sz="4" w:space="0" w:color="auto"/>
            </w:tcBorders>
          </w:tcPr>
          <w:p w14:paraId="261F0D9C"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1059DBE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Ishod učenja</w:t>
            </w:r>
          </w:p>
          <w:p w14:paraId="625642F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Digitalna kompetencija</w:t>
            </w:r>
          </w:p>
        </w:tc>
      </w:tr>
      <w:tr w:rsidR="00463519" w:rsidRPr="004F67D3" w14:paraId="4EFCCF75"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383FA54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siječanj, 2019.</w:t>
            </w:r>
          </w:p>
        </w:tc>
        <w:tc>
          <w:tcPr>
            <w:tcW w:w="1843" w:type="dxa"/>
            <w:tcBorders>
              <w:top w:val="single" w:sz="4" w:space="0" w:color="auto"/>
              <w:left w:val="single" w:sz="4" w:space="0" w:color="auto"/>
              <w:bottom w:val="single" w:sz="4" w:space="0" w:color="auto"/>
              <w:right w:val="single" w:sz="4" w:space="0" w:color="auto"/>
            </w:tcBorders>
          </w:tcPr>
          <w:p w14:paraId="7CB4D069"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3FAC45C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-Kurikulumski pristup: od ishoda do vrednovanja</w:t>
            </w:r>
          </w:p>
        </w:tc>
      </w:tr>
      <w:tr w:rsidR="00463519" w:rsidRPr="004F67D3" w14:paraId="78E7D700"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3AFAD3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KORAK PO KORAK – 2.2.2019.</w:t>
            </w:r>
          </w:p>
        </w:tc>
        <w:tc>
          <w:tcPr>
            <w:tcW w:w="1843" w:type="dxa"/>
            <w:tcBorders>
              <w:top w:val="single" w:sz="4" w:space="0" w:color="auto"/>
              <w:left w:val="single" w:sz="4" w:space="0" w:color="auto"/>
              <w:bottom w:val="single" w:sz="4" w:space="0" w:color="auto"/>
              <w:right w:val="single" w:sz="4" w:space="0" w:color="auto"/>
            </w:tcBorders>
          </w:tcPr>
          <w:p w14:paraId="15961963"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3A58BA1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"Integrirano poučavanje"</w:t>
            </w:r>
          </w:p>
        </w:tc>
      </w:tr>
      <w:tr w:rsidR="00463519" w:rsidRPr="004F67D3" w14:paraId="0F85C3C0"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130024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veljača, 2019</w:t>
            </w:r>
          </w:p>
        </w:tc>
        <w:tc>
          <w:tcPr>
            <w:tcW w:w="1843" w:type="dxa"/>
            <w:tcBorders>
              <w:top w:val="single" w:sz="4" w:space="0" w:color="auto"/>
              <w:left w:val="single" w:sz="4" w:space="0" w:color="auto"/>
              <w:bottom w:val="single" w:sz="4" w:space="0" w:color="auto"/>
              <w:right w:val="single" w:sz="4" w:space="0" w:color="auto"/>
            </w:tcBorders>
          </w:tcPr>
          <w:p w14:paraId="59D336C7"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16E94EE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-Razvoj kompetencije učiti kako učiti</w:t>
            </w:r>
          </w:p>
        </w:tc>
      </w:tr>
      <w:tr w:rsidR="00463519" w:rsidRPr="004F67D3" w14:paraId="0473487F"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19B3549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veljača, 2019</w:t>
            </w:r>
          </w:p>
        </w:tc>
        <w:tc>
          <w:tcPr>
            <w:tcW w:w="1843" w:type="dxa"/>
            <w:tcBorders>
              <w:top w:val="single" w:sz="4" w:space="0" w:color="auto"/>
              <w:left w:val="single" w:sz="4" w:space="0" w:color="auto"/>
              <w:bottom w:val="single" w:sz="4" w:space="0" w:color="auto"/>
              <w:right w:val="single" w:sz="4" w:space="0" w:color="auto"/>
            </w:tcBorders>
          </w:tcPr>
          <w:p w14:paraId="0FC04B3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w:t>
            </w:r>
          </w:p>
        </w:tc>
        <w:tc>
          <w:tcPr>
            <w:tcW w:w="5528" w:type="dxa"/>
            <w:tcBorders>
              <w:top w:val="single" w:sz="4" w:space="0" w:color="auto"/>
              <w:left w:val="single" w:sz="4" w:space="0" w:color="auto"/>
              <w:bottom w:val="single" w:sz="4" w:space="0" w:color="auto"/>
              <w:right w:val="single" w:sz="4" w:space="0" w:color="auto"/>
            </w:tcBorders>
          </w:tcPr>
          <w:p w14:paraId="5F135A1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-Dan sigurnog interneta 2019</w:t>
            </w:r>
          </w:p>
        </w:tc>
      </w:tr>
      <w:tr w:rsidR="00463519" w:rsidRPr="004F67D3" w14:paraId="33F4D5C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5B0EF7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veljača, 2019</w:t>
            </w:r>
          </w:p>
        </w:tc>
        <w:tc>
          <w:tcPr>
            <w:tcW w:w="1843" w:type="dxa"/>
            <w:tcBorders>
              <w:top w:val="single" w:sz="4" w:space="0" w:color="auto"/>
              <w:left w:val="single" w:sz="4" w:space="0" w:color="auto"/>
              <w:bottom w:val="single" w:sz="4" w:space="0" w:color="auto"/>
              <w:right w:val="single" w:sz="4" w:space="0" w:color="auto"/>
            </w:tcBorders>
          </w:tcPr>
          <w:p w14:paraId="7FDEFB45"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w:t>
            </w:r>
          </w:p>
        </w:tc>
        <w:tc>
          <w:tcPr>
            <w:tcW w:w="5528" w:type="dxa"/>
            <w:tcBorders>
              <w:top w:val="single" w:sz="4" w:space="0" w:color="auto"/>
              <w:left w:val="single" w:sz="4" w:space="0" w:color="auto"/>
              <w:bottom w:val="single" w:sz="4" w:space="0" w:color="auto"/>
              <w:right w:val="single" w:sz="4" w:space="0" w:color="auto"/>
            </w:tcBorders>
          </w:tcPr>
          <w:p w14:paraId="285A86D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-Glagoljica</w:t>
            </w:r>
          </w:p>
        </w:tc>
      </w:tr>
      <w:tr w:rsidR="00463519" w:rsidRPr="004F67D3" w14:paraId="457DDD81"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2BA190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ožujak, 2019</w:t>
            </w:r>
          </w:p>
        </w:tc>
        <w:tc>
          <w:tcPr>
            <w:tcW w:w="1843" w:type="dxa"/>
            <w:tcBorders>
              <w:top w:val="single" w:sz="4" w:space="0" w:color="auto"/>
              <w:left w:val="single" w:sz="4" w:space="0" w:color="auto"/>
              <w:bottom w:val="single" w:sz="4" w:space="0" w:color="auto"/>
              <w:right w:val="single" w:sz="4" w:space="0" w:color="auto"/>
            </w:tcBorders>
          </w:tcPr>
          <w:p w14:paraId="485FAE7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19B4BB3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-Kurikulumi nastavnih predmeta</w:t>
            </w:r>
          </w:p>
        </w:tc>
      </w:tr>
      <w:tr w:rsidR="00463519" w:rsidRPr="004F67D3" w14:paraId="2EFD25F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08A7792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 ŽSV – 20.3.2019.</w:t>
            </w:r>
          </w:p>
        </w:tc>
        <w:tc>
          <w:tcPr>
            <w:tcW w:w="1843" w:type="dxa"/>
            <w:tcBorders>
              <w:top w:val="single" w:sz="4" w:space="0" w:color="auto"/>
              <w:left w:val="single" w:sz="4" w:space="0" w:color="auto"/>
              <w:bottom w:val="single" w:sz="4" w:space="0" w:color="auto"/>
              <w:right w:val="single" w:sz="4" w:space="0" w:color="auto"/>
            </w:tcBorders>
          </w:tcPr>
          <w:p w14:paraId="1BDEA39C"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4737492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Motiviraj me, bit ću bolji, Damir Domišljanović, učitelj 2. Što sve mogu učenici naučiti na  pjesmi?, ZoranŠtefanac, profesorglazbe, savjetnik</w:t>
            </w:r>
          </w:p>
        </w:tc>
      </w:tr>
      <w:tr w:rsidR="00463519" w:rsidRPr="004F67D3" w14:paraId="7DC760B5"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40A670A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 – 3.4.2019.</w:t>
            </w:r>
          </w:p>
        </w:tc>
        <w:tc>
          <w:tcPr>
            <w:tcW w:w="1843" w:type="dxa"/>
            <w:tcBorders>
              <w:top w:val="single" w:sz="4" w:space="0" w:color="auto"/>
              <w:left w:val="single" w:sz="4" w:space="0" w:color="auto"/>
              <w:bottom w:val="single" w:sz="4" w:space="0" w:color="auto"/>
              <w:right w:val="single" w:sz="4" w:space="0" w:color="auto"/>
            </w:tcBorders>
          </w:tcPr>
          <w:p w14:paraId="4C3CEDD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587E3BC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Tajna dobrog  odabira</w:t>
            </w:r>
          </w:p>
        </w:tc>
      </w:tr>
      <w:tr w:rsidR="00463519" w:rsidRPr="004F67D3" w14:paraId="6A3CD92D"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64D5FAC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travanj, 2019</w:t>
            </w:r>
          </w:p>
        </w:tc>
        <w:tc>
          <w:tcPr>
            <w:tcW w:w="1843" w:type="dxa"/>
            <w:tcBorders>
              <w:top w:val="single" w:sz="4" w:space="0" w:color="auto"/>
              <w:left w:val="single" w:sz="4" w:space="0" w:color="auto"/>
              <w:bottom w:val="single" w:sz="4" w:space="0" w:color="auto"/>
              <w:right w:val="single" w:sz="4" w:space="0" w:color="auto"/>
            </w:tcBorders>
          </w:tcPr>
          <w:p w14:paraId="0002D4C1"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w:t>
            </w:r>
          </w:p>
        </w:tc>
        <w:tc>
          <w:tcPr>
            <w:tcW w:w="5528" w:type="dxa"/>
            <w:tcBorders>
              <w:top w:val="single" w:sz="4" w:space="0" w:color="auto"/>
              <w:left w:val="single" w:sz="4" w:space="0" w:color="auto"/>
              <w:bottom w:val="single" w:sz="4" w:space="0" w:color="auto"/>
              <w:right w:val="single" w:sz="4" w:space="0" w:color="auto"/>
            </w:tcBorders>
          </w:tcPr>
          <w:p w14:paraId="07A89A8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-Vrednovanje</w:t>
            </w:r>
          </w:p>
        </w:tc>
      </w:tr>
      <w:tr w:rsidR="00463519" w:rsidRPr="004F67D3" w14:paraId="08877CD3"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3B647A7F" w14:textId="77777777" w:rsidR="00463519" w:rsidRPr="004F67D3" w:rsidRDefault="00463519" w:rsidP="00463519">
            <w:pPr>
              <w:rPr>
                <w:rFonts w:ascii="Times New Roman" w:hAnsi="Times New Roman" w:cs="Times New Roman"/>
                <w:sz w:val="20"/>
                <w:szCs w:val="20"/>
                <w:lang w:eastAsia="hr-HR"/>
              </w:rPr>
            </w:pPr>
          </w:p>
          <w:p w14:paraId="18BC312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 – 13.5.2019.</w:t>
            </w:r>
          </w:p>
        </w:tc>
        <w:tc>
          <w:tcPr>
            <w:tcW w:w="1843" w:type="dxa"/>
            <w:tcBorders>
              <w:top w:val="single" w:sz="4" w:space="0" w:color="auto"/>
              <w:left w:val="single" w:sz="4" w:space="0" w:color="auto"/>
              <w:bottom w:val="single" w:sz="4" w:space="0" w:color="auto"/>
              <w:right w:val="single" w:sz="4" w:space="0" w:color="auto"/>
            </w:tcBorders>
          </w:tcPr>
          <w:p w14:paraId="06B59469" w14:textId="77777777" w:rsidR="00463519" w:rsidRPr="004F67D3" w:rsidRDefault="00463519" w:rsidP="00463519">
            <w:pPr>
              <w:rPr>
                <w:rFonts w:ascii="Times New Roman" w:hAnsi="Times New Roman" w:cs="Times New Roman"/>
                <w:b/>
                <w:bCs/>
              </w:rPr>
            </w:pPr>
          </w:p>
          <w:p w14:paraId="7F0B3650"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6C2FA7C7" w14:textId="77777777" w:rsidR="00463519" w:rsidRPr="004F67D3" w:rsidRDefault="00463519" w:rsidP="00463519">
            <w:pPr>
              <w:rPr>
                <w:rFonts w:ascii="Times New Roman" w:hAnsi="Times New Roman" w:cs="Times New Roman"/>
                <w:sz w:val="20"/>
                <w:szCs w:val="20"/>
                <w:lang w:eastAsia="hr-HR"/>
              </w:rPr>
            </w:pPr>
          </w:p>
          <w:p w14:paraId="7B445BED"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Udžbenic  iza 1. razred</w:t>
            </w:r>
          </w:p>
        </w:tc>
      </w:tr>
      <w:tr w:rsidR="00463519" w:rsidRPr="004F67D3" w14:paraId="17D51AD7"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0CC698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PROFIL KLETT</w:t>
            </w:r>
          </w:p>
          <w:p w14:paraId="4CF8D60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20.5.2019.</w:t>
            </w:r>
          </w:p>
        </w:tc>
        <w:tc>
          <w:tcPr>
            <w:tcW w:w="1843" w:type="dxa"/>
            <w:tcBorders>
              <w:top w:val="single" w:sz="4" w:space="0" w:color="auto"/>
              <w:left w:val="single" w:sz="4" w:space="0" w:color="auto"/>
              <w:bottom w:val="single" w:sz="4" w:space="0" w:color="auto"/>
              <w:right w:val="single" w:sz="4" w:space="0" w:color="auto"/>
            </w:tcBorders>
          </w:tcPr>
          <w:p w14:paraId="0136B12B"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2A37791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Kako lako  ostvariti ishod: PK1 učenik opisuje sreću, prepoznaje je kod drugih, uspoređuje i zaključuje s osmijehom.</w:t>
            </w:r>
          </w:p>
          <w:p w14:paraId="2D2C4EB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Zašto nam trebaju novi i drukčiji udžbenici i može li se smijeh vrednovati?</w:t>
            </w:r>
          </w:p>
        </w:tc>
      </w:tr>
      <w:tr w:rsidR="00463519" w:rsidRPr="004F67D3" w14:paraId="7111FB7F"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65735D1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3.ŽSV – 30.5.2019.</w:t>
            </w:r>
          </w:p>
        </w:tc>
        <w:tc>
          <w:tcPr>
            <w:tcW w:w="1843" w:type="dxa"/>
            <w:tcBorders>
              <w:top w:val="single" w:sz="4" w:space="0" w:color="auto"/>
              <w:left w:val="single" w:sz="4" w:space="0" w:color="auto"/>
              <w:bottom w:val="single" w:sz="4" w:space="0" w:color="auto"/>
              <w:right w:val="single" w:sz="4" w:space="0" w:color="auto"/>
            </w:tcBorders>
          </w:tcPr>
          <w:p w14:paraId="15C73FA5"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w:t>
            </w:r>
          </w:p>
        </w:tc>
        <w:tc>
          <w:tcPr>
            <w:tcW w:w="5528" w:type="dxa"/>
            <w:tcBorders>
              <w:top w:val="single" w:sz="4" w:space="0" w:color="auto"/>
              <w:left w:val="single" w:sz="4" w:space="0" w:color="auto"/>
              <w:bottom w:val="single" w:sz="4" w:space="0" w:color="auto"/>
              <w:right w:val="single" w:sz="4" w:space="0" w:color="auto"/>
            </w:tcBorders>
          </w:tcPr>
          <w:p w14:paraId="17E1578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xml:space="preserve">- 1. Igre za  razvoj kreativnog mišljenja, DijanaBakarčić, učitelj mentor i TašanaBobanović, učitelj mentor </w:t>
            </w:r>
          </w:p>
          <w:p w14:paraId="3AE7FE4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- 2. Procjenjivanje u nastavi, Mate Verović, učitelji mentor</w:t>
            </w:r>
          </w:p>
        </w:tc>
      </w:tr>
      <w:tr w:rsidR="00463519" w:rsidRPr="004F67D3" w14:paraId="38BB8B42"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59EA28F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18.6.</w:t>
            </w:r>
          </w:p>
        </w:tc>
        <w:tc>
          <w:tcPr>
            <w:tcW w:w="1843" w:type="dxa"/>
            <w:tcBorders>
              <w:top w:val="single" w:sz="4" w:space="0" w:color="auto"/>
              <w:left w:val="single" w:sz="4" w:space="0" w:color="auto"/>
              <w:bottom w:val="single" w:sz="4" w:space="0" w:color="auto"/>
              <w:right w:val="single" w:sz="4" w:space="0" w:color="auto"/>
            </w:tcBorders>
          </w:tcPr>
          <w:p w14:paraId="0731EF30"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21B1B00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Stručno usavršavanje učitelja Razredne nastave na  županijskoj i lokalnoj razini</w:t>
            </w:r>
          </w:p>
        </w:tc>
      </w:tr>
      <w:tr w:rsidR="00463519" w:rsidRPr="004F67D3" w14:paraId="64AB4DE1"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0DDA471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MZOS – LOOMEN – lipanj, 2019</w:t>
            </w:r>
          </w:p>
        </w:tc>
        <w:tc>
          <w:tcPr>
            <w:tcW w:w="1843" w:type="dxa"/>
            <w:tcBorders>
              <w:top w:val="single" w:sz="4" w:space="0" w:color="auto"/>
              <w:left w:val="single" w:sz="4" w:space="0" w:color="auto"/>
              <w:bottom w:val="single" w:sz="4" w:space="0" w:color="auto"/>
              <w:right w:val="single" w:sz="4" w:space="0" w:color="auto"/>
            </w:tcBorders>
          </w:tcPr>
          <w:p w14:paraId="09E5BDE2"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10</w:t>
            </w:r>
          </w:p>
        </w:tc>
        <w:tc>
          <w:tcPr>
            <w:tcW w:w="5528" w:type="dxa"/>
            <w:tcBorders>
              <w:top w:val="single" w:sz="4" w:space="0" w:color="auto"/>
              <w:left w:val="single" w:sz="4" w:space="0" w:color="auto"/>
              <w:bottom w:val="single" w:sz="4" w:space="0" w:color="auto"/>
              <w:right w:val="single" w:sz="4" w:space="0" w:color="auto"/>
            </w:tcBorders>
          </w:tcPr>
          <w:p w14:paraId="4DB244F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-Kurikulumsko planiranje poučavanja u razrednoj nastavi</w:t>
            </w:r>
          </w:p>
          <w:p w14:paraId="4B0D9F7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 Godišnji izvedbeni  kurikulum i tematsko planiranje</w:t>
            </w:r>
          </w:p>
        </w:tc>
      </w:tr>
      <w:tr w:rsidR="00463519" w:rsidRPr="004F67D3" w14:paraId="44FB562B"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1AD78CAE" w14:textId="77777777" w:rsidR="00463519" w:rsidRPr="004F67D3" w:rsidRDefault="00463519" w:rsidP="00463519">
            <w:pPr>
              <w:rPr>
                <w:rFonts w:ascii="Times New Roman" w:hAnsi="Times New Roman" w:cs="Times New Roman"/>
                <w:color w:val="FF0000"/>
                <w:sz w:val="20"/>
                <w:szCs w:val="20"/>
                <w:lang w:eastAsia="hr-HR"/>
              </w:rPr>
            </w:pPr>
            <w:r w:rsidRPr="004F67D3">
              <w:rPr>
                <w:rFonts w:ascii="Times New Roman" w:hAnsi="Times New Roman" w:cs="Times New Roman"/>
                <w:color w:val="FF0000"/>
                <w:sz w:val="20"/>
                <w:szCs w:val="20"/>
                <w:lang w:eastAsia="hr-HR"/>
              </w:rPr>
              <w:t>Neven Lazzarich</w:t>
            </w:r>
          </w:p>
        </w:tc>
        <w:tc>
          <w:tcPr>
            <w:tcW w:w="1843" w:type="dxa"/>
            <w:tcBorders>
              <w:top w:val="single" w:sz="4" w:space="0" w:color="auto"/>
              <w:left w:val="single" w:sz="4" w:space="0" w:color="auto"/>
              <w:bottom w:val="single" w:sz="4" w:space="0" w:color="auto"/>
              <w:right w:val="single" w:sz="4" w:space="0" w:color="auto"/>
            </w:tcBorders>
          </w:tcPr>
          <w:p w14:paraId="5A3C9DD1" w14:textId="77777777" w:rsidR="00463519" w:rsidRPr="004F67D3" w:rsidRDefault="00463519" w:rsidP="00463519">
            <w:pPr>
              <w:rPr>
                <w:rFonts w:ascii="Times New Roman" w:hAnsi="Times New Roman" w:cs="Times New Roman"/>
                <w:b/>
                <w:bCs/>
                <w:color w:val="FF0000"/>
              </w:rPr>
            </w:pPr>
          </w:p>
        </w:tc>
        <w:tc>
          <w:tcPr>
            <w:tcW w:w="5528" w:type="dxa"/>
            <w:tcBorders>
              <w:top w:val="single" w:sz="4" w:space="0" w:color="auto"/>
              <w:left w:val="single" w:sz="4" w:space="0" w:color="auto"/>
              <w:bottom w:val="single" w:sz="4" w:space="0" w:color="auto"/>
              <w:right w:val="single" w:sz="4" w:space="0" w:color="auto"/>
            </w:tcBorders>
          </w:tcPr>
          <w:p w14:paraId="627F3404" w14:textId="77777777" w:rsidR="00463519" w:rsidRPr="004F67D3" w:rsidRDefault="00463519" w:rsidP="00463519">
            <w:pPr>
              <w:rPr>
                <w:rFonts w:ascii="Times New Roman" w:hAnsi="Times New Roman" w:cs="Times New Roman"/>
                <w:color w:val="FF0000"/>
                <w:sz w:val="20"/>
                <w:szCs w:val="20"/>
                <w:lang w:eastAsia="hr-HR"/>
              </w:rPr>
            </w:pPr>
          </w:p>
        </w:tc>
      </w:tr>
      <w:tr w:rsidR="00463519" w:rsidRPr="004F67D3" w14:paraId="3400010C"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9258BDB" w14:textId="77777777" w:rsidR="00463519" w:rsidRPr="004F67D3" w:rsidRDefault="00463519" w:rsidP="00463519">
            <w:pPr>
              <w:pStyle w:val="Odlomakpopisa"/>
              <w:numPr>
                <w:ilvl w:val="0"/>
                <w:numId w:val="32"/>
              </w:numPr>
              <w:rPr>
                <w:sz w:val="20"/>
                <w:szCs w:val="20"/>
              </w:rPr>
            </w:pPr>
            <w:r w:rsidRPr="004F67D3">
              <w:rPr>
                <w:sz w:val="20"/>
                <w:szCs w:val="20"/>
              </w:rPr>
              <w:t>Katehetski ured Riječke nadbiskupije</w:t>
            </w:r>
          </w:p>
          <w:p w14:paraId="30734167" w14:textId="77777777" w:rsidR="00463519" w:rsidRPr="004F67D3" w:rsidRDefault="00463519" w:rsidP="00463519">
            <w:pPr>
              <w:pStyle w:val="Odlomakpopisa"/>
              <w:numPr>
                <w:ilvl w:val="0"/>
                <w:numId w:val="32"/>
              </w:numPr>
              <w:rPr>
                <w:sz w:val="20"/>
                <w:szCs w:val="20"/>
              </w:rPr>
            </w:pPr>
            <w:r w:rsidRPr="004F67D3">
              <w:rPr>
                <w:sz w:val="20"/>
                <w:szCs w:val="20"/>
              </w:rPr>
              <w:t>Katehetski ured Riječke nadbiskupije</w:t>
            </w:r>
          </w:p>
          <w:p w14:paraId="50A0D52C" w14:textId="77777777" w:rsidR="00463519" w:rsidRPr="004F67D3" w:rsidRDefault="00463519" w:rsidP="00463519">
            <w:pPr>
              <w:pStyle w:val="Odlomakpopisa"/>
              <w:numPr>
                <w:ilvl w:val="0"/>
                <w:numId w:val="32"/>
              </w:numPr>
              <w:rPr>
                <w:sz w:val="20"/>
                <w:szCs w:val="20"/>
              </w:rPr>
            </w:pPr>
            <w:r w:rsidRPr="004F67D3">
              <w:rPr>
                <w:sz w:val="20"/>
                <w:szCs w:val="20"/>
              </w:rPr>
              <w:t>MZOŠ</w:t>
            </w:r>
          </w:p>
          <w:p w14:paraId="451EE122" w14:textId="77777777" w:rsidR="00463519" w:rsidRPr="004F67D3" w:rsidRDefault="00463519" w:rsidP="00463519">
            <w:pPr>
              <w:rPr>
                <w:rFonts w:ascii="Times New Roman" w:hAnsi="Times New Roman" w:cs="Times New Roman"/>
                <w:sz w:val="20"/>
                <w:szCs w:val="20"/>
                <w:lang w:eastAsia="hr-HR"/>
              </w:rPr>
            </w:pPr>
          </w:p>
          <w:p w14:paraId="4CAFC19F" w14:textId="77777777" w:rsidR="00463519" w:rsidRPr="004F67D3" w:rsidRDefault="00463519" w:rsidP="00463519">
            <w:pPr>
              <w:rPr>
                <w:rFonts w:ascii="Times New Roman" w:hAnsi="Times New Roman" w:cs="Times New Roman"/>
                <w:sz w:val="20"/>
                <w:szCs w:val="20"/>
                <w:lang w:eastAsia="hr-HR"/>
              </w:rPr>
            </w:pPr>
          </w:p>
          <w:p w14:paraId="0DA3DCA9" w14:textId="77777777" w:rsidR="00463519" w:rsidRPr="004F67D3" w:rsidRDefault="00463519" w:rsidP="00463519">
            <w:pPr>
              <w:pStyle w:val="Odlomakpopisa"/>
              <w:numPr>
                <w:ilvl w:val="0"/>
                <w:numId w:val="32"/>
              </w:numPr>
              <w:rPr>
                <w:sz w:val="20"/>
                <w:szCs w:val="20"/>
              </w:rPr>
            </w:pPr>
            <w:r w:rsidRPr="004F67D3">
              <w:rPr>
                <w:sz w:val="20"/>
                <w:szCs w:val="20"/>
              </w:rPr>
              <w:t>MZOŠ</w:t>
            </w:r>
          </w:p>
        </w:tc>
        <w:tc>
          <w:tcPr>
            <w:tcW w:w="1843" w:type="dxa"/>
            <w:tcBorders>
              <w:top w:val="single" w:sz="4" w:space="0" w:color="auto"/>
              <w:left w:val="single" w:sz="4" w:space="0" w:color="auto"/>
              <w:bottom w:val="single" w:sz="4" w:space="0" w:color="auto"/>
              <w:right w:val="single" w:sz="4" w:space="0" w:color="auto"/>
            </w:tcBorders>
          </w:tcPr>
          <w:p w14:paraId="62550873"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p w14:paraId="7332016F" w14:textId="77777777" w:rsidR="00463519" w:rsidRPr="004F67D3" w:rsidRDefault="00463519" w:rsidP="00463519">
            <w:pPr>
              <w:rPr>
                <w:rFonts w:ascii="Times New Roman" w:hAnsi="Times New Roman" w:cs="Times New Roman"/>
                <w:b/>
                <w:bCs/>
              </w:rPr>
            </w:pPr>
          </w:p>
          <w:p w14:paraId="606E0179" w14:textId="77777777" w:rsidR="00463519" w:rsidRPr="004F67D3" w:rsidRDefault="00463519" w:rsidP="00463519">
            <w:pPr>
              <w:rPr>
                <w:rFonts w:ascii="Times New Roman" w:hAnsi="Times New Roman" w:cs="Times New Roman"/>
                <w:b/>
                <w:bCs/>
              </w:rPr>
            </w:pPr>
          </w:p>
          <w:p w14:paraId="773B6C6D"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p w14:paraId="3DBB79E6" w14:textId="77777777" w:rsidR="00463519" w:rsidRPr="004F67D3" w:rsidRDefault="00463519" w:rsidP="00463519">
            <w:pPr>
              <w:rPr>
                <w:rFonts w:ascii="Times New Roman" w:hAnsi="Times New Roman" w:cs="Times New Roman"/>
                <w:b/>
                <w:bCs/>
              </w:rPr>
            </w:pPr>
          </w:p>
          <w:p w14:paraId="5C404066" w14:textId="77777777" w:rsidR="00463519" w:rsidRPr="004F67D3" w:rsidRDefault="00463519" w:rsidP="00463519">
            <w:pPr>
              <w:rPr>
                <w:rFonts w:ascii="Times New Roman" w:hAnsi="Times New Roman" w:cs="Times New Roman"/>
                <w:b/>
                <w:bCs/>
              </w:rPr>
            </w:pPr>
          </w:p>
          <w:p w14:paraId="27F36CB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p w14:paraId="409E4BEC" w14:textId="77777777" w:rsidR="00463519" w:rsidRPr="004F67D3" w:rsidRDefault="00463519" w:rsidP="00463519">
            <w:pPr>
              <w:rPr>
                <w:rFonts w:ascii="Times New Roman" w:hAnsi="Times New Roman" w:cs="Times New Roman"/>
                <w:b/>
                <w:bCs/>
              </w:rPr>
            </w:pPr>
          </w:p>
          <w:p w14:paraId="13D3735B" w14:textId="77777777" w:rsidR="00463519" w:rsidRPr="004F67D3" w:rsidRDefault="00463519" w:rsidP="00463519">
            <w:pPr>
              <w:rPr>
                <w:rFonts w:ascii="Times New Roman" w:hAnsi="Times New Roman" w:cs="Times New Roman"/>
                <w:b/>
                <w:bCs/>
              </w:rPr>
            </w:pPr>
          </w:p>
          <w:p w14:paraId="31FD1CA3"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tcPr>
          <w:p w14:paraId="564063F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Katehetski dan</w:t>
            </w:r>
          </w:p>
          <w:p w14:paraId="7F48EBC0" w14:textId="77777777" w:rsidR="00463519" w:rsidRPr="004F67D3" w:rsidRDefault="00463519" w:rsidP="00463519">
            <w:pPr>
              <w:rPr>
                <w:rFonts w:ascii="Times New Roman" w:hAnsi="Times New Roman" w:cs="Times New Roman"/>
                <w:sz w:val="20"/>
                <w:szCs w:val="20"/>
                <w:lang w:eastAsia="hr-HR"/>
              </w:rPr>
            </w:pPr>
          </w:p>
          <w:p w14:paraId="2B8914D8" w14:textId="77777777" w:rsidR="00463519" w:rsidRPr="004F67D3" w:rsidRDefault="00463519" w:rsidP="00463519">
            <w:pPr>
              <w:rPr>
                <w:rFonts w:ascii="Times New Roman" w:hAnsi="Times New Roman" w:cs="Times New Roman"/>
                <w:sz w:val="20"/>
                <w:szCs w:val="20"/>
                <w:lang w:eastAsia="hr-HR"/>
              </w:rPr>
            </w:pPr>
          </w:p>
          <w:p w14:paraId="44F1721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Prvo županijsko stručno vijeće</w:t>
            </w:r>
          </w:p>
          <w:p w14:paraId="7DB3C5F5" w14:textId="77777777" w:rsidR="00463519" w:rsidRPr="004F67D3" w:rsidRDefault="00463519" w:rsidP="00463519">
            <w:pPr>
              <w:rPr>
                <w:rFonts w:ascii="Times New Roman" w:hAnsi="Times New Roman" w:cs="Times New Roman"/>
                <w:sz w:val="20"/>
                <w:szCs w:val="20"/>
                <w:lang w:eastAsia="hr-HR"/>
              </w:rPr>
            </w:pPr>
          </w:p>
          <w:p w14:paraId="74BE38C5" w14:textId="77777777" w:rsidR="00463519" w:rsidRPr="004F67D3" w:rsidRDefault="00463519" w:rsidP="00463519">
            <w:pPr>
              <w:rPr>
                <w:rFonts w:ascii="Times New Roman" w:hAnsi="Times New Roman" w:cs="Times New Roman"/>
                <w:sz w:val="20"/>
                <w:szCs w:val="20"/>
                <w:lang w:eastAsia="hr-HR"/>
              </w:rPr>
            </w:pPr>
          </w:p>
          <w:p w14:paraId="4094C5A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Podrška provedbi kur. Reforme školstva Škola za život – stručno usavršavanje vjeroučitelja kat. Vjeronauka na županijskoj razini  -  siječan 2019.</w:t>
            </w:r>
          </w:p>
          <w:p w14:paraId="266F09F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…..isto…..  -  lipanj 2019.</w:t>
            </w:r>
          </w:p>
          <w:p w14:paraId="0CDDCCA1" w14:textId="77777777" w:rsidR="00463519" w:rsidRPr="004F67D3" w:rsidRDefault="00463519" w:rsidP="00463519">
            <w:pPr>
              <w:rPr>
                <w:rFonts w:ascii="Times New Roman" w:hAnsi="Times New Roman" w:cs="Times New Roman"/>
                <w:sz w:val="20"/>
                <w:szCs w:val="20"/>
                <w:lang w:eastAsia="hr-HR"/>
              </w:rPr>
            </w:pPr>
          </w:p>
        </w:tc>
      </w:tr>
      <w:tr w:rsidR="00463519" w:rsidRPr="004F67D3" w14:paraId="1776485B"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7F350AEA" w14:textId="77777777" w:rsidR="00463519" w:rsidRPr="004F67D3" w:rsidRDefault="00463519" w:rsidP="00463519">
            <w:pPr>
              <w:spacing w:after="0" w:line="240" w:lineRule="auto"/>
              <w:rPr>
                <w:rFonts w:ascii="Times New Roman" w:hAnsi="Times New Roman" w:cs="Times New Roman"/>
                <w:color w:val="FF0000"/>
                <w:sz w:val="20"/>
                <w:szCs w:val="20"/>
                <w:lang w:eastAsia="hr-HR"/>
              </w:rPr>
            </w:pPr>
            <w:r w:rsidRPr="004F67D3">
              <w:rPr>
                <w:rFonts w:ascii="Times New Roman" w:hAnsi="Times New Roman" w:cs="Times New Roman"/>
                <w:color w:val="FF0000"/>
                <w:sz w:val="20"/>
                <w:szCs w:val="20"/>
                <w:lang w:eastAsia="hr-HR"/>
              </w:rPr>
              <w:t>Višnja Dragičević</w:t>
            </w:r>
          </w:p>
        </w:tc>
        <w:tc>
          <w:tcPr>
            <w:tcW w:w="1843" w:type="dxa"/>
            <w:tcBorders>
              <w:top w:val="single" w:sz="4" w:space="0" w:color="auto"/>
              <w:left w:val="single" w:sz="4" w:space="0" w:color="auto"/>
              <w:bottom w:val="single" w:sz="4" w:space="0" w:color="auto"/>
              <w:right w:val="single" w:sz="4" w:space="0" w:color="auto"/>
            </w:tcBorders>
          </w:tcPr>
          <w:p w14:paraId="30F09FE1" w14:textId="77777777" w:rsidR="00463519" w:rsidRPr="004F67D3" w:rsidRDefault="00463519" w:rsidP="00463519">
            <w:pPr>
              <w:rPr>
                <w:rFonts w:ascii="Times New Roman" w:hAnsi="Times New Roman" w:cs="Times New Roman"/>
                <w:b/>
                <w:bCs/>
                <w:color w:val="FF0000"/>
              </w:rPr>
            </w:pPr>
          </w:p>
        </w:tc>
        <w:tc>
          <w:tcPr>
            <w:tcW w:w="5528" w:type="dxa"/>
            <w:tcBorders>
              <w:top w:val="single" w:sz="4" w:space="0" w:color="auto"/>
              <w:left w:val="single" w:sz="4" w:space="0" w:color="auto"/>
              <w:bottom w:val="single" w:sz="4" w:space="0" w:color="auto"/>
              <w:right w:val="single" w:sz="4" w:space="0" w:color="auto"/>
            </w:tcBorders>
          </w:tcPr>
          <w:p w14:paraId="1A3251BC" w14:textId="77777777" w:rsidR="00463519" w:rsidRPr="004F67D3" w:rsidRDefault="00463519" w:rsidP="00463519">
            <w:pPr>
              <w:rPr>
                <w:rFonts w:ascii="Times New Roman" w:hAnsi="Times New Roman" w:cs="Times New Roman"/>
                <w:color w:val="FF0000"/>
                <w:sz w:val="20"/>
                <w:szCs w:val="20"/>
                <w:lang w:eastAsia="hr-HR"/>
              </w:rPr>
            </w:pPr>
          </w:p>
        </w:tc>
      </w:tr>
      <w:tr w:rsidR="00463519" w:rsidRPr="004F67D3" w14:paraId="2806EC2C"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2FC2813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p w14:paraId="53E49AC9" w14:textId="77777777" w:rsidR="00463519" w:rsidRPr="004F67D3" w:rsidRDefault="00463519" w:rsidP="00463519">
            <w:pPr>
              <w:rPr>
                <w:rFonts w:ascii="Times New Roman" w:hAnsi="Times New Roman" w:cs="Times New Roman"/>
                <w:sz w:val="20"/>
                <w:szCs w:val="20"/>
                <w:lang w:eastAsia="hr-HR"/>
              </w:rPr>
            </w:pPr>
          </w:p>
          <w:p w14:paraId="0412EF8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p w14:paraId="657B0393" w14:textId="77777777" w:rsidR="00463519" w:rsidRPr="004F67D3" w:rsidRDefault="00463519" w:rsidP="00463519">
            <w:pPr>
              <w:rPr>
                <w:rFonts w:ascii="Times New Roman" w:hAnsi="Times New Roman" w:cs="Times New Roman"/>
                <w:sz w:val="20"/>
                <w:szCs w:val="20"/>
                <w:lang w:eastAsia="hr-HR"/>
              </w:rPr>
            </w:pPr>
          </w:p>
          <w:p w14:paraId="3B4504D4"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p w14:paraId="61D71E77" w14:textId="77777777" w:rsidR="00463519" w:rsidRPr="004F67D3" w:rsidRDefault="00463519" w:rsidP="00463519">
            <w:pPr>
              <w:rPr>
                <w:rFonts w:ascii="Times New Roman" w:hAnsi="Times New Roman" w:cs="Times New Roman"/>
                <w:sz w:val="20"/>
                <w:szCs w:val="20"/>
                <w:lang w:eastAsia="hr-HR"/>
              </w:rPr>
            </w:pPr>
          </w:p>
          <w:p w14:paraId="14B8B93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p w14:paraId="0DA526E1" w14:textId="77777777" w:rsidR="00463519" w:rsidRPr="004F67D3" w:rsidRDefault="00463519" w:rsidP="00463519">
            <w:pPr>
              <w:rPr>
                <w:rFonts w:ascii="Times New Roman" w:hAnsi="Times New Roman" w:cs="Times New Roman"/>
                <w:sz w:val="20"/>
                <w:szCs w:val="20"/>
                <w:lang w:eastAsia="hr-HR"/>
              </w:rPr>
            </w:pPr>
          </w:p>
          <w:p w14:paraId="13D1414F" w14:textId="77777777" w:rsidR="00463519" w:rsidRPr="004F67D3" w:rsidRDefault="00463519" w:rsidP="00463519">
            <w:pPr>
              <w:rPr>
                <w:rFonts w:ascii="Times New Roman" w:hAnsi="Times New Roman" w:cs="Times New Roman"/>
                <w:sz w:val="20"/>
                <w:szCs w:val="20"/>
                <w:lang w:eastAsia="hr-HR"/>
              </w:rPr>
            </w:pPr>
          </w:p>
          <w:p w14:paraId="5DC336A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AZOO</w:t>
            </w:r>
          </w:p>
          <w:p w14:paraId="2515C04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Stručni skupovi voditelja ŽSV</w:t>
            </w:r>
          </w:p>
          <w:p w14:paraId="4E7D2793" w14:textId="77777777" w:rsidR="00463519" w:rsidRPr="004F67D3" w:rsidRDefault="00463519" w:rsidP="00463519">
            <w:pPr>
              <w:spacing w:after="0"/>
              <w:rPr>
                <w:rFonts w:ascii="Times New Roman" w:hAnsi="Times New Roman" w:cs="Times New Roman"/>
                <w:sz w:val="20"/>
                <w:szCs w:val="20"/>
                <w:lang w:eastAsia="hr-HR"/>
              </w:rPr>
            </w:pPr>
          </w:p>
          <w:p w14:paraId="32640174" w14:textId="77777777" w:rsidR="00463519" w:rsidRPr="004F67D3" w:rsidRDefault="00463519" w:rsidP="00463519">
            <w:pPr>
              <w:rPr>
                <w:rFonts w:ascii="Times New Roman" w:hAnsi="Times New Roman" w:cs="Times New Roman"/>
                <w:sz w:val="20"/>
                <w:szCs w:val="20"/>
                <w:lang w:eastAsia="hr-HR"/>
              </w:rPr>
            </w:pPr>
          </w:p>
          <w:p w14:paraId="41988AD2" w14:textId="77777777" w:rsidR="00463519" w:rsidRPr="004F67D3" w:rsidRDefault="00463519" w:rsidP="00463519">
            <w:pPr>
              <w:rPr>
                <w:rFonts w:ascii="Times New Roman" w:hAnsi="Times New Roman" w:cs="Times New Roman"/>
                <w:sz w:val="20"/>
                <w:szCs w:val="20"/>
                <w:lang w:eastAsia="hr-HR"/>
              </w:rPr>
            </w:pPr>
          </w:p>
          <w:p w14:paraId="14125F4D" w14:textId="77777777" w:rsidR="00463519" w:rsidRPr="004F67D3" w:rsidRDefault="00463519" w:rsidP="00463519">
            <w:pPr>
              <w:rPr>
                <w:rFonts w:ascii="Times New Roman" w:hAnsi="Times New Roman" w:cs="Times New Roman"/>
                <w:sz w:val="20"/>
                <w:szCs w:val="20"/>
                <w:lang w:eastAsia="hr-HR"/>
              </w:rPr>
            </w:pPr>
          </w:p>
          <w:p w14:paraId="1FDECB9D" w14:textId="77777777" w:rsidR="00463519" w:rsidRPr="004F67D3" w:rsidRDefault="00463519" w:rsidP="00463519">
            <w:pPr>
              <w:rPr>
                <w:rFonts w:ascii="Times New Roman" w:hAnsi="Times New Roman" w:cs="Times New Roman"/>
                <w:sz w:val="20"/>
                <w:szCs w:val="20"/>
                <w:lang w:eastAsia="hr-HR"/>
              </w:rPr>
            </w:pPr>
          </w:p>
          <w:p w14:paraId="41361A2E" w14:textId="77777777" w:rsidR="00463519" w:rsidRPr="004F67D3" w:rsidRDefault="00463519" w:rsidP="00463519">
            <w:pPr>
              <w:rPr>
                <w:rFonts w:ascii="Times New Roman" w:hAnsi="Times New Roman" w:cs="Times New Roman"/>
                <w:sz w:val="20"/>
                <w:szCs w:val="20"/>
                <w:lang w:eastAsia="hr-HR"/>
              </w:rPr>
            </w:pPr>
          </w:p>
          <w:p w14:paraId="53972FE0" w14:textId="77777777" w:rsidR="00463519" w:rsidRPr="004F67D3" w:rsidRDefault="00463519" w:rsidP="00463519">
            <w:pPr>
              <w:rPr>
                <w:rFonts w:ascii="Times New Roman" w:hAnsi="Times New Roman" w:cs="Times New Roman"/>
                <w:sz w:val="20"/>
                <w:szCs w:val="20"/>
                <w:lang w:eastAsia="hr-HR"/>
              </w:rPr>
            </w:pPr>
          </w:p>
          <w:p w14:paraId="6A14840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AZOO</w:t>
            </w:r>
          </w:p>
          <w:p w14:paraId="301B0B9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Stručni skupovi voditelja ŽSV</w:t>
            </w:r>
          </w:p>
          <w:p w14:paraId="18978488" w14:textId="77777777" w:rsidR="00463519" w:rsidRPr="004F67D3" w:rsidRDefault="00463519" w:rsidP="00463519">
            <w:pPr>
              <w:rPr>
                <w:rFonts w:ascii="Times New Roman" w:hAnsi="Times New Roman" w:cs="Times New Roman"/>
                <w:sz w:val="20"/>
                <w:szCs w:val="20"/>
                <w:lang w:eastAsia="hr-HR"/>
              </w:rPr>
            </w:pPr>
          </w:p>
          <w:p w14:paraId="07C41A7E" w14:textId="77777777" w:rsidR="00463519" w:rsidRPr="004F67D3" w:rsidRDefault="00463519" w:rsidP="00463519">
            <w:pPr>
              <w:rPr>
                <w:rFonts w:ascii="Times New Roman" w:hAnsi="Times New Roman" w:cs="Times New Roman"/>
                <w:sz w:val="20"/>
                <w:szCs w:val="20"/>
                <w:lang w:eastAsia="hr-HR"/>
              </w:rPr>
            </w:pPr>
          </w:p>
          <w:p w14:paraId="09391963" w14:textId="77777777" w:rsidR="00463519" w:rsidRPr="004F67D3" w:rsidRDefault="00463519" w:rsidP="00463519">
            <w:pPr>
              <w:rPr>
                <w:rFonts w:ascii="Times New Roman" w:hAnsi="Times New Roman" w:cs="Times New Roman"/>
                <w:sz w:val="20"/>
                <w:szCs w:val="20"/>
                <w:lang w:eastAsia="hr-HR"/>
              </w:rPr>
            </w:pPr>
          </w:p>
          <w:p w14:paraId="6E8F949F" w14:textId="77777777" w:rsidR="00463519" w:rsidRPr="004F67D3" w:rsidRDefault="00463519" w:rsidP="00463519">
            <w:pPr>
              <w:rPr>
                <w:rFonts w:ascii="Times New Roman" w:hAnsi="Times New Roman" w:cs="Times New Roman"/>
                <w:sz w:val="20"/>
                <w:szCs w:val="20"/>
                <w:lang w:eastAsia="hr-HR"/>
              </w:rPr>
            </w:pPr>
          </w:p>
          <w:p w14:paraId="154597AB" w14:textId="77777777" w:rsidR="00463519" w:rsidRPr="004F67D3" w:rsidRDefault="00463519" w:rsidP="00463519">
            <w:pPr>
              <w:rPr>
                <w:rFonts w:ascii="Times New Roman" w:hAnsi="Times New Roman" w:cs="Times New Roman"/>
                <w:sz w:val="20"/>
                <w:szCs w:val="20"/>
                <w:lang w:eastAsia="hr-HR"/>
              </w:rPr>
            </w:pPr>
          </w:p>
          <w:p w14:paraId="29D830FF" w14:textId="77777777" w:rsidR="00463519" w:rsidRPr="004F67D3" w:rsidRDefault="00463519" w:rsidP="00463519">
            <w:pPr>
              <w:rPr>
                <w:rFonts w:ascii="Times New Roman" w:hAnsi="Times New Roman" w:cs="Times New Roman"/>
                <w:sz w:val="20"/>
                <w:szCs w:val="20"/>
                <w:lang w:eastAsia="hr-HR"/>
              </w:rPr>
            </w:pPr>
          </w:p>
          <w:p w14:paraId="65DC711D"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AZOO</w:t>
            </w:r>
          </w:p>
          <w:p w14:paraId="54EC548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Stručni skupovi voditelja ŽSV</w:t>
            </w:r>
          </w:p>
          <w:p w14:paraId="0972B315" w14:textId="77777777" w:rsidR="00463519" w:rsidRPr="004F67D3" w:rsidRDefault="00463519" w:rsidP="00463519">
            <w:pPr>
              <w:rPr>
                <w:rFonts w:ascii="Times New Roman" w:hAnsi="Times New Roman" w:cs="Times New Roman"/>
                <w:sz w:val="20"/>
                <w:szCs w:val="20"/>
                <w:lang w:eastAsia="hr-HR"/>
              </w:rPr>
            </w:pPr>
          </w:p>
          <w:p w14:paraId="104CD46B" w14:textId="77777777" w:rsidR="00463519" w:rsidRPr="004F67D3" w:rsidRDefault="00463519" w:rsidP="00463519">
            <w:pPr>
              <w:rPr>
                <w:rFonts w:ascii="Times New Roman" w:hAnsi="Times New Roman" w:cs="Times New Roman"/>
                <w:sz w:val="20"/>
                <w:szCs w:val="20"/>
                <w:lang w:eastAsia="hr-HR"/>
              </w:rPr>
            </w:pPr>
          </w:p>
          <w:p w14:paraId="6E7DD1A7" w14:textId="77777777" w:rsidR="00463519" w:rsidRPr="004F67D3" w:rsidRDefault="00463519" w:rsidP="00463519">
            <w:pPr>
              <w:rPr>
                <w:rFonts w:ascii="Times New Roman" w:hAnsi="Times New Roman" w:cs="Times New Roman"/>
                <w:sz w:val="20"/>
                <w:szCs w:val="20"/>
                <w:lang w:eastAsia="hr-HR"/>
              </w:rPr>
            </w:pPr>
          </w:p>
          <w:p w14:paraId="6BE0EA21" w14:textId="77777777" w:rsidR="00463519" w:rsidRPr="004F67D3" w:rsidRDefault="00463519" w:rsidP="00463519">
            <w:pPr>
              <w:rPr>
                <w:rFonts w:ascii="Times New Roman" w:hAnsi="Times New Roman" w:cs="Times New Roman"/>
                <w:sz w:val="20"/>
                <w:szCs w:val="20"/>
                <w:lang w:eastAsia="hr-HR"/>
              </w:rPr>
            </w:pPr>
          </w:p>
          <w:p w14:paraId="2E82D492" w14:textId="77777777" w:rsidR="00463519" w:rsidRPr="004F67D3" w:rsidRDefault="00463519" w:rsidP="00463519">
            <w:pPr>
              <w:rPr>
                <w:rFonts w:ascii="Times New Roman" w:hAnsi="Times New Roman" w:cs="Times New Roman"/>
                <w:sz w:val="20"/>
                <w:szCs w:val="20"/>
                <w:lang w:eastAsia="hr-HR"/>
              </w:rPr>
            </w:pPr>
          </w:p>
          <w:p w14:paraId="6C21C41F" w14:textId="77777777" w:rsidR="00463519" w:rsidRPr="004F67D3" w:rsidRDefault="00463519" w:rsidP="00463519">
            <w:pPr>
              <w:rPr>
                <w:rFonts w:ascii="Times New Roman" w:hAnsi="Times New Roman" w:cs="Times New Roman"/>
                <w:sz w:val="20"/>
                <w:szCs w:val="20"/>
                <w:lang w:eastAsia="hr-HR"/>
              </w:rPr>
            </w:pPr>
          </w:p>
          <w:p w14:paraId="666DC65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Stručni skupovi AZOO</w:t>
            </w:r>
          </w:p>
          <w:p w14:paraId="1C5F7CE2" w14:textId="77777777" w:rsidR="00463519" w:rsidRPr="004F67D3" w:rsidRDefault="00463519" w:rsidP="00463519">
            <w:pPr>
              <w:rPr>
                <w:rFonts w:ascii="Times New Roman" w:hAnsi="Times New Roman" w:cs="Times New Roman"/>
                <w:sz w:val="20"/>
                <w:szCs w:val="20"/>
                <w:lang w:eastAsia="hr-HR"/>
              </w:rPr>
            </w:pPr>
          </w:p>
          <w:p w14:paraId="1646AC31" w14:textId="77777777" w:rsidR="00463519" w:rsidRPr="004F67D3" w:rsidRDefault="00463519" w:rsidP="00463519">
            <w:pPr>
              <w:rPr>
                <w:rFonts w:ascii="Times New Roman" w:hAnsi="Times New Roman" w:cs="Times New Roman"/>
                <w:sz w:val="20"/>
                <w:szCs w:val="20"/>
                <w:lang w:eastAsia="hr-HR"/>
              </w:rPr>
            </w:pPr>
          </w:p>
          <w:p w14:paraId="30488F38" w14:textId="77777777" w:rsidR="00463519" w:rsidRPr="004F67D3" w:rsidRDefault="00463519" w:rsidP="00463519">
            <w:pPr>
              <w:rPr>
                <w:rFonts w:ascii="Times New Roman" w:hAnsi="Times New Roman" w:cs="Times New Roman"/>
                <w:sz w:val="20"/>
                <w:szCs w:val="20"/>
                <w:lang w:eastAsia="hr-HR"/>
              </w:rPr>
            </w:pPr>
          </w:p>
          <w:p w14:paraId="6AAB32C1" w14:textId="77777777" w:rsidR="00463519" w:rsidRPr="004F67D3" w:rsidRDefault="00463519" w:rsidP="00463519">
            <w:pPr>
              <w:rPr>
                <w:rFonts w:ascii="Times New Roman" w:hAnsi="Times New Roman" w:cs="Times New Roman"/>
                <w:sz w:val="20"/>
                <w:szCs w:val="20"/>
                <w:lang w:eastAsia="hr-HR"/>
              </w:rPr>
            </w:pPr>
          </w:p>
          <w:p w14:paraId="44C70708" w14:textId="77777777" w:rsidR="00463519" w:rsidRPr="004F67D3" w:rsidRDefault="00463519" w:rsidP="00463519">
            <w:pPr>
              <w:rPr>
                <w:rFonts w:ascii="Times New Roman" w:hAnsi="Times New Roman" w:cs="Times New Roman"/>
                <w:sz w:val="20"/>
                <w:szCs w:val="20"/>
                <w:lang w:eastAsia="hr-HR"/>
              </w:rPr>
            </w:pPr>
          </w:p>
          <w:p w14:paraId="22658D7B" w14:textId="77777777" w:rsidR="00463519" w:rsidRPr="004F67D3" w:rsidRDefault="00463519" w:rsidP="00463519">
            <w:pPr>
              <w:rPr>
                <w:rFonts w:ascii="Times New Roman" w:hAnsi="Times New Roman" w:cs="Times New Roman"/>
                <w:sz w:val="20"/>
                <w:szCs w:val="20"/>
                <w:lang w:eastAsia="hr-HR"/>
              </w:rPr>
            </w:pPr>
          </w:p>
          <w:p w14:paraId="2CF17DC7" w14:textId="77777777" w:rsidR="00463519" w:rsidRPr="004F67D3" w:rsidRDefault="00463519" w:rsidP="00463519">
            <w:pPr>
              <w:rPr>
                <w:rFonts w:ascii="Times New Roman" w:hAnsi="Times New Roman" w:cs="Times New Roman"/>
                <w:sz w:val="20"/>
                <w:szCs w:val="20"/>
                <w:lang w:eastAsia="hr-HR"/>
              </w:rPr>
            </w:pPr>
          </w:p>
          <w:p w14:paraId="477309D1" w14:textId="77777777" w:rsidR="00463519" w:rsidRPr="004F67D3" w:rsidRDefault="00463519" w:rsidP="00463519">
            <w:pPr>
              <w:rPr>
                <w:rFonts w:ascii="Times New Roman" w:hAnsi="Times New Roman" w:cs="Times New Roman"/>
                <w:sz w:val="20"/>
                <w:szCs w:val="20"/>
                <w:lang w:eastAsia="hr-HR"/>
              </w:rPr>
            </w:pPr>
          </w:p>
          <w:p w14:paraId="234C7E8E" w14:textId="77777777" w:rsidR="00463519" w:rsidRPr="004F67D3" w:rsidRDefault="00463519" w:rsidP="00463519">
            <w:pPr>
              <w:rPr>
                <w:rFonts w:ascii="Times New Roman" w:hAnsi="Times New Roman" w:cs="Times New Roman"/>
                <w:sz w:val="20"/>
                <w:szCs w:val="20"/>
                <w:lang w:eastAsia="hr-HR"/>
              </w:rPr>
            </w:pPr>
          </w:p>
          <w:p w14:paraId="489FC914" w14:textId="77777777" w:rsidR="00463519" w:rsidRPr="004F67D3" w:rsidRDefault="00463519" w:rsidP="00463519">
            <w:pPr>
              <w:rPr>
                <w:rFonts w:ascii="Times New Roman" w:hAnsi="Times New Roman" w:cs="Times New Roman"/>
                <w:sz w:val="20"/>
                <w:szCs w:val="20"/>
                <w:lang w:eastAsia="hr-HR"/>
              </w:rPr>
            </w:pPr>
          </w:p>
          <w:p w14:paraId="34F1E6A6" w14:textId="77777777" w:rsidR="00463519" w:rsidRPr="004F67D3" w:rsidRDefault="00463519" w:rsidP="00463519">
            <w:pPr>
              <w:rPr>
                <w:rFonts w:ascii="Times New Roman" w:hAnsi="Times New Roman" w:cs="Times New Roman"/>
                <w:sz w:val="20"/>
                <w:szCs w:val="20"/>
                <w:lang w:eastAsia="hr-HR"/>
              </w:rPr>
            </w:pPr>
          </w:p>
          <w:p w14:paraId="3F2A34BD"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Izdavačke kuće</w:t>
            </w:r>
          </w:p>
          <w:p w14:paraId="5136069C" w14:textId="77777777" w:rsidR="00463519" w:rsidRPr="004F67D3" w:rsidRDefault="00463519" w:rsidP="00463519">
            <w:pPr>
              <w:rPr>
                <w:rFonts w:ascii="Times New Roman" w:hAnsi="Times New Roman" w:cs="Times New Roman"/>
                <w:sz w:val="20"/>
                <w:szCs w:val="20"/>
                <w:lang w:eastAsia="hr-HR"/>
              </w:rPr>
            </w:pPr>
          </w:p>
          <w:p w14:paraId="20A8613F" w14:textId="77777777" w:rsidR="00463519" w:rsidRPr="004F67D3" w:rsidRDefault="00463519" w:rsidP="00463519">
            <w:pPr>
              <w:rPr>
                <w:rFonts w:ascii="Times New Roman" w:hAnsi="Times New Roman" w:cs="Times New Roman"/>
                <w:sz w:val="20"/>
                <w:szCs w:val="20"/>
                <w:lang w:eastAsia="hr-HR"/>
              </w:rPr>
            </w:pPr>
          </w:p>
          <w:p w14:paraId="76A767CE" w14:textId="77777777" w:rsidR="00463519" w:rsidRPr="004F67D3" w:rsidRDefault="00463519" w:rsidP="00463519">
            <w:pPr>
              <w:rPr>
                <w:rFonts w:ascii="Times New Roman" w:hAnsi="Times New Roman" w:cs="Times New Roman"/>
                <w:sz w:val="20"/>
                <w:szCs w:val="20"/>
                <w:lang w:eastAsia="hr-HR"/>
              </w:rPr>
            </w:pPr>
          </w:p>
          <w:p w14:paraId="0F463357" w14:textId="77777777" w:rsidR="00463519" w:rsidRPr="004F67D3" w:rsidRDefault="00463519" w:rsidP="00463519">
            <w:pPr>
              <w:rPr>
                <w:rFonts w:ascii="Times New Roman" w:hAnsi="Times New Roman" w:cs="Times New Roman"/>
                <w:sz w:val="20"/>
                <w:szCs w:val="20"/>
                <w:lang w:eastAsia="hr-HR"/>
              </w:rPr>
            </w:pPr>
          </w:p>
          <w:p w14:paraId="132C3A7E" w14:textId="77777777" w:rsidR="00463519" w:rsidRPr="004F67D3" w:rsidRDefault="00463519" w:rsidP="00463519">
            <w:pPr>
              <w:rPr>
                <w:rFonts w:ascii="Times New Roman" w:hAnsi="Times New Roman" w:cs="Times New Roman"/>
                <w:sz w:val="20"/>
                <w:szCs w:val="20"/>
                <w:lang w:eastAsia="hr-HR"/>
              </w:rPr>
            </w:pPr>
          </w:p>
          <w:p w14:paraId="22CCBBDB" w14:textId="77777777" w:rsidR="00463519" w:rsidRPr="004F67D3" w:rsidRDefault="00463519" w:rsidP="00463519">
            <w:pPr>
              <w:rPr>
                <w:rFonts w:ascii="Times New Roman" w:hAnsi="Times New Roman" w:cs="Times New Roman"/>
                <w:sz w:val="20"/>
                <w:szCs w:val="20"/>
                <w:lang w:eastAsia="hr-HR"/>
              </w:rPr>
            </w:pPr>
          </w:p>
          <w:p w14:paraId="234F905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Pearson &amp; Naklada Ljevak</w:t>
            </w:r>
          </w:p>
          <w:p w14:paraId="3E61DE0E" w14:textId="77777777" w:rsidR="00463519" w:rsidRPr="004F67D3" w:rsidRDefault="00463519" w:rsidP="00463519">
            <w:pPr>
              <w:rPr>
                <w:rFonts w:ascii="Times New Roman" w:hAnsi="Times New Roman" w:cs="Times New Roman"/>
                <w:sz w:val="20"/>
                <w:szCs w:val="20"/>
                <w:lang w:eastAsia="hr-HR"/>
              </w:rPr>
            </w:pPr>
          </w:p>
          <w:p w14:paraId="4B90A79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Alfa</w:t>
            </w:r>
          </w:p>
        </w:tc>
        <w:tc>
          <w:tcPr>
            <w:tcW w:w="1843" w:type="dxa"/>
            <w:tcBorders>
              <w:top w:val="single" w:sz="4" w:space="0" w:color="auto"/>
              <w:left w:val="single" w:sz="4" w:space="0" w:color="auto"/>
              <w:bottom w:val="single" w:sz="4" w:space="0" w:color="auto"/>
              <w:right w:val="single" w:sz="4" w:space="0" w:color="auto"/>
            </w:tcBorders>
          </w:tcPr>
          <w:p w14:paraId="077AF46D"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lastRenderedPageBreak/>
              <w:t>4 sata – 18. siječnja</w:t>
            </w:r>
          </w:p>
          <w:p w14:paraId="12FFAA87" w14:textId="77777777" w:rsidR="00463519" w:rsidRPr="004F67D3" w:rsidRDefault="00463519" w:rsidP="00463519">
            <w:pPr>
              <w:rPr>
                <w:rFonts w:ascii="Times New Roman" w:hAnsi="Times New Roman" w:cs="Times New Roman"/>
                <w:b/>
                <w:bCs/>
              </w:rPr>
            </w:pPr>
          </w:p>
          <w:p w14:paraId="753DC7F8"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- 25. siječnja</w:t>
            </w:r>
          </w:p>
          <w:p w14:paraId="5E2D6782" w14:textId="77777777" w:rsidR="00463519" w:rsidRPr="004F67D3" w:rsidRDefault="00463519" w:rsidP="00463519">
            <w:pPr>
              <w:rPr>
                <w:rFonts w:ascii="Times New Roman" w:hAnsi="Times New Roman" w:cs="Times New Roman"/>
                <w:b/>
                <w:bCs/>
              </w:rPr>
            </w:pPr>
          </w:p>
          <w:p w14:paraId="0EE8CE28"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27. lipnja</w:t>
            </w:r>
          </w:p>
          <w:p w14:paraId="1439858A" w14:textId="77777777" w:rsidR="00463519" w:rsidRPr="004F67D3" w:rsidRDefault="00463519" w:rsidP="00463519">
            <w:pPr>
              <w:rPr>
                <w:rFonts w:ascii="Times New Roman" w:hAnsi="Times New Roman" w:cs="Times New Roman"/>
                <w:b/>
                <w:bCs/>
              </w:rPr>
            </w:pPr>
          </w:p>
          <w:p w14:paraId="7DC4AAA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28. lipnja</w:t>
            </w:r>
          </w:p>
          <w:p w14:paraId="7CD42A0D" w14:textId="77777777" w:rsidR="00463519" w:rsidRPr="004F67D3" w:rsidRDefault="00463519" w:rsidP="00463519">
            <w:pPr>
              <w:rPr>
                <w:rFonts w:ascii="Times New Roman" w:hAnsi="Times New Roman" w:cs="Times New Roman"/>
                <w:b/>
                <w:bCs/>
              </w:rPr>
            </w:pPr>
          </w:p>
          <w:p w14:paraId="725E1CF2" w14:textId="77777777" w:rsidR="00463519" w:rsidRPr="004F67D3" w:rsidRDefault="00463519" w:rsidP="00463519">
            <w:pPr>
              <w:rPr>
                <w:rFonts w:ascii="Times New Roman" w:hAnsi="Times New Roman" w:cs="Times New Roman"/>
                <w:b/>
                <w:bCs/>
              </w:rPr>
            </w:pPr>
          </w:p>
          <w:p w14:paraId="1F89633B"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- 14. studenog  2018.</w:t>
            </w:r>
          </w:p>
          <w:p w14:paraId="74B096E3" w14:textId="77777777" w:rsidR="00463519" w:rsidRPr="004F67D3" w:rsidRDefault="00463519" w:rsidP="00463519">
            <w:pPr>
              <w:rPr>
                <w:rFonts w:ascii="Times New Roman" w:hAnsi="Times New Roman" w:cs="Times New Roman"/>
                <w:b/>
                <w:bCs/>
              </w:rPr>
            </w:pPr>
          </w:p>
          <w:p w14:paraId="3599751B" w14:textId="77777777" w:rsidR="00463519" w:rsidRPr="004F67D3" w:rsidRDefault="00463519" w:rsidP="00463519">
            <w:pPr>
              <w:rPr>
                <w:rFonts w:ascii="Times New Roman" w:hAnsi="Times New Roman" w:cs="Times New Roman"/>
                <w:b/>
                <w:bCs/>
              </w:rPr>
            </w:pPr>
          </w:p>
          <w:p w14:paraId="5B2E6359" w14:textId="77777777" w:rsidR="00463519" w:rsidRPr="004F67D3" w:rsidRDefault="00463519" w:rsidP="00463519">
            <w:pPr>
              <w:rPr>
                <w:rFonts w:ascii="Times New Roman" w:hAnsi="Times New Roman" w:cs="Times New Roman"/>
                <w:b/>
                <w:bCs/>
              </w:rPr>
            </w:pPr>
          </w:p>
          <w:p w14:paraId="1DA645AB" w14:textId="77777777" w:rsidR="00463519" w:rsidRPr="004F67D3" w:rsidRDefault="00463519" w:rsidP="00463519">
            <w:pPr>
              <w:rPr>
                <w:rFonts w:ascii="Times New Roman" w:hAnsi="Times New Roman" w:cs="Times New Roman"/>
                <w:b/>
                <w:bCs/>
              </w:rPr>
            </w:pPr>
          </w:p>
          <w:p w14:paraId="0ECB8006" w14:textId="77777777" w:rsidR="00463519" w:rsidRPr="004F67D3" w:rsidRDefault="00463519" w:rsidP="00463519">
            <w:pPr>
              <w:rPr>
                <w:rFonts w:ascii="Times New Roman" w:hAnsi="Times New Roman" w:cs="Times New Roman"/>
                <w:b/>
                <w:bCs/>
              </w:rPr>
            </w:pPr>
          </w:p>
          <w:p w14:paraId="2FFB23EC" w14:textId="77777777" w:rsidR="00463519" w:rsidRPr="004F67D3" w:rsidRDefault="00463519" w:rsidP="00463519">
            <w:pPr>
              <w:rPr>
                <w:rFonts w:ascii="Times New Roman" w:hAnsi="Times New Roman" w:cs="Times New Roman"/>
                <w:b/>
                <w:bCs/>
              </w:rPr>
            </w:pPr>
          </w:p>
          <w:p w14:paraId="509DE1FC" w14:textId="77777777" w:rsidR="00463519" w:rsidRPr="004F67D3" w:rsidRDefault="00463519" w:rsidP="00463519">
            <w:pPr>
              <w:rPr>
                <w:rFonts w:ascii="Times New Roman" w:hAnsi="Times New Roman" w:cs="Times New Roman"/>
                <w:b/>
                <w:bCs/>
              </w:rPr>
            </w:pPr>
          </w:p>
          <w:p w14:paraId="53F364CD"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27. ožujka 2019.</w:t>
            </w:r>
          </w:p>
          <w:p w14:paraId="3B6EE7A9" w14:textId="77777777" w:rsidR="00463519" w:rsidRPr="004F67D3" w:rsidRDefault="00463519" w:rsidP="00463519">
            <w:pPr>
              <w:rPr>
                <w:rFonts w:ascii="Times New Roman" w:hAnsi="Times New Roman" w:cs="Times New Roman"/>
                <w:b/>
                <w:bCs/>
              </w:rPr>
            </w:pPr>
          </w:p>
          <w:p w14:paraId="28BA1A69" w14:textId="77777777" w:rsidR="00463519" w:rsidRPr="004F67D3" w:rsidRDefault="00463519" w:rsidP="00463519">
            <w:pPr>
              <w:rPr>
                <w:rFonts w:ascii="Times New Roman" w:hAnsi="Times New Roman" w:cs="Times New Roman"/>
                <w:b/>
                <w:bCs/>
              </w:rPr>
            </w:pPr>
          </w:p>
          <w:p w14:paraId="0693E3B9" w14:textId="77777777" w:rsidR="00463519" w:rsidRPr="004F67D3" w:rsidRDefault="00463519" w:rsidP="00463519">
            <w:pPr>
              <w:rPr>
                <w:rFonts w:ascii="Times New Roman" w:hAnsi="Times New Roman" w:cs="Times New Roman"/>
                <w:b/>
                <w:bCs/>
              </w:rPr>
            </w:pPr>
          </w:p>
          <w:p w14:paraId="7293DECF" w14:textId="77777777" w:rsidR="00463519" w:rsidRPr="004F67D3" w:rsidRDefault="00463519" w:rsidP="00463519">
            <w:pPr>
              <w:rPr>
                <w:rFonts w:ascii="Times New Roman" w:hAnsi="Times New Roman" w:cs="Times New Roman"/>
                <w:b/>
                <w:bCs/>
              </w:rPr>
            </w:pPr>
          </w:p>
          <w:p w14:paraId="2DD7AAA7" w14:textId="77777777" w:rsidR="00463519" w:rsidRPr="004F67D3" w:rsidRDefault="00463519" w:rsidP="00463519">
            <w:pPr>
              <w:rPr>
                <w:rFonts w:ascii="Times New Roman" w:hAnsi="Times New Roman" w:cs="Times New Roman"/>
                <w:b/>
                <w:bCs/>
              </w:rPr>
            </w:pPr>
          </w:p>
          <w:p w14:paraId="45BAA175" w14:textId="77777777" w:rsidR="00463519" w:rsidRPr="004F67D3" w:rsidRDefault="00463519" w:rsidP="00463519">
            <w:pPr>
              <w:rPr>
                <w:rFonts w:ascii="Times New Roman" w:hAnsi="Times New Roman" w:cs="Times New Roman"/>
                <w:b/>
                <w:bCs/>
              </w:rPr>
            </w:pPr>
          </w:p>
          <w:p w14:paraId="23D0E8B6" w14:textId="77777777" w:rsidR="00463519" w:rsidRPr="004F67D3" w:rsidRDefault="00463519" w:rsidP="00463519">
            <w:pPr>
              <w:rPr>
                <w:rFonts w:ascii="Times New Roman" w:hAnsi="Times New Roman" w:cs="Times New Roman"/>
                <w:b/>
                <w:bCs/>
              </w:rPr>
            </w:pPr>
          </w:p>
          <w:p w14:paraId="207C547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- 22. svibnja 2019.</w:t>
            </w:r>
          </w:p>
          <w:p w14:paraId="5CC1954D" w14:textId="77777777" w:rsidR="00463519" w:rsidRPr="004F67D3" w:rsidRDefault="00463519" w:rsidP="00463519">
            <w:pPr>
              <w:rPr>
                <w:rFonts w:ascii="Times New Roman" w:hAnsi="Times New Roman" w:cs="Times New Roman"/>
                <w:b/>
                <w:bCs/>
              </w:rPr>
            </w:pPr>
          </w:p>
          <w:p w14:paraId="098981AB" w14:textId="77777777" w:rsidR="00463519" w:rsidRPr="004F67D3" w:rsidRDefault="00463519" w:rsidP="00463519">
            <w:pPr>
              <w:rPr>
                <w:rFonts w:ascii="Times New Roman" w:hAnsi="Times New Roman" w:cs="Times New Roman"/>
                <w:b/>
                <w:bCs/>
              </w:rPr>
            </w:pPr>
          </w:p>
          <w:p w14:paraId="7B4036AA" w14:textId="77777777" w:rsidR="00463519" w:rsidRPr="004F67D3" w:rsidRDefault="00463519" w:rsidP="00463519">
            <w:pPr>
              <w:rPr>
                <w:rFonts w:ascii="Times New Roman" w:hAnsi="Times New Roman" w:cs="Times New Roman"/>
                <w:b/>
                <w:bCs/>
              </w:rPr>
            </w:pPr>
          </w:p>
          <w:p w14:paraId="697E04C7" w14:textId="77777777" w:rsidR="00463519" w:rsidRPr="004F67D3" w:rsidRDefault="00463519" w:rsidP="00463519">
            <w:pPr>
              <w:rPr>
                <w:rFonts w:ascii="Times New Roman" w:hAnsi="Times New Roman" w:cs="Times New Roman"/>
                <w:b/>
                <w:bCs/>
              </w:rPr>
            </w:pPr>
          </w:p>
          <w:p w14:paraId="228A2B39" w14:textId="77777777" w:rsidR="00463519" w:rsidRPr="004F67D3" w:rsidRDefault="00463519" w:rsidP="00463519">
            <w:pPr>
              <w:rPr>
                <w:rFonts w:ascii="Times New Roman" w:hAnsi="Times New Roman" w:cs="Times New Roman"/>
                <w:b/>
                <w:bCs/>
              </w:rPr>
            </w:pPr>
          </w:p>
          <w:p w14:paraId="29A8F6E3" w14:textId="77777777" w:rsidR="00463519" w:rsidRPr="004F67D3" w:rsidRDefault="00463519" w:rsidP="00463519">
            <w:pPr>
              <w:rPr>
                <w:rFonts w:ascii="Times New Roman" w:hAnsi="Times New Roman" w:cs="Times New Roman"/>
                <w:b/>
                <w:bCs/>
              </w:rPr>
            </w:pPr>
          </w:p>
          <w:p w14:paraId="52141963" w14:textId="77777777" w:rsidR="00463519" w:rsidRPr="004F67D3" w:rsidRDefault="00463519" w:rsidP="00463519">
            <w:pPr>
              <w:rPr>
                <w:rFonts w:ascii="Times New Roman" w:hAnsi="Times New Roman" w:cs="Times New Roman"/>
                <w:b/>
                <w:bCs/>
              </w:rPr>
            </w:pPr>
          </w:p>
          <w:p w14:paraId="681ECA46"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12.-14. travnja 2019.</w:t>
            </w:r>
          </w:p>
          <w:p w14:paraId="0042BB12"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 - 12. travnja</w:t>
            </w:r>
          </w:p>
          <w:p w14:paraId="1B0F5AA3"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9 sati - 13. travnja</w:t>
            </w:r>
          </w:p>
          <w:p w14:paraId="3714E26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lastRenderedPageBreak/>
              <w:t>4 sata - 14. travnja</w:t>
            </w:r>
          </w:p>
          <w:p w14:paraId="373F5534" w14:textId="77777777" w:rsidR="00463519" w:rsidRPr="004F67D3" w:rsidRDefault="00463519" w:rsidP="00463519">
            <w:pPr>
              <w:rPr>
                <w:rFonts w:ascii="Times New Roman" w:hAnsi="Times New Roman" w:cs="Times New Roman"/>
                <w:b/>
                <w:bCs/>
              </w:rPr>
            </w:pPr>
          </w:p>
          <w:p w14:paraId="13B46B0F" w14:textId="77777777" w:rsidR="00463519" w:rsidRPr="004F67D3" w:rsidRDefault="00463519" w:rsidP="00463519">
            <w:pPr>
              <w:rPr>
                <w:rFonts w:ascii="Times New Roman" w:hAnsi="Times New Roman" w:cs="Times New Roman"/>
                <w:b/>
                <w:bCs/>
              </w:rPr>
            </w:pPr>
          </w:p>
          <w:p w14:paraId="0B7BD6A6" w14:textId="77777777" w:rsidR="00463519" w:rsidRPr="004F67D3" w:rsidRDefault="00463519" w:rsidP="00463519">
            <w:pPr>
              <w:rPr>
                <w:rFonts w:ascii="Times New Roman" w:hAnsi="Times New Roman" w:cs="Times New Roman"/>
                <w:b/>
                <w:bCs/>
              </w:rPr>
            </w:pPr>
          </w:p>
          <w:p w14:paraId="28E65AA0" w14:textId="77777777" w:rsidR="00463519" w:rsidRPr="004F67D3" w:rsidRDefault="00463519" w:rsidP="00463519">
            <w:pPr>
              <w:rPr>
                <w:rFonts w:ascii="Times New Roman" w:hAnsi="Times New Roman" w:cs="Times New Roman"/>
                <w:b/>
                <w:bCs/>
              </w:rPr>
            </w:pPr>
          </w:p>
          <w:p w14:paraId="282F6812"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 sata - 12.-14. travnja</w:t>
            </w:r>
          </w:p>
          <w:p w14:paraId="3DB83A01" w14:textId="77777777" w:rsidR="00463519" w:rsidRPr="004F67D3" w:rsidRDefault="00463519" w:rsidP="00463519">
            <w:pPr>
              <w:rPr>
                <w:rFonts w:ascii="Times New Roman" w:hAnsi="Times New Roman" w:cs="Times New Roman"/>
                <w:b/>
                <w:bCs/>
              </w:rPr>
            </w:pPr>
          </w:p>
          <w:p w14:paraId="5F960C6E" w14:textId="77777777" w:rsidR="00463519" w:rsidRPr="004F67D3" w:rsidRDefault="00463519" w:rsidP="00463519">
            <w:pPr>
              <w:rPr>
                <w:rFonts w:ascii="Times New Roman" w:hAnsi="Times New Roman" w:cs="Times New Roman"/>
                <w:b/>
                <w:bCs/>
              </w:rPr>
            </w:pPr>
          </w:p>
          <w:p w14:paraId="1A67D086" w14:textId="77777777" w:rsidR="00463519" w:rsidRPr="004F67D3" w:rsidRDefault="00463519" w:rsidP="00463519">
            <w:pPr>
              <w:rPr>
                <w:rFonts w:ascii="Times New Roman" w:hAnsi="Times New Roman" w:cs="Times New Roman"/>
                <w:b/>
                <w:bCs/>
              </w:rPr>
            </w:pPr>
          </w:p>
          <w:p w14:paraId="1BB76220" w14:textId="77777777" w:rsidR="00463519" w:rsidRPr="004F67D3" w:rsidRDefault="00463519" w:rsidP="00463519">
            <w:pPr>
              <w:rPr>
                <w:rFonts w:ascii="Times New Roman" w:hAnsi="Times New Roman" w:cs="Times New Roman"/>
                <w:b/>
                <w:bCs/>
              </w:rPr>
            </w:pPr>
          </w:p>
          <w:p w14:paraId="653C1700" w14:textId="77777777" w:rsidR="00463519" w:rsidRPr="004F67D3" w:rsidRDefault="00463519" w:rsidP="00463519">
            <w:pPr>
              <w:rPr>
                <w:rFonts w:ascii="Times New Roman" w:hAnsi="Times New Roman" w:cs="Times New Roman"/>
                <w:b/>
                <w:bCs/>
              </w:rPr>
            </w:pPr>
          </w:p>
          <w:p w14:paraId="4D4B4FBD"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 sata – 19. lipnja</w:t>
            </w:r>
          </w:p>
          <w:p w14:paraId="5D3EDF59" w14:textId="77777777" w:rsidR="00463519" w:rsidRPr="004F67D3" w:rsidRDefault="00463519" w:rsidP="00463519">
            <w:pPr>
              <w:rPr>
                <w:rFonts w:ascii="Times New Roman" w:hAnsi="Times New Roman" w:cs="Times New Roman"/>
                <w:b/>
                <w:bCs/>
              </w:rPr>
            </w:pPr>
          </w:p>
          <w:p w14:paraId="500B436E"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2 sata – 10. travnja</w:t>
            </w:r>
          </w:p>
        </w:tc>
        <w:tc>
          <w:tcPr>
            <w:tcW w:w="5528" w:type="dxa"/>
            <w:tcBorders>
              <w:top w:val="single" w:sz="4" w:space="0" w:color="auto"/>
              <w:left w:val="single" w:sz="4" w:space="0" w:color="auto"/>
              <w:bottom w:val="single" w:sz="4" w:space="0" w:color="auto"/>
              <w:right w:val="single" w:sz="4" w:space="0" w:color="auto"/>
            </w:tcBorders>
          </w:tcPr>
          <w:p w14:paraId="5B26B49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Škola za život -Stručno usavršavanje učitelja nastavnika Njemačkog jezika na županijskoj i lokalnoj razini</w:t>
            </w:r>
          </w:p>
          <w:p w14:paraId="76EAF8B1" w14:textId="77777777" w:rsidR="00463519" w:rsidRPr="004F67D3" w:rsidRDefault="00463519" w:rsidP="00463519">
            <w:pPr>
              <w:rPr>
                <w:rFonts w:ascii="Times New Roman" w:hAnsi="Times New Roman" w:cs="Times New Roman"/>
                <w:sz w:val="20"/>
                <w:szCs w:val="20"/>
                <w:lang w:eastAsia="hr-HR"/>
              </w:rPr>
            </w:pPr>
          </w:p>
          <w:p w14:paraId="2F53977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Škola za život -Stručno usavršavanje učitelja nastavnika Engleskog jezika na županijskoj i lokalnoj razini</w:t>
            </w:r>
          </w:p>
          <w:p w14:paraId="34E658C5" w14:textId="77777777" w:rsidR="00463519" w:rsidRPr="004F67D3" w:rsidRDefault="00463519" w:rsidP="00463519">
            <w:pPr>
              <w:rPr>
                <w:rFonts w:ascii="Times New Roman" w:hAnsi="Times New Roman" w:cs="Times New Roman"/>
                <w:sz w:val="20"/>
                <w:szCs w:val="20"/>
                <w:lang w:eastAsia="hr-HR"/>
              </w:rPr>
            </w:pPr>
          </w:p>
          <w:p w14:paraId="03E83B5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Škola za život -Stručno usavršavanje učitelja nastavnika Njemačkog jezika na županijskoj i lokalnoj razini</w:t>
            </w:r>
          </w:p>
          <w:p w14:paraId="7F3812F2" w14:textId="77777777" w:rsidR="00463519" w:rsidRPr="004F67D3" w:rsidRDefault="00463519" w:rsidP="00463519">
            <w:pPr>
              <w:rPr>
                <w:rFonts w:ascii="Times New Roman" w:hAnsi="Times New Roman" w:cs="Times New Roman"/>
                <w:sz w:val="20"/>
                <w:szCs w:val="20"/>
                <w:lang w:eastAsia="hr-HR"/>
              </w:rPr>
            </w:pPr>
          </w:p>
          <w:p w14:paraId="253BD88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Škola za život -Stručno usavršavanje učitelja nastavnika Engleskog jezika na županijskoj i lokalnoj razini</w:t>
            </w:r>
          </w:p>
          <w:p w14:paraId="03EEB4BF" w14:textId="77777777" w:rsidR="00463519" w:rsidRPr="004F67D3" w:rsidRDefault="00463519" w:rsidP="00463519">
            <w:pPr>
              <w:rPr>
                <w:rFonts w:ascii="Times New Roman" w:hAnsi="Times New Roman" w:cs="Times New Roman"/>
                <w:sz w:val="20"/>
                <w:szCs w:val="20"/>
                <w:lang w:eastAsia="hr-HR"/>
              </w:rPr>
            </w:pPr>
          </w:p>
          <w:p w14:paraId="7798C6F8" w14:textId="77777777" w:rsidR="00463519" w:rsidRPr="004F67D3" w:rsidRDefault="00463519" w:rsidP="00463519">
            <w:pPr>
              <w:rPr>
                <w:rFonts w:ascii="Times New Roman" w:hAnsi="Times New Roman" w:cs="Times New Roman"/>
                <w:sz w:val="20"/>
                <w:szCs w:val="20"/>
                <w:lang w:eastAsia="hr-HR"/>
              </w:rPr>
            </w:pPr>
          </w:p>
          <w:p w14:paraId="3B16122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1)  Izlazna kartica“ - Nina Čalić, prof.</w:t>
            </w:r>
          </w:p>
          <w:p w14:paraId="58C337F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 “Let’s explore inquiry based learning“ - Damira Mršić, OUP ELT Consultant</w:t>
            </w:r>
          </w:p>
          <w:p w14:paraId="5446B16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3) “Introduction to Using QR Codes in ELT“ - Gracijela Orobabić, prof.</w:t>
            </w:r>
          </w:p>
          <w:p w14:paraId="370FCE5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4) „Eksperimentalna kurikularna reforma u učionici“ - Amela Ojdanić, prof.</w:t>
            </w:r>
          </w:p>
          <w:p w14:paraId="746C0CB0" w14:textId="77777777" w:rsidR="00463519" w:rsidRPr="004F67D3" w:rsidRDefault="00463519" w:rsidP="00463519">
            <w:pPr>
              <w:rPr>
                <w:rFonts w:ascii="Times New Roman" w:hAnsi="Times New Roman" w:cs="Times New Roman"/>
                <w:sz w:val="20"/>
                <w:szCs w:val="20"/>
                <w:lang w:eastAsia="hr-HR"/>
              </w:rPr>
            </w:pPr>
          </w:p>
          <w:p w14:paraId="702FAC67" w14:textId="77777777" w:rsidR="00463519" w:rsidRPr="004F67D3" w:rsidRDefault="00463519" w:rsidP="00463519">
            <w:pPr>
              <w:rPr>
                <w:rFonts w:ascii="Times New Roman" w:hAnsi="Times New Roman" w:cs="Times New Roman"/>
                <w:sz w:val="20"/>
                <w:szCs w:val="20"/>
                <w:lang w:eastAsia="hr-HR"/>
              </w:rPr>
            </w:pPr>
          </w:p>
          <w:p w14:paraId="6FF5DDFB" w14:textId="77777777" w:rsidR="00463519" w:rsidRPr="004F67D3" w:rsidRDefault="00463519" w:rsidP="00463519">
            <w:pPr>
              <w:rPr>
                <w:rFonts w:ascii="Times New Roman" w:hAnsi="Times New Roman" w:cs="Times New Roman"/>
                <w:sz w:val="20"/>
                <w:szCs w:val="20"/>
                <w:lang w:eastAsia="hr-HR"/>
              </w:rPr>
            </w:pPr>
          </w:p>
          <w:p w14:paraId="4651DC0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"Let's Explore the New Curriculum for Primary" Nina Lauder, OUP</w:t>
            </w:r>
          </w:p>
          <w:p w14:paraId="4D73878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 "Do You Speak Digital?" Gracijela Orobabić, prof.</w:t>
            </w:r>
          </w:p>
          <w:p w14:paraId="6424529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3. "CELTA and Teaching English Abroad" Maja Jakus, prof.</w:t>
            </w:r>
          </w:p>
          <w:p w14:paraId="6080417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4. "International English Projects" Tamara Pleše, prof</w:t>
            </w:r>
          </w:p>
          <w:p w14:paraId="335B71C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5. Razno</w:t>
            </w:r>
          </w:p>
          <w:p w14:paraId="5629B8F0" w14:textId="77777777" w:rsidR="00463519" w:rsidRPr="004F67D3" w:rsidRDefault="00463519" w:rsidP="00463519">
            <w:pPr>
              <w:rPr>
                <w:rFonts w:ascii="Times New Roman" w:hAnsi="Times New Roman" w:cs="Times New Roman"/>
                <w:sz w:val="20"/>
                <w:szCs w:val="20"/>
                <w:lang w:eastAsia="hr-HR"/>
              </w:rPr>
            </w:pPr>
          </w:p>
          <w:p w14:paraId="19A8A582" w14:textId="77777777" w:rsidR="00463519" w:rsidRPr="004F67D3" w:rsidRDefault="00463519" w:rsidP="00463519">
            <w:pPr>
              <w:rPr>
                <w:rFonts w:ascii="Times New Roman" w:hAnsi="Times New Roman" w:cs="Times New Roman"/>
                <w:sz w:val="20"/>
                <w:szCs w:val="20"/>
                <w:lang w:eastAsia="hr-HR"/>
              </w:rPr>
            </w:pPr>
          </w:p>
          <w:p w14:paraId="75E2294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Breaking with Tradition” - dr.sc. Jakob Patekar</w:t>
            </w:r>
          </w:p>
          <w:p w14:paraId="0056FD8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 Zakonska regulativa i smjernice za izbor udžbenika - Maja Bačić Ostović, prof. i Gracijela Orobabić, prof.,</w:t>
            </w:r>
          </w:p>
          <w:p w14:paraId="2448475C"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3. "Škola za život" primjeri iz prakse eksperimentalne provedbe - Daniela Pavlak Ćoso, prof., Ines Vuković Prpić, prof., Ivana Kasunić, prof., Ana Kovačić, prof.</w:t>
            </w:r>
          </w:p>
          <w:p w14:paraId="03E653D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4. Razno</w:t>
            </w:r>
          </w:p>
          <w:p w14:paraId="362A2E0D" w14:textId="77777777" w:rsidR="00463519" w:rsidRPr="004F67D3" w:rsidRDefault="00463519" w:rsidP="00463519">
            <w:pPr>
              <w:rPr>
                <w:rFonts w:ascii="Times New Roman" w:hAnsi="Times New Roman" w:cs="Times New Roman"/>
                <w:sz w:val="20"/>
                <w:szCs w:val="20"/>
                <w:lang w:eastAsia="hr-HR"/>
              </w:rPr>
            </w:pPr>
          </w:p>
          <w:p w14:paraId="0B357A40" w14:textId="77777777" w:rsidR="00463519" w:rsidRPr="004F67D3" w:rsidRDefault="00463519" w:rsidP="00463519">
            <w:pPr>
              <w:rPr>
                <w:rFonts w:ascii="Times New Roman" w:hAnsi="Times New Roman" w:cs="Times New Roman"/>
                <w:sz w:val="20"/>
                <w:szCs w:val="20"/>
                <w:lang w:eastAsia="hr-HR"/>
              </w:rPr>
            </w:pPr>
          </w:p>
          <w:p w14:paraId="1D9F8E58" w14:textId="77777777" w:rsidR="00463519" w:rsidRPr="004F67D3" w:rsidRDefault="00463519" w:rsidP="00463519">
            <w:pPr>
              <w:rPr>
                <w:rFonts w:ascii="Times New Roman" w:hAnsi="Times New Roman" w:cs="Times New Roman"/>
                <w:sz w:val="20"/>
                <w:szCs w:val="20"/>
                <w:lang w:eastAsia="hr-HR"/>
              </w:rPr>
            </w:pPr>
          </w:p>
          <w:p w14:paraId="0D24761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27th Annual HUPE Conference : 3 plenarna predavanja, panel rasprava i 58 radionica</w:t>
            </w:r>
          </w:p>
          <w:p w14:paraId="4AD281E8" w14:textId="77777777" w:rsidR="00463519" w:rsidRPr="004F67D3" w:rsidRDefault="00463519" w:rsidP="00463519">
            <w:pPr>
              <w:rPr>
                <w:rFonts w:ascii="Times New Roman" w:hAnsi="Times New Roman" w:cs="Times New Roman"/>
                <w:sz w:val="20"/>
                <w:szCs w:val="20"/>
                <w:lang w:eastAsia="hr-HR"/>
              </w:rPr>
            </w:pPr>
          </w:p>
          <w:p w14:paraId="08CE744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Plenarna predavanja:</w:t>
            </w:r>
          </w:p>
          <w:p w14:paraId="735091B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 Stela Letica Krevelj: Where have all the methods gone?</w:t>
            </w:r>
          </w:p>
          <w:p w14:paraId="74F2772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 Deborah Healey: Telling our stories</w:t>
            </w:r>
          </w:p>
          <w:p w14:paraId="14D258E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3. Jen MacArthur: How to eat a poem</w:t>
            </w:r>
          </w:p>
          <w:p w14:paraId="64A97D3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Panel: Škola za život (Helena Valečić, Aida Salamanca, Jakob Patekar, Izabela Vujičić Capar, Sanja Božinović,</w:t>
            </w:r>
          </w:p>
          <w:p w14:paraId="55369FD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Irena Pavlović i Anita Žepina)</w:t>
            </w:r>
          </w:p>
          <w:p w14:paraId="2B9FFA84" w14:textId="77777777" w:rsidR="00463519" w:rsidRPr="004F67D3" w:rsidRDefault="00463519" w:rsidP="00463519">
            <w:pPr>
              <w:rPr>
                <w:rFonts w:ascii="Times New Roman" w:hAnsi="Times New Roman" w:cs="Times New Roman"/>
                <w:sz w:val="20"/>
                <w:szCs w:val="20"/>
                <w:lang w:eastAsia="hr-HR"/>
              </w:rPr>
            </w:pPr>
          </w:p>
          <w:p w14:paraId="335A5EE3" w14:textId="77777777" w:rsidR="00463519" w:rsidRPr="004F67D3" w:rsidRDefault="00463519" w:rsidP="00463519">
            <w:pPr>
              <w:rPr>
                <w:rFonts w:ascii="Times New Roman" w:hAnsi="Times New Roman" w:cs="Times New Roman"/>
                <w:sz w:val="20"/>
                <w:szCs w:val="20"/>
                <w:lang w:eastAsia="hr-HR"/>
              </w:rPr>
            </w:pPr>
          </w:p>
          <w:p w14:paraId="2CF7088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novi udžbenici:</w:t>
            </w:r>
          </w:p>
          <w:p w14:paraId="1C0DEEC5"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Alfa</w:t>
            </w:r>
          </w:p>
          <w:p w14:paraId="5D8DADF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Pearson &amp; Naklada Ljevak</w:t>
            </w:r>
          </w:p>
          <w:p w14:paraId="1F58CC7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OUP &amp; Narodne novine &amp; Udžbenik.hr</w:t>
            </w:r>
          </w:p>
          <w:p w14:paraId="2CA9510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Profil-Klett</w:t>
            </w:r>
          </w:p>
          <w:p w14:paraId="7696DBF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w:t>
            </w:r>
          </w:p>
          <w:p w14:paraId="1481DC84" w14:textId="77777777" w:rsidR="00463519" w:rsidRPr="004F67D3" w:rsidRDefault="00463519" w:rsidP="00463519">
            <w:pPr>
              <w:rPr>
                <w:rFonts w:ascii="Times New Roman" w:hAnsi="Times New Roman" w:cs="Times New Roman"/>
                <w:sz w:val="20"/>
                <w:szCs w:val="20"/>
                <w:lang w:eastAsia="hr-HR"/>
              </w:rPr>
            </w:pPr>
          </w:p>
          <w:p w14:paraId="54F56D9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English Land, Poptropica – 1. r.</w:t>
            </w:r>
          </w:p>
          <w:p w14:paraId="66796E0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Wider World – 5. r.</w:t>
            </w:r>
          </w:p>
          <w:p w14:paraId="5B7EE346" w14:textId="77777777" w:rsidR="00463519" w:rsidRPr="004F67D3" w:rsidRDefault="00463519" w:rsidP="00463519">
            <w:pPr>
              <w:rPr>
                <w:rFonts w:ascii="Times New Roman" w:hAnsi="Times New Roman" w:cs="Times New Roman"/>
                <w:sz w:val="20"/>
                <w:szCs w:val="20"/>
                <w:lang w:eastAsia="hr-HR"/>
              </w:rPr>
            </w:pPr>
          </w:p>
          <w:p w14:paraId="2DE1E16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Lernen, singen, spielen 2.  - 5. r.</w:t>
            </w:r>
          </w:p>
          <w:p w14:paraId="4D8FFDC2" w14:textId="77777777" w:rsidR="00463519" w:rsidRPr="004F67D3" w:rsidRDefault="00463519" w:rsidP="00463519">
            <w:pPr>
              <w:rPr>
                <w:rFonts w:ascii="Times New Roman" w:hAnsi="Times New Roman" w:cs="Times New Roman"/>
                <w:sz w:val="20"/>
                <w:szCs w:val="20"/>
                <w:lang w:eastAsia="hr-HR"/>
              </w:rPr>
            </w:pPr>
          </w:p>
        </w:tc>
      </w:tr>
      <w:tr w:rsidR="00463519" w:rsidRPr="004F67D3" w14:paraId="403D8354"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tcPr>
          <w:p w14:paraId="2C9F0EA8" w14:textId="77777777" w:rsidR="00463519" w:rsidRPr="004F67D3" w:rsidRDefault="00463519" w:rsidP="00463519">
            <w:pPr>
              <w:rPr>
                <w:rFonts w:ascii="Times New Roman" w:hAnsi="Times New Roman" w:cs="Times New Roman"/>
                <w:color w:val="FF0000"/>
                <w:sz w:val="20"/>
                <w:szCs w:val="20"/>
                <w:lang w:eastAsia="hr-HR"/>
              </w:rPr>
            </w:pPr>
            <w:r w:rsidRPr="004F67D3">
              <w:rPr>
                <w:rFonts w:ascii="Times New Roman" w:hAnsi="Times New Roman" w:cs="Times New Roman"/>
                <w:color w:val="FF0000"/>
                <w:sz w:val="20"/>
                <w:szCs w:val="20"/>
                <w:lang w:eastAsia="hr-HR"/>
              </w:rPr>
              <w:lastRenderedPageBreak/>
              <w:t>Tatjana Bićanić</w:t>
            </w:r>
          </w:p>
          <w:p w14:paraId="6D01FF1F" w14:textId="77777777" w:rsidR="00463519" w:rsidRPr="004F67D3" w:rsidRDefault="00463519" w:rsidP="00463519">
            <w:pPr>
              <w:rPr>
                <w:rFonts w:ascii="Times New Roman" w:hAnsi="Times New Roman" w:cs="Times New Roman"/>
                <w:color w:val="FF0000"/>
                <w:sz w:val="20"/>
                <w:szCs w:val="20"/>
                <w:lang w:eastAsia="hr-HR"/>
              </w:rPr>
            </w:pPr>
          </w:p>
        </w:tc>
        <w:tc>
          <w:tcPr>
            <w:tcW w:w="1843" w:type="dxa"/>
            <w:tcBorders>
              <w:top w:val="single" w:sz="4" w:space="0" w:color="auto"/>
              <w:left w:val="single" w:sz="4" w:space="0" w:color="auto"/>
              <w:bottom w:val="single" w:sz="4" w:space="0" w:color="auto"/>
              <w:right w:val="single" w:sz="4" w:space="0" w:color="auto"/>
            </w:tcBorders>
          </w:tcPr>
          <w:p w14:paraId="00A53C08" w14:textId="77777777" w:rsidR="00463519" w:rsidRPr="004F67D3" w:rsidRDefault="00463519" w:rsidP="00463519">
            <w:pPr>
              <w:rPr>
                <w:rFonts w:ascii="Times New Roman" w:hAnsi="Times New Roman" w:cs="Times New Roman"/>
                <w:b/>
                <w:bCs/>
                <w:color w:val="FF0000"/>
              </w:rPr>
            </w:pPr>
          </w:p>
        </w:tc>
        <w:tc>
          <w:tcPr>
            <w:tcW w:w="5528" w:type="dxa"/>
            <w:tcBorders>
              <w:top w:val="single" w:sz="4" w:space="0" w:color="auto"/>
              <w:left w:val="single" w:sz="4" w:space="0" w:color="auto"/>
              <w:bottom w:val="single" w:sz="4" w:space="0" w:color="auto"/>
              <w:right w:val="single" w:sz="4" w:space="0" w:color="auto"/>
            </w:tcBorders>
          </w:tcPr>
          <w:p w14:paraId="5DFCA472" w14:textId="77777777" w:rsidR="00463519" w:rsidRPr="004F67D3" w:rsidRDefault="00463519" w:rsidP="00463519">
            <w:pPr>
              <w:rPr>
                <w:rFonts w:ascii="Times New Roman" w:hAnsi="Times New Roman" w:cs="Times New Roman"/>
                <w:color w:val="FF0000"/>
                <w:sz w:val="20"/>
                <w:szCs w:val="20"/>
                <w:lang w:eastAsia="hr-HR"/>
              </w:rPr>
            </w:pPr>
          </w:p>
        </w:tc>
      </w:tr>
      <w:tr w:rsidR="00463519" w:rsidRPr="004F67D3" w14:paraId="72386427"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12E4119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14.06.2018. u 16:30 sati, Stručni skupovi voditelji ŽSV(Agencija za odgoj i obrazovanje)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284CE03"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BE02D58" w14:textId="77777777" w:rsidR="00463519" w:rsidRPr="004F67D3" w:rsidRDefault="00F7037F" w:rsidP="00463519">
            <w:pPr>
              <w:rPr>
                <w:rFonts w:ascii="Times New Roman" w:hAnsi="Times New Roman" w:cs="Times New Roman"/>
                <w:sz w:val="20"/>
                <w:szCs w:val="20"/>
                <w:lang w:eastAsia="hr-HR"/>
              </w:rPr>
            </w:pPr>
            <w:hyperlink r:id="rId30" w:history="1">
              <w:r w:rsidR="00463519" w:rsidRPr="004F67D3">
                <w:rPr>
                  <w:rStyle w:val="Hiperveza"/>
                  <w:rFonts w:ascii="Times New Roman" w:hAnsi="Times New Roman" w:cs="Times New Roman"/>
                  <w:sz w:val="20"/>
                  <w:szCs w:val="20"/>
                </w:rPr>
                <w:t>Županijsko stručno vijeće učitelja RN PGŽ (OŠ Gornja Vežica, OŠ Vežica, OŠ Trsat, OŠ Vladimir Gortan)</w:t>
              </w:r>
            </w:hyperlink>
          </w:p>
        </w:tc>
      </w:tr>
      <w:tr w:rsidR="00463519" w:rsidRPr="004F67D3" w14:paraId="30D04735"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78672E8A"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15.11.2018. u 17:30 sati, Stručni skupovi voditelji ŽSV, (Agencija za odgoj i obrazovanje)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971666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E73855D" w14:textId="77777777" w:rsidR="00463519" w:rsidRPr="004F67D3" w:rsidRDefault="00F7037F" w:rsidP="00463519">
            <w:pPr>
              <w:rPr>
                <w:rFonts w:ascii="Times New Roman" w:hAnsi="Times New Roman" w:cs="Times New Roman"/>
                <w:sz w:val="20"/>
                <w:szCs w:val="20"/>
                <w:lang w:eastAsia="hr-HR"/>
              </w:rPr>
            </w:pPr>
            <w:hyperlink r:id="rId31" w:history="1">
              <w:r w:rsidR="00463519" w:rsidRPr="004F67D3">
                <w:rPr>
                  <w:rStyle w:val="Hiperveza"/>
                  <w:rFonts w:ascii="Times New Roman" w:hAnsi="Times New Roman" w:cs="Times New Roman"/>
                  <w:sz w:val="20"/>
                  <w:szCs w:val="20"/>
                </w:rPr>
                <w:t>Prvo županijsko stručno vijeće učitelja razredne nastave za OŠ ,,Vežica“, OŠ ,,Gornja Vežica“, OŠ ,,Trsat“ i OŠ ,,Vladimir Gortan“</w:t>
              </w:r>
            </w:hyperlink>
          </w:p>
        </w:tc>
      </w:tr>
      <w:tr w:rsidR="00463519" w:rsidRPr="004F67D3" w14:paraId="475D9C4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41489100"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20.03.2019. u 17:15 sati, Stručni skupovi voditelji ŽSV, (Agencija za odgoj i obrazovanje)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EF7130"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D5FD27" w14:textId="77777777" w:rsidR="00463519" w:rsidRPr="004F67D3" w:rsidRDefault="00F7037F" w:rsidP="00463519">
            <w:pPr>
              <w:rPr>
                <w:rFonts w:ascii="Times New Roman" w:hAnsi="Times New Roman" w:cs="Times New Roman"/>
                <w:sz w:val="20"/>
                <w:szCs w:val="20"/>
                <w:lang w:eastAsia="hr-HR"/>
              </w:rPr>
            </w:pPr>
            <w:hyperlink r:id="rId32" w:history="1">
              <w:r w:rsidR="00463519" w:rsidRPr="004F67D3">
                <w:rPr>
                  <w:rStyle w:val="Hiperveza"/>
                  <w:rFonts w:ascii="Times New Roman" w:hAnsi="Times New Roman" w:cs="Times New Roman"/>
                  <w:sz w:val="20"/>
                  <w:szCs w:val="20"/>
                </w:rPr>
                <w:t>Drugo županijsko stručno vijeće učitelja razredne nastave OŠ ,,Trsat“, OŠ ,,Vladimir Gotran“, OŠ ,,Vežica“ i OŠ ,,Gornja Vežica“</w:t>
              </w:r>
            </w:hyperlink>
          </w:p>
        </w:tc>
      </w:tr>
      <w:tr w:rsidR="00463519" w:rsidRPr="004F67D3" w14:paraId="0F11B66C"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6D414B33"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30.05.2019. u 17:30 sati, Stručni skupovi voditelji ŽSV, (Agencija za odgoj i obrazovanje)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CEEC395"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D2263C" w14:textId="77777777" w:rsidR="00463519" w:rsidRPr="004F67D3" w:rsidRDefault="00F7037F" w:rsidP="00463519">
            <w:pPr>
              <w:rPr>
                <w:rFonts w:ascii="Times New Roman" w:hAnsi="Times New Roman" w:cs="Times New Roman"/>
                <w:sz w:val="20"/>
                <w:szCs w:val="20"/>
                <w:lang w:eastAsia="hr-HR"/>
              </w:rPr>
            </w:pPr>
            <w:hyperlink r:id="rId33" w:history="1">
              <w:r w:rsidR="00463519" w:rsidRPr="004F67D3">
                <w:rPr>
                  <w:rStyle w:val="Hiperveza"/>
                  <w:rFonts w:ascii="Times New Roman" w:hAnsi="Times New Roman" w:cs="Times New Roman"/>
                  <w:sz w:val="20"/>
                  <w:szCs w:val="20"/>
                </w:rPr>
                <w:t>Treće županijsko stručno vijeće učitelja razredne nastave OŠ ,,Trsat“, OŠ ,,Vladimir Gotran“, OŠ ,,Vežica“ i OŠ ,,Gornja Vežica“</w:t>
              </w:r>
            </w:hyperlink>
          </w:p>
        </w:tc>
      </w:tr>
      <w:tr w:rsidR="00463519" w:rsidRPr="004F67D3" w14:paraId="2549E0B5"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359012F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 18.06.2019.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35783B"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552671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Stručno usavršavanje učitelja Razredne nastave na županijskoj i lokalnoj razini</w:t>
            </w:r>
          </w:p>
        </w:tc>
      </w:tr>
      <w:tr w:rsidR="00463519" w:rsidRPr="004F67D3" w14:paraId="418A0EF1"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1E3E433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obrazovanja,24.10.2018.</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A4748F"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1186FE9"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Kako uspješno učiti u on line okruženju</w:t>
            </w:r>
          </w:p>
        </w:tc>
      </w:tr>
      <w:tr w:rsidR="00463519" w:rsidRPr="004F67D3" w14:paraId="2830F77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686C1076"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lastRenderedPageBreak/>
              <w:t>Korak po korak,2.2.2019.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4C061B3" w14:textId="77777777" w:rsidR="00463519" w:rsidRPr="004F67D3" w:rsidRDefault="00463519" w:rsidP="00463519">
            <w:pPr>
              <w:rPr>
                <w:rFonts w:ascii="Times New Roman" w:hAnsi="Times New Roman" w:cs="Times New Roman"/>
                <w:b/>
                <w:bCs/>
              </w:rPr>
            </w:pPr>
          </w:p>
          <w:p w14:paraId="3370D9E8"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6 sati</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B6476D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Integrirano poučavanje</w:t>
            </w:r>
          </w:p>
        </w:tc>
      </w:tr>
      <w:tr w:rsidR="00463519" w:rsidRPr="004F67D3" w14:paraId="4FE0D1ED"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799281BE"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Nakladničke kuće:</w:t>
            </w:r>
          </w:p>
          <w:p w14:paraId="04885D59" w14:textId="77777777" w:rsidR="00463519" w:rsidRPr="004F67D3" w:rsidRDefault="00463519" w:rsidP="00463519">
            <w:pPr>
              <w:rPr>
                <w:rFonts w:ascii="Times New Roman" w:hAnsi="Times New Roman" w:cs="Times New Roman"/>
                <w:sz w:val="20"/>
                <w:szCs w:val="20"/>
                <w:lang w:eastAsia="hr-HR"/>
              </w:rPr>
            </w:pPr>
            <w:r w:rsidRPr="004F67D3">
              <w:rPr>
                <w:rStyle w:val="Naglaeno"/>
                <w:rFonts w:ascii="Times New Roman" w:hAnsi="Times New Roman" w:cs="Times New Roman"/>
                <w:sz w:val="20"/>
                <w:szCs w:val="20"/>
                <w:lang w:eastAsia="hr-HR"/>
              </w:rPr>
              <w:t>IZZI PROFIL KLETT ,20.5.2019.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71D49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 xml:space="preserve">                        4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FF61DC4" w14:textId="77777777" w:rsidR="00463519" w:rsidRPr="004F67D3" w:rsidRDefault="00463519" w:rsidP="00463519">
            <w:pPr>
              <w:rPr>
                <w:rFonts w:ascii="Times New Roman" w:hAnsi="Times New Roman" w:cs="Times New Roman"/>
                <w:sz w:val="20"/>
                <w:szCs w:val="20"/>
                <w:lang w:eastAsia="hr-HR"/>
              </w:rPr>
            </w:pPr>
            <w:r w:rsidRPr="004F67D3">
              <w:rPr>
                <w:rStyle w:val="Naglaeno"/>
                <w:rFonts w:ascii="Times New Roman" w:hAnsi="Times New Roman" w:cs="Times New Roman"/>
                <w:sz w:val="20"/>
                <w:szCs w:val="20"/>
                <w:lang w:eastAsia="hr-HR"/>
              </w:rPr>
              <w:t>OSMIJEH – ZNANJE – VREDNOVANJE</w:t>
            </w:r>
          </w:p>
        </w:tc>
      </w:tr>
      <w:tr w:rsidR="00463519" w:rsidRPr="004F67D3" w14:paraId="144990DA"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7EE25652"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Školska knjiga,3.4.2019.</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169734"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3 sata</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9B372D8"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Tajna dobrog odabira</w:t>
            </w:r>
          </w:p>
        </w:tc>
      </w:tr>
      <w:tr w:rsidR="00463519" w:rsidRPr="004F67D3" w14:paraId="21BB9538"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6546C081" w14:textId="77777777" w:rsidR="00463519" w:rsidRPr="004F67D3" w:rsidRDefault="00463519" w:rsidP="00463519">
            <w:pPr>
              <w:rPr>
                <w:rFonts w:ascii="Times New Roman" w:hAnsi="Times New Roman" w:cs="Times New Roman"/>
                <w:color w:val="FF0000"/>
                <w:sz w:val="20"/>
                <w:szCs w:val="20"/>
                <w:lang w:eastAsia="hr-HR"/>
              </w:rPr>
            </w:pPr>
            <w:r w:rsidRPr="004F67D3">
              <w:rPr>
                <w:rFonts w:ascii="Times New Roman" w:hAnsi="Times New Roman" w:cs="Times New Roman"/>
                <w:color w:val="FF0000"/>
                <w:sz w:val="20"/>
                <w:szCs w:val="20"/>
                <w:lang w:eastAsia="hr-HR"/>
              </w:rPr>
              <w:t>Nevena Matijašić</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653EF60" w14:textId="77777777" w:rsidR="00463519" w:rsidRPr="004F67D3" w:rsidRDefault="00463519" w:rsidP="00463519">
            <w:pPr>
              <w:rPr>
                <w:rFonts w:ascii="Times New Roman" w:hAnsi="Times New Roman" w:cs="Times New Roman"/>
                <w:b/>
                <w:bCs/>
                <w:color w:val="FF0000"/>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131FE6" w14:textId="77777777" w:rsidR="00463519" w:rsidRPr="004F67D3" w:rsidRDefault="00463519" w:rsidP="00463519">
            <w:pPr>
              <w:rPr>
                <w:rFonts w:ascii="Times New Roman" w:hAnsi="Times New Roman" w:cs="Times New Roman"/>
                <w:color w:val="FF0000"/>
                <w:sz w:val="20"/>
                <w:szCs w:val="20"/>
                <w:lang w:eastAsia="hr-HR"/>
              </w:rPr>
            </w:pPr>
          </w:p>
        </w:tc>
      </w:tr>
      <w:tr w:rsidR="00463519" w:rsidRPr="004F67D3" w14:paraId="1E64AD5A" w14:textId="77777777" w:rsidTr="00463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single" w:sz="4" w:space="0" w:color="auto"/>
              <w:left w:val="single" w:sz="4" w:space="0" w:color="auto"/>
              <w:bottom w:val="single" w:sz="4" w:space="0" w:color="auto"/>
              <w:right w:val="single" w:sz="4" w:space="0" w:color="auto"/>
            </w:tcBorders>
            <w:shd w:val="clear" w:color="auto" w:fill="auto"/>
          </w:tcPr>
          <w:p w14:paraId="345856F1"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Ministarstvo znanosti i obrazovanja</w:t>
            </w:r>
          </w:p>
          <w:p w14:paraId="3C0C2DF9" w14:textId="77777777" w:rsidR="00463519" w:rsidRPr="004F67D3" w:rsidRDefault="00463519" w:rsidP="00463519">
            <w:pPr>
              <w:rPr>
                <w:rFonts w:ascii="Times New Roman" w:hAnsi="Times New Roman" w:cs="Times New Roman"/>
                <w:sz w:val="20"/>
                <w:szCs w:val="20"/>
                <w:lang w:eastAsia="hr-HR"/>
              </w:rPr>
            </w:pPr>
          </w:p>
          <w:p w14:paraId="3A4C7BCE" w14:textId="77777777" w:rsidR="00463519" w:rsidRPr="004F67D3" w:rsidRDefault="00463519" w:rsidP="00463519">
            <w:pPr>
              <w:rPr>
                <w:rFonts w:ascii="Times New Roman" w:hAnsi="Times New Roman" w:cs="Times New Roman"/>
                <w:sz w:val="20"/>
                <w:szCs w:val="20"/>
                <w:lang w:eastAsia="hr-HR"/>
              </w:rPr>
            </w:pPr>
          </w:p>
          <w:p w14:paraId="23365937"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Stručni skup voditelja ŽSV</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709627A"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p w14:paraId="3E13D7CF" w14:textId="77777777" w:rsidR="00463519" w:rsidRPr="004F67D3" w:rsidRDefault="00463519" w:rsidP="00463519">
            <w:pPr>
              <w:rPr>
                <w:rFonts w:ascii="Times New Roman" w:hAnsi="Times New Roman" w:cs="Times New Roman"/>
                <w:b/>
                <w:bCs/>
              </w:rPr>
            </w:pPr>
          </w:p>
          <w:p w14:paraId="1A4AF2D9" w14:textId="77777777" w:rsidR="00463519" w:rsidRPr="004F67D3" w:rsidRDefault="00463519" w:rsidP="00463519">
            <w:pPr>
              <w:rPr>
                <w:rFonts w:ascii="Times New Roman" w:hAnsi="Times New Roman" w:cs="Times New Roman"/>
                <w:b/>
                <w:bCs/>
              </w:rPr>
            </w:pPr>
          </w:p>
          <w:p w14:paraId="48532FB8" w14:textId="77777777" w:rsidR="00463519" w:rsidRPr="004F67D3" w:rsidRDefault="00463519" w:rsidP="00463519">
            <w:pPr>
              <w:rPr>
                <w:rFonts w:ascii="Times New Roman" w:hAnsi="Times New Roman" w:cs="Times New Roman"/>
                <w:b/>
                <w:bCs/>
              </w:rPr>
            </w:pPr>
          </w:p>
          <w:p w14:paraId="3A5A8B39" w14:textId="77777777" w:rsidR="00463519" w:rsidRPr="004F67D3" w:rsidRDefault="00463519" w:rsidP="00463519">
            <w:pPr>
              <w:rPr>
                <w:rFonts w:ascii="Times New Roman" w:hAnsi="Times New Roman" w:cs="Times New Roman"/>
                <w:b/>
                <w:bCs/>
              </w:rPr>
            </w:pPr>
          </w:p>
          <w:p w14:paraId="3E9BDA55" w14:textId="77777777" w:rsidR="00463519" w:rsidRPr="004F67D3" w:rsidRDefault="00463519" w:rsidP="00463519">
            <w:pPr>
              <w:rPr>
                <w:rFonts w:ascii="Times New Roman" w:hAnsi="Times New Roman" w:cs="Times New Roman"/>
                <w:b/>
                <w:bCs/>
              </w:rPr>
            </w:pPr>
            <w:r w:rsidRPr="004F67D3">
              <w:rPr>
                <w:rFonts w:ascii="Times New Roman" w:hAnsi="Times New Roman" w:cs="Times New Roman"/>
                <w:b/>
                <w:bCs/>
              </w:rPr>
              <w:t>4</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13B36F"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Stručno usavršavanje učitelja/nastavnika Biologije i Prirode na županijskoj i lokalnoj razini Obrazovna reforma Škola za život</w:t>
            </w:r>
          </w:p>
          <w:p w14:paraId="1AD7B13F" w14:textId="77777777" w:rsidR="00463519" w:rsidRPr="004F67D3" w:rsidRDefault="00463519" w:rsidP="00463519">
            <w:pPr>
              <w:rPr>
                <w:rFonts w:ascii="Times New Roman" w:hAnsi="Times New Roman" w:cs="Times New Roman"/>
                <w:sz w:val="20"/>
                <w:szCs w:val="20"/>
                <w:lang w:eastAsia="hr-HR"/>
              </w:rPr>
            </w:pPr>
          </w:p>
          <w:p w14:paraId="5FB7848B" w14:textId="77777777" w:rsidR="00463519" w:rsidRPr="004F67D3" w:rsidRDefault="00463519" w:rsidP="00463519">
            <w:pPr>
              <w:rPr>
                <w:rFonts w:ascii="Times New Roman" w:hAnsi="Times New Roman" w:cs="Times New Roman"/>
                <w:sz w:val="20"/>
                <w:szCs w:val="20"/>
                <w:lang w:eastAsia="hr-HR"/>
              </w:rPr>
            </w:pPr>
            <w:r w:rsidRPr="004F67D3">
              <w:rPr>
                <w:rFonts w:ascii="Times New Roman" w:hAnsi="Times New Roman" w:cs="Times New Roman"/>
                <w:sz w:val="20"/>
                <w:szCs w:val="20"/>
                <w:lang w:eastAsia="hr-HR"/>
              </w:rPr>
              <w:t>Županijsko stručno vijeće</w:t>
            </w:r>
          </w:p>
        </w:tc>
      </w:tr>
    </w:tbl>
    <w:p w14:paraId="175B1BE8" w14:textId="77777777" w:rsidR="00463519" w:rsidRPr="004F67D3" w:rsidRDefault="00463519" w:rsidP="00463519">
      <w:pPr>
        <w:rPr>
          <w:rFonts w:ascii="Times New Roman" w:hAnsi="Times New Roman" w:cs="Times New Roman"/>
        </w:rPr>
      </w:pPr>
    </w:p>
    <w:p w14:paraId="1D4A4E54" w14:textId="77777777" w:rsidR="005676A7" w:rsidRPr="004F67D3" w:rsidRDefault="005676A7" w:rsidP="00463519">
      <w:pPr>
        <w:jc w:val="both"/>
        <w:rPr>
          <w:rFonts w:ascii="Times New Roman" w:hAnsi="Times New Roman" w:cs="Times New Roman"/>
        </w:rPr>
      </w:pPr>
    </w:p>
    <w:p w14:paraId="46ABA516" w14:textId="77777777" w:rsidR="005676A7" w:rsidRPr="004F67D3" w:rsidRDefault="005676A7" w:rsidP="00AA4D3F">
      <w:pPr>
        <w:spacing w:after="0" w:line="360" w:lineRule="auto"/>
        <w:jc w:val="both"/>
        <w:rPr>
          <w:rFonts w:ascii="Times New Roman" w:eastAsia="Times New Roman" w:hAnsi="Times New Roman" w:cs="Times New Roman"/>
          <w:sz w:val="24"/>
          <w:szCs w:val="24"/>
          <w:lang w:eastAsia="hr-HR"/>
        </w:rPr>
      </w:pPr>
    </w:p>
    <w:p w14:paraId="41E91C27" w14:textId="77777777" w:rsidR="00BC2A2D" w:rsidRPr="004F67D3" w:rsidRDefault="005676A7" w:rsidP="004F67D3">
      <w:pPr>
        <w:spacing w:after="0" w:line="360" w:lineRule="auto"/>
        <w:ind w:firstLine="720"/>
        <w:jc w:val="both"/>
        <w:rPr>
          <w:rFonts w:ascii="Times New Roman" w:eastAsia="Times New Roman" w:hAnsi="Times New Roman" w:cs="Times New Roman"/>
          <w:sz w:val="24"/>
          <w:szCs w:val="24"/>
          <w:lang w:eastAsia="hr-HR"/>
        </w:rPr>
      </w:pPr>
      <w:r w:rsidRPr="004F67D3">
        <w:rPr>
          <w:rFonts w:ascii="Times New Roman" w:eastAsia="Times New Roman" w:hAnsi="Times New Roman" w:cs="Times New Roman"/>
          <w:sz w:val="24"/>
          <w:szCs w:val="24"/>
          <w:lang w:eastAsia="hr-HR"/>
        </w:rPr>
        <w:tab/>
        <w:t xml:space="preserve"> Djelatnici iskazuju izuzetnu potrebu i interes za ovakvim načinom stručnog usavršavanja iako se pribojavamo da zbog financijske situacije nećemo moći istom dinamikom djelatnike slati na usavršavanja</w:t>
      </w:r>
      <w:r w:rsidR="004F67D3">
        <w:rPr>
          <w:rFonts w:ascii="Times New Roman" w:eastAsia="Times New Roman" w:hAnsi="Times New Roman" w:cs="Times New Roman"/>
          <w:sz w:val="24"/>
          <w:szCs w:val="24"/>
          <w:lang w:eastAsia="hr-HR"/>
        </w:rPr>
        <w:t>.</w:t>
      </w:r>
    </w:p>
    <w:p w14:paraId="26E9D1DF" w14:textId="77777777" w:rsidR="00BC2A2D" w:rsidRPr="004F67D3" w:rsidRDefault="00BC2A2D" w:rsidP="00AA4D3F">
      <w:pPr>
        <w:spacing w:after="0" w:line="360" w:lineRule="auto"/>
        <w:jc w:val="both"/>
        <w:rPr>
          <w:rFonts w:ascii="Times New Roman" w:eastAsia="Times New Roman" w:hAnsi="Times New Roman" w:cs="Times New Roman"/>
          <w:sz w:val="24"/>
          <w:szCs w:val="24"/>
          <w:lang w:eastAsia="hr-HR"/>
        </w:rPr>
      </w:pPr>
    </w:p>
    <w:p w14:paraId="73251959" w14:textId="77777777" w:rsidR="00BC2A2D" w:rsidRPr="004F67D3" w:rsidRDefault="00BC2A2D" w:rsidP="00AA4D3F">
      <w:pPr>
        <w:spacing w:after="0" w:line="360" w:lineRule="auto"/>
        <w:jc w:val="both"/>
        <w:rPr>
          <w:rFonts w:ascii="Times New Roman" w:eastAsia="Times New Roman" w:hAnsi="Times New Roman" w:cs="Times New Roman"/>
          <w:sz w:val="24"/>
          <w:szCs w:val="24"/>
          <w:lang w:eastAsia="hr-HR"/>
        </w:rPr>
      </w:pPr>
    </w:p>
    <w:p w14:paraId="714A5427" w14:textId="77777777" w:rsidR="00BC2A2D" w:rsidRPr="004F67D3" w:rsidRDefault="00BC2A2D" w:rsidP="00AA4D3F">
      <w:pPr>
        <w:spacing w:after="0" w:line="360" w:lineRule="auto"/>
        <w:jc w:val="both"/>
        <w:rPr>
          <w:rFonts w:ascii="Times New Roman" w:eastAsia="Times New Roman" w:hAnsi="Times New Roman" w:cs="Times New Roman"/>
          <w:sz w:val="24"/>
          <w:szCs w:val="24"/>
          <w:lang w:eastAsia="hr-HR"/>
        </w:rPr>
      </w:pPr>
    </w:p>
    <w:p w14:paraId="4B8B60DE" w14:textId="77777777" w:rsidR="00BC2A2D" w:rsidRPr="004F67D3" w:rsidRDefault="00BC2A2D" w:rsidP="00AA4D3F">
      <w:pPr>
        <w:spacing w:after="0" w:line="360" w:lineRule="auto"/>
        <w:jc w:val="both"/>
        <w:rPr>
          <w:rFonts w:ascii="Times New Roman" w:eastAsia="Times New Roman" w:hAnsi="Times New Roman" w:cs="Times New Roman"/>
          <w:sz w:val="24"/>
          <w:szCs w:val="24"/>
          <w:lang w:eastAsia="hr-HR"/>
        </w:rPr>
      </w:pPr>
    </w:p>
    <w:p w14:paraId="3D0FF280" w14:textId="77777777" w:rsidR="005676A7" w:rsidRPr="004F67D3" w:rsidRDefault="005676A7" w:rsidP="00AA4D3F">
      <w:pPr>
        <w:numPr>
          <w:ilvl w:val="0"/>
          <w:numId w:val="3"/>
        </w:numPr>
        <w:spacing w:after="0" w:line="360" w:lineRule="auto"/>
        <w:contextualSpacing/>
        <w:jc w:val="both"/>
        <w:rPr>
          <w:rFonts w:ascii="Times New Roman" w:eastAsia="Times New Roman" w:hAnsi="Times New Roman" w:cs="Times New Roman"/>
          <w:b/>
          <w:sz w:val="24"/>
          <w:szCs w:val="24"/>
          <w:lang w:eastAsia="hr-HR"/>
        </w:rPr>
      </w:pPr>
      <w:r w:rsidRPr="004F67D3">
        <w:rPr>
          <w:rFonts w:ascii="Times New Roman" w:eastAsia="Times New Roman" w:hAnsi="Times New Roman" w:cs="Times New Roman"/>
          <w:b/>
          <w:sz w:val="24"/>
          <w:szCs w:val="24"/>
          <w:lang w:eastAsia="hr-HR"/>
        </w:rPr>
        <w:t>RAD STRUČNIH SURADNIKA</w:t>
      </w:r>
    </w:p>
    <w:p w14:paraId="27D6E7C7" w14:textId="77777777" w:rsidR="005676A7" w:rsidRPr="004F67D3" w:rsidRDefault="005676A7" w:rsidP="00AA4D3F">
      <w:pPr>
        <w:spacing w:after="0" w:line="360" w:lineRule="auto"/>
        <w:jc w:val="both"/>
        <w:rPr>
          <w:rFonts w:ascii="Times New Roman" w:eastAsia="Times New Roman" w:hAnsi="Times New Roman" w:cs="Times New Roman"/>
          <w:sz w:val="24"/>
          <w:szCs w:val="24"/>
          <w:lang w:eastAsia="hr-HR"/>
        </w:rPr>
      </w:pPr>
    </w:p>
    <w:p w14:paraId="7A867782" w14:textId="4B562A35" w:rsidR="00733584" w:rsidRPr="00733584" w:rsidRDefault="00733584" w:rsidP="00733584">
      <w:pPr>
        <w:rPr>
          <w:rFonts w:ascii="Times New Roman" w:hAnsi="Times New Roman" w:cs="Times New Roman"/>
          <w:b/>
          <w:sz w:val="24"/>
          <w:szCs w:val="24"/>
        </w:rPr>
      </w:pPr>
      <w:r>
        <w:rPr>
          <w:rFonts w:ascii="Times New Roman" w:eastAsia="Times New Roman" w:hAnsi="Times New Roman" w:cs="Times New Roman"/>
          <w:sz w:val="24"/>
          <w:szCs w:val="24"/>
          <w:lang w:eastAsia="hr-HR"/>
        </w:rPr>
        <w:t xml:space="preserve">7.1. </w:t>
      </w:r>
      <w:r w:rsidRPr="00733584">
        <w:rPr>
          <w:rFonts w:ascii="Times New Roman" w:hAnsi="Times New Roman" w:cs="Times New Roman"/>
          <w:b/>
          <w:color w:val="FF0000"/>
          <w:sz w:val="24"/>
          <w:szCs w:val="24"/>
        </w:rPr>
        <w:t>Izvješće rada stručnog suradnika pedagoga</w:t>
      </w:r>
      <w:r>
        <w:rPr>
          <w:rFonts w:ascii="Times New Roman" w:hAnsi="Times New Roman" w:cs="Times New Roman"/>
          <w:b/>
          <w:color w:val="FF0000"/>
          <w:sz w:val="24"/>
          <w:szCs w:val="24"/>
        </w:rPr>
        <w:t xml:space="preserve"> </w:t>
      </w:r>
    </w:p>
    <w:p w14:paraId="13A3BB9A" w14:textId="77777777" w:rsidR="00733584" w:rsidRPr="00733584" w:rsidRDefault="00733584" w:rsidP="00733584">
      <w:pPr>
        <w:jc w:val="both"/>
        <w:rPr>
          <w:rFonts w:ascii="Times New Roman" w:hAnsi="Times New Roman" w:cs="Times New Roman"/>
          <w:sz w:val="24"/>
          <w:szCs w:val="24"/>
        </w:rPr>
      </w:pPr>
      <w:r w:rsidRPr="00733584">
        <w:rPr>
          <w:rFonts w:ascii="Times New Roman" w:hAnsi="Times New Roman" w:cs="Times New Roman"/>
          <w:sz w:val="24"/>
          <w:szCs w:val="24"/>
        </w:rPr>
        <w:t xml:space="preserve">    </w:t>
      </w:r>
    </w:p>
    <w:p w14:paraId="0B60C2B6"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U školskoj 2018./2019. godini stručni suradnik pedagog obavljao je poslove: planiranja i programiranja, poslove na organizaciji i realizaciji odgojno-obrazovnog programa škole, vrednovanja rezultata odgojno-obrazovnog rada, stručnog usavršavanja i dokumentacijske djelatnosti.</w:t>
      </w:r>
    </w:p>
    <w:p w14:paraId="1A1A89B3" w14:textId="77777777" w:rsidR="00733584" w:rsidRPr="00733584" w:rsidRDefault="00733584" w:rsidP="00733584">
      <w:pPr>
        <w:ind w:firstLine="720"/>
        <w:jc w:val="both"/>
        <w:rPr>
          <w:rFonts w:ascii="Times New Roman" w:hAnsi="Times New Roman" w:cs="Times New Roman"/>
          <w:sz w:val="24"/>
          <w:szCs w:val="24"/>
        </w:rPr>
      </w:pPr>
    </w:p>
    <w:p w14:paraId="072159BE"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Na početku školske godine pedagog je sudjelovao u izvedbi godišnjeg plana i programa rada škole te izradi Školskog kurikuluma. Uz određivanje programskih sadržaja i najvažnijih </w:t>
      </w:r>
      <w:r w:rsidRPr="00733584">
        <w:rPr>
          <w:rFonts w:ascii="Times New Roman" w:hAnsi="Times New Roman" w:cs="Times New Roman"/>
          <w:sz w:val="24"/>
          <w:szCs w:val="24"/>
        </w:rPr>
        <w:lastRenderedPageBreak/>
        <w:t xml:space="preserve">zadaća svoga rada, u suradnji s ravnateljicom, psihologinjom i učiteljima planirao je i programirao nastavu, izvannastavne aktivnosti, te rad stručnih tijela. </w:t>
      </w:r>
    </w:p>
    <w:p w14:paraId="257C8CF7" w14:textId="77777777" w:rsidR="00733584" w:rsidRPr="00733584" w:rsidRDefault="00733584" w:rsidP="00733584">
      <w:pPr>
        <w:jc w:val="both"/>
        <w:rPr>
          <w:rFonts w:ascii="Times New Roman" w:hAnsi="Times New Roman" w:cs="Times New Roman"/>
          <w:sz w:val="24"/>
          <w:szCs w:val="24"/>
        </w:rPr>
      </w:pPr>
    </w:p>
    <w:p w14:paraId="3638A963"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Tijekom školske godine</w:t>
      </w:r>
      <w:r>
        <w:rPr>
          <w:rFonts w:ascii="Times New Roman" w:hAnsi="Times New Roman" w:cs="Times New Roman"/>
          <w:sz w:val="24"/>
          <w:szCs w:val="24"/>
        </w:rPr>
        <w:t xml:space="preserve"> prisustvovao je </w:t>
      </w:r>
      <w:r w:rsidRPr="00733584">
        <w:rPr>
          <w:rFonts w:ascii="Times New Roman" w:hAnsi="Times New Roman" w:cs="Times New Roman"/>
          <w:sz w:val="24"/>
          <w:szCs w:val="24"/>
        </w:rPr>
        <w:t>roditeljskom sastanku, na kojem su roditelji informirani o pripremi djece za školu te o organizaciji rada škole, održao roditeljski sastanak za roditelje osmih razreda gdje je predstavljen plan i program upisa u srednju školu.</w:t>
      </w:r>
    </w:p>
    <w:p w14:paraId="36C703A5" w14:textId="77777777" w:rsidR="00733584" w:rsidRPr="00733584" w:rsidRDefault="00733584" w:rsidP="00733584">
      <w:pPr>
        <w:ind w:firstLine="720"/>
        <w:jc w:val="both"/>
        <w:rPr>
          <w:rFonts w:ascii="Times New Roman" w:hAnsi="Times New Roman" w:cs="Times New Roman"/>
          <w:sz w:val="24"/>
          <w:szCs w:val="24"/>
        </w:rPr>
      </w:pPr>
    </w:p>
    <w:p w14:paraId="0BE3B220"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Neposredan edukativno-savjetodavni rad s učenicima ostvarivao se individualnim i grupnim oblicima rada tijekom godine. U suradnji s ravnateljicom, psihologinjom i razrednicima obavljao je savjetodavni rad s učenicima s teškoćama u ponašanju i učenju te njihovim roditeljima.</w:t>
      </w:r>
    </w:p>
    <w:p w14:paraId="39353FA8" w14:textId="77777777" w:rsidR="00733584" w:rsidRPr="00733584" w:rsidRDefault="00733584" w:rsidP="00733584">
      <w:pPr>
        <w:ind w:firstLine="720"/>
        <w:jc w:val="both"/>
        <w:rPr>
          <w:rFonts w:ascii="Times New Roman" w:hAnsi="Times New Roman" w:cs="Times New Roman"/>
          <w:sz w:val="24"/>
          <w:szCs w:val="24"/>
        </w:rPr>
      </w:pPr>
    </w:p>
    <w:p w14:paraId="4AD7D531"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  Pedagog je u suradnji sa psihologinjom realizirao poslove oko profesionalne orijentacije učenika. Pripremio je i distribuirao materijale vezane uz profesionalno informiranje učenika 8. razreda. Realizirao je predavanje za roditelje učenika  8. razreda na temu „Upisi u srednju školu“ te ostvario grupna predavanja i individualne razgovore s učenicima.</w:t>
      </w:r>
      <w:r>
        <w:rPr>
          <w:rFonts w:ascii="Times New Roman" w:hAnsi="Times New Roman" w:cs="Times New Roman"/>
          <w:sz w:val="24"/>
          <w:szCs w:val="24"/>
        </w:rPr>
        <w:t xml:space="preserve">. Sudjelovao je </w:t>
      </w:r>
      <w:r w:rsidRPr="00733584">
        <w:rPr>
          <w:rFonts w:ascii="Times New Roman" w:hAnsi="Times New Roman" w:cs="Times New Roman"/>
          <w:sz w:val="24"/>
          <w:szCs w:val="24"/>
        </w:rPr>
        <w:t>u provedbi radionica za darovite učenike od 2.-4. razreda „Kako, zašto, može li?“.</w:t>
      </w:r>
    </w:p>
    <w:p w14:paraId="551A8560"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U suradnji s obrtničkom komorom PGŽ organizirao je </w:t>
      </w:r>
      <w:r>
        <w:rPr>
          <w:rFonts w:ascii="Times New Roman" w:hAnsi="Times New Roman" w:cs="Times New Roman"/>
          <w:sz w:val="24"/>
          <w:szCs w:val="24"/>
        </w:rPr>
        <w:t>roditeljski sastanak  za roditelje učenika 8.r.</w:t>
      </w:r>
    </w:p>
    <w:p w14:paraId="757BA623"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S ravnateljicom je predstavljao školu na međunarodnoj konferenciji o građanskom odgoju koja se održala na Učiteljskom fakultetu i gdje je naša škola predstavila svoj radu u sklopu izvannastavne školske aktivnosti Građanskog odgoja i obrazovanja. Kao pratnja, otišao je na terensku nastavu osmih razreda u Vukovar i na završnu ekskurziju u Šibenik. </w:t>
      </w:r>
    </w:p>
    <w:p w14:paraId="23A18CFE" w14:textId="77777777" w:rsidR="00733584" w:rsidRPr="00733584" w:rsidRDefault="00733584" w:rsidP="00733584">
      <w:pPr>
        <w:jc w:val="both"/>
        <w:rPr>
          <w:rFonts w:ascii="Times New Roman" w:hAnsi="Times New Roman" w:cs="Times New Roman"/>
          <w:sz w:val="24"/>
          <w:szCs w:val="24"/>
        </w:rPr>
      </w:pPr>
    </w:p>
    <w:p w14:paraId="07AAC4EB"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Pedagog je redovito sudjelovao u pripremi i održavanju sjednica razrednih vijeća  i Učiteljskog  vijeća te Vijeća roditelja. Iz područja zdravstvene i socijalne zaštite učenika intenzivno je surađivao sa školskom liječnicom i medicinskom sestrom te sudjelovao u organizaciji programa zdravstvene zaštite učenika. U suradnji s Nastavnim zavodom za javno zdravstvo organizirao je Školicu pravilne prehrane u sklopu koje su organizirana predavanja i radionica za pete razrede. </w:t>
      </w:r>
    </w:p>
    <w:p w14:paraId="3D511A47" w14:textId="77777777" w:rsidR="00733584" w:rsidRPr="00733584" w:rsidRDefault="00733584" w:rsidP="00733584">
      <w:pPr>
        <w:ind w:firstLine="720"/>
        <w:jc w:val="both"/>
        <w:rPr>
          <w:rFonts w:ascii="Times New Roman" w:hAnsi="Times New Roman" w:cs="Times New Roman"/>
          <w:sz w:val="24"/>
          <w:szCs w:val="24"/>
        </w:rPr>
      </w:pPr>
    </w:p>
    <w:p w14:paraId="6B69E464"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Tijekom godine pratio je ostvarivanje nastavnog plana i programa od 1. do 8. razreda. U cilju unapređivanja nastavnog procesa realizirao je posjete nastavi te u suradnji s učiteljima rješavao odgojno-obrazovne probleme. U suradnji sa ravnateljicom i psihologinjom pregledavao je razrednu pedagošku dokumentaciju. Tijekom lipnja izradio je raspored za dopunsku nastavu, te pratio realizaciju istog.</w:t>
      </w:r>
    </w:p>
    <w:p w14:paraId="586BBEEC" w14:textId="77777777" w:rsidR="00733584" w:rsidRPr="00733584" w:rsidRDefault="00733584" w:rsidP="00733584">
      <w:pPr>
        <w:ind w:firstLine="720"/>
        <w:jc w:val="both"/>
        <w:rPr>
          <w:rFonts w:ascii="Times New Roman" w:hAnsi="Times New Roman" w:cs="Times New Roman"/>
          <w:sz w:val="24"/>
          <w:szCs w:val="24"/>
        </w:rPr>
      </w:pPr>
    </w:p>
    <w:p w14:paraId="38884178"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Sudjelovao je u poslovima uz realizaciju proslava značajnijih državnih i vjerskih blagdana, Dana škole te ostalim svečanostima i akcijama u školi.</w:t>
      </w:r>
    </w:p>
    <w:p w14:paraId="5E447B59" w14:textId="77777777" w:rsidR="00733584" w:rsidRPr="00733584" w:rsidRDefault="00733584" w:rsidP="00733584">
      <w:pPr>
        <w:ind w:firstLine="720"/>
        <w:jc w:val="both"/>
        <w:rPr>
          <w:rFonts w:ascii="Times New Roman" w:hAnsi="Times New Roman" w:cs="Times New Roman"/>
          <w:sz w:val="24"/>
          <w:szCs w:val="24"/>
        </w:rPr>
      </w:pPr>
    </w:p>
    <w:p w14:paraId="043CEE9C"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Ove školske godine pokrenuo je dva E-twinning projekta u sklopu kojih je ostvarena suradnja sa školama iz Poljske i Španjolske. Učenici petih razreda su se dopisivali sa svojim vršnjacima i na taj način jačali svoje komunikacijske sposobnosti na stranom jeziku, a učenici trećih razreda su sa svojim poljskim vršnjacima razmijenili uskršnje čestitke. </w:t>
      </w:r>
    </w:p>
    <w:p w14:paraId="309A9204" w14:textId="77777777" w:rsidR="00733584" w:rsidRPr="00733584" w:rsidRDefault="00733584" w:rsidP="00733584">
      <w:pPr>
        <w:ind w:firstLine="720"/>
        <w:jc w:val="both"/>
        <w:rPr>
          <w:rFonts w:ascii="Times New Roman" w:hAnsi="Times New Roman" w:cs="Times New Roman"/>
          <w:sz w:val="24"/>
          <w:szCs w:val="24"/>
        </w:rPr>
      </w:pPr>
    </w:p>
    <w:p w14:paraId="34E077E6"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S ciljem kvalitetnijeg ostvarivanja programa rada, pedagog je tijekom godine surađiv</w:t>
      </w:r>
      <w:r>
        <w:rPr>
          <w:rFonts w:ascii="Times New Roman" w:hAnsi="Times New Roman" w:cs="Times New Roman"/>
          <w:sz w:val="24"/>
          <w:szCs w:val="24"/>
        </w:rPr>
        <w:t>ao</w:t>
      </w:r>
      <w:r w:rsidRPr="00733584">
        <w:rPr>
          <w:rFonts w:ascii="Times New Roman" w:hAnsi="Times New Roman" w:cs="Times New Roman"/>
          <w:sz w:val="24"/>
          <w:szCs w:val="24"/>
        </w:rPr>
        <w:t xml:space="preserve"> s Uredom državne uprave PGŽ, Odjelom gradske uprave za odgoj i školstvo Grada Rijeke, stručnim službama pri predškolskim ustanovama i stručnim suradnicima osnovnih i srednjih škola, školskom liječnicom i medicinskom sestrom, Zavodom za zapošljavanje, Centrom za socijalnu skrb, Centrom za odgoj i Ministarstvom unutarnjih poslova Primorsko-goranske županije.</w:t>
      </w:r>
    </w:p>
    <w:p w14:paraId="2264813B" w14:textId="77777777" w:rsidR="00733584" w:rsidRPr="00733584" w:rsidRDefault="00733584" w:rsidP="00733584">
      <w:pPr>
        <w:ind w:firstLine="720"/>
        <w:jc w:val="both"/>
        <w:rPr>
          <w:rFonts w:ascii="Times New Roman" w:hAnsi="Times New Roman" w:cs="Times New Roman"/>
          <w:sz w:val="24"/>
          <w:szCs w:val="24"/>
        </w:rPr>
      </w:pPr>
    </w:p>
    <w:p w14:paraId="04BE83A3"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Vrednovanje rezultata odgojno-obrazovnog rada na kraju  školske godine obuhvaćalo je analizu odgojno-obrazovnih rezultata i predlaganje mjera za unapređivanje rada te sudjelovanje u izradi tekstualnih i statističkih izvješća.</w:t>
      </w:r>
    </w:p>
    <w:p w14:paraId="1BCCB778" w14:textId="77777777" w:rsidR="00733584" w:rsidRPr="00733584" w:rsidRDefault="00733584" w:rsidP="00733584">
      <w:pPr>
        <w:ind w:firstLine="720"/>
        <w:jc w:val="both"/>
        <w:rPr>
          <w:rFonts w:ascii="Times New Roman" w:hAnsi="Times New Roman" w:cs="Times New Roman"/>
          <w:sz w:val="24"/>
          <w:szCs w:val="24"/>
        </w:rPr>
      </w:pPr>
    </w:p>
    <w:p w14:paraId="17A7335D" w14:textId="77777777" w:rsidR="00733584" w:rsidRPr="00733584" w:rsidRDefault="00733584" w:rsidP="00733584">
      <w:pPr>
        <w:ind w:firstLine="720"/>
        <w:jc w:val="both"/>
        <w:rPr>
          <w:rFonts w:ascii="Times New Roman" w:hAnsi="Times New Roman" w:cs="Times New Roman"/>
          <w:sz w:val="24"/>
          <w:szCs w:val="24"/>
        </w:rPr>
      </w:pPr>
      <w:r w:rsidRPr="00733584">
        <w:rPr>
          <w:rFonts w:ascii="Times New Roman" w:hAnsi="Times New Roman" w:cs="Times New Roman"/>
          <w:sz w:val="24"/>
          <w:szCs w:val="24"/>
        </w:rPr>
        <w:t xml:space="preserve">Individualno stručno usavršavanje realizirano je praćenjem periodike i druge stručne literature  te sudjelovanjem na stručnim aktivima, seminarima i savjetovanjima. Tijekom školske godine sudjelovao je u provedbi edukacije programa „Škola za život“ usavršavajući se preko platforme Loomen, a ujedno se i osposobio za rad u CARNET-ovoj aplikaciji Delta. </w:t>
      </w:r>
    </w:p>
    <w:p w14:paraId="046A362E" w14:textId="77777777" w:rsidR="00BC2A2D" w:rsidRDefault="00BC2A2D" w:rsidP="00AA4D3F">
      <w:pPr>
        <w:spacing w:after="0" w:line="360" w:lineRule="auto"/>
        <w:contextualSpacing/>
        <w:jc w:val="both"/>
        <w:rPr>
          <w:rFonts w:ascii="Times New Roman" w:eastAsia="Times New Roman" w:hAnsi="Times New Roman" w:cs="Times New Roman"/>
          <w:b/>
          <w:sz w:val="24"/>
          <w:szCs w:val="24"/>
          <w:highlight w:val="yellow"/>
          <w:lang w:eastAsia="hr-HR"/>
        </w:rPr>
      </w:pPr>
    </w:p>
    <w:p w14:paraId="79AD2972" w14:textId="77777777" w:rsidR="00BC2A2D" w:rsidRDefault="00BC2A2D" w:rsidP="00AA4D3F">
      <w:pPr>
        <w:spacing w:after="0" w:line="360" w:lineRule="auto"/>
        <w:contextualSpacing/>
        <w:jc w:val="both"/>
        <w:rPr>
          <w:rFonts w:ascii="Times New Roman" w:eastAsia="Times New Roman" w:hAnsi="Times New Roman" w:cs="Times New Roman"/>
          <w:b/>
          <w:sz w:val="24"/>
          <w:szCs w:val="24"/>
          <w:highlight w:val="yellow"/>
          <w:lang w:eastAsia="hr-HR"/>
        </w:rPr>
      </w:pPr>
    </w:p>
    <w:p w14:paraId="031BF719" w14:textId="77777777" w:rsidR="00BC2A2D" w:rsidRPr="005676A7" w:rsidRDefault="00BC2A2D" w:rsidP="00AA4D3F">
      <w:pPr>
        <w:spacing w:after="0" w:line="360" w:lineRule="auto"/>
        <w:contextualSpacing/>
        <w:jc w:val="both"/>
        <w:rPr>
          <w:rFonts w:ascii="Times New Roman" w:eastAsia="Times New Roman" w:hAnsi="Times New Roman" w:cs="Times New Roman"/>
          <w:b/>
          <w:sz w:val="24"/>
          <w:szCs w:val="24"/>
          <w:highlight w:val="yellow"/>
          <w:lang w:eastAsia="hr-HR"/>
        </w:rPr>
      </w:pPr>
    </w:p>
    <w:p w14:paraId="62E33726" w14:textId="3A128D11" w:rsidR="00C22DFC" w:rsidRDefault="00C22DFC" w:rsidP="00AA4D3F">
      <w:pPr>
        <w:pStyle w:val="Odlomakpopisa"/>
        <w:numPr>
          <w:ilvl w:val="1"/>
          <w:numId w:val="24"/>
        </w:numPr>
        <w:spacing w:line="360" w:lineRule="auto"/>
        <w:jc w:val="both"/>
        <w:rPr>
          <w:b/>
          <w:color w:val="FF0000"/>
        </w:rPr>
      </w:pPr>
      <w:r w:rsidRPr="00672E82">
        <w:rPr>
          <w:b/>
          <w:color w:val="FF0000"/>
        </w:rPr>
        <w:t>Izvješće o radu stručnog suradnika – psihologa</w:t>
      </w:r>
      <w:r w:rsidR="00672E82">
        <w:rPr>
          <w:b/>
          <w:color w:val="FF0000"/>
        </w:rPr>
        <w:t xml:space="preserve"> </w:t>
      </w:r>
    </w:p>
    <w:p w14:paraId="74BAA53B" w14:textId="77777777" w:rsidR="00D61239" w:rsidRPr="00D61239" w:rsidRDefault="00D61239" w:rsidP="00D61239">
      <w:pPr>
        <w:spacing w:line="360" w:lineRule="auto"/>
        <w:ind w:left="360"/>
        <w:jc w:val="both"/>
        <w:rPr>
          <w:b/>
          <w:color w:val="FF0000"/>
        </w:rPr>
      </w:pPr>
    </w:p>
    <w:p w14:paraId="41C78812" w14:textId="77777777" w:rsidR="00C22DFC" w:rsidRPr="00672E82" w:rsidRDefault="00C22DFC" w:rsidP="00AA4D3F">
      <w:pPr>
        <w:pStyle w:val="Odlomakpopisa"/>
        <w:spacing w:line="360" w:lineRule="auto"/>
        <w:ind w:left="780"/>
        <w:jc w:val="both"/>
        <w:rPr>
          <w:b/>
          <w:color w:val="FF0000"/>
          <w:highlight w:val="yellow"/>
        </w:rPr>
      </w:pPr>
    </w:p>
    <w:p w14:paraId="1EBBEE29" w14:textId="77777777" w:rsidR="00C22DFC" w:rsidRPr="00C22DFC" w:rsidRDefault="00C22DFC" w:rsidP="00AA4D3F">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Školske godine 201</w:t>
      </w:r>
      <w:r w:rsidR="00463519">
        <w:rPr>
          <w:rFonts w:ascii="Times New Roman" w:hAnsi="Times New Roman" w:cs="Times New Roman"/>
          <w:sz w:val="24"/>
          <w:szCs w:val="24"/>
        </w:rPr>
        <w:t>8</w:t>
      </w:r>
      <w:r w:rsidRPr="00C22DFC">
        <w:rPr>
          <w:rFonts w:ascii="Times New Roman" w:hAnsi="Times New Roman" w:cs="Times New Roman"/>
          <w:sz w:val="24"/>
          <w:szCs w:val="24"/>
        </w:rPr>
        <w:t>./201</w:t>
      </w:r>
      <w:r w:rsidR="00463519">
        <w:rPr>
          <w:rFonts w:ascii="Times New Roman" w:hAnsi="Times New Roman" w:cs="Times New Roman"/>
          <w:sz w:val="24"/>
          <w:szCs w:val="24"/>
        </w:rPr>
        <w:t>9</w:t>
      </w:r>
      <w:r w:rsidRPr="00C22DFC">
        <w:rPr>
          <w:rFonts w:ascii="Times New Roman" w:hAnsi="Times New Roman" w:cs="Times New Roman"/>
          <w:sz w:val="24"/>
          <w:szCs w:val="24"/>
        </w:rPr>
        <w:t xml:space="preserve">. poslovi stručnog suradnika psihologa realizirani su u većoj mjeri prema planu i programu uz odstupanja zbog potreba koje nisu unaprijed planirane (specifične potrebe pojedinih korisnika, zahtjevi Grada i Županije, kalendar rada , organizacijski zahtjevi…). </w:t>
      </w:r>
    </w:p>
    <w:p w14:paraId="2AAC69A5" w14:textId="77777777" w:rsidR="00C22DFC" w:rsidRPr="00C22DFC" w:rsidRDefault="00C22DFC" w:rsidP="00AA4D3F">
      <w:pPr>
        <w:spacing w:line="360" w:lineRule="auto"/>
        <w:ind w:firstLine="720"/>
        <w:jc w:val="both"/>
        <w:rPr>
          <w:rFonts w:ascii="Times New Roman" w:hAnsi="Times New Roman" w:cs="Times New Roman"/>
          <w:sz w:val="24"/>
          <w:szCs w:val="24"/>
        </w:rPr>
      </w:pPr>
      <w:r w:rsidRPr="00C22DFC">
        <w:rPr>
          <w:rFonts w:ascii="Times New Roman" w:hAnsi="Times New Roman" w:cs="Times New Roman"/>
          <w:sz w:val="24"/>
          <w:szCs w:val="24"/>
        </w:rPr>
        <w:t>Na početku školske godine psihologinja je sudjelovala u izradi izvješća o radu škole za šk.god. 201</w:t>
      </w:r>
      <w:r w:rsidR="00463519">
        <w:rPr>
          <w:rFonts w:ascii="Times New Roman" w:hAnsi="Times New Roman" w:cs="Times New Roman"/>
          <w:sz w:val="24"/>
          <w:szCs w:val="24"/>
        </w:rPr>
        <w:t>7</w:t>
      </w:r>
      <w:r w:rsidRPr="00C22DFC">
        <w:rPr>
          <w:rFonts w:ascii="Times New Roman" w:hAnsi="Times New Roman" w:cs="Times New Roman"/>
          <w:sz w:val="24"/>
          <w:szCs w:val="24"/>
        </w:rPr>
        <w:t>./201</w:t>
      </w:r>
      <w:r w:rsidR="00463519">
        <w:rPr>
          <w:rFonts w:ascii="Times New Roman" w:hAnsi="Times New Roman" w:cs="Times New Roman"/>
          <w:sz w:val="24"/>
          <w:szCs w:val="24"/>
        </w:rPr>
        <w:t>8</w:t>
      </w:r>
      <w:r w:rsidRPr="00C22DFC">
        <w:rPr>
          <w:rFonts w:ascii="Times New Roman" w:hAnsi="Times New Roman" w:cs="Times New Roman"/>
          <w:sz w:val="24"/>
          <w:szCs w:val="24"/>
        </w:rPr>
        <w:t>., te planiranju i izvedbi Godišnjeg plana i programa rada škole za šk.god. 201</w:t>
      </w:r>
      <w:r w:rsidR="00463519">
        <w:rPr>
          <w:rFonts w:ascii="Times New Roman" w:hAnsi="Times New Roman" w:cs="Times New Roman"/>
          <w:sz w:val="24"/>
          <w:szCs w:val="24"/>
        </w:rPr>
        <w:t>8</w:t>
      </w:r>
      <w:r w:rsidRPr="00C22DFC">
        <w:rPr>
          <w:rFonts w:ascii="Times New Roman" w:hAnsi="Times New Roman" w:cs="Times New Roman"/>
          <w:sz w:val="24"/>
          <w:szCs w:val="24"/>
        </w:rPr>
        <w:t>./201</w:t>
      </w:r>
      <w:r w:rsidR="00463519">
        <w:rPr>
          <w:rFonts w:ascii="Times New Roman" w:hAnsi="Times New Roman" w:cs="Times New Roman"/>
          <w:sz w:val="24"/>
          <w:szCs w:val="24"/>
        </w:rPr>
        <w:t>9</w:t>
      </w:r>
      <w:r w:rsidRPr="00C22DFC">
        <w:rPr>
          <w:rFonts w:ascii="Times New Roman" w:hAnsi="Times New Roman" w:cs="Times New Roman"/>
          <w:sz w:val="24"/>
          <w:szCs w:val="24"/>
        </w:rPr>
        <w:t xml:space="preserve">.   Uz određivanje programskih sadržaja i najvažnijih zadaća svoga rada, u suradnji s ravnateljicom, pedagoginjom  i učiteljima planirala je i programirala nastavu, projekte,  </w:t>
      </w:r>
      <w:r w:rsidRPr="00C22DFC">
        <w:rPr>
          <w:rFonts w:ascii="Times New Roman" w:hAnsi="Times New Roman" w:cs="Times New Roman"/>
          <w:sz w:val="24"/>
          <w:szCs w:val="24"/>
        </w:rPr>
        <w:lastRenderedPageBreak/>
        <w:t xml:space="preserve">izvannastavne aktivnosti, rad stručnih tijela, sudjelovala u izradi individualiziranih odgojno-obrazovnih programa za djecu s teškoćama u razvoju. </w:t>
      </w:r>
    </w:p>
    <w:p w14:paraId="335DB51C" w14:textId="77777777" w:rsidR="00C22DFC" w:rsidRPr="00C22DFC" w:rsidRDefault="00C22DFC" w:rsidP="00AA4D3F">
      <w:pPr>
        <w:spacing w:line="360" w:lineRule="auto"/>
        <w:ind w:firstLine="720"/>
        <w:jc w:val="both"/>
        <w:rPr>
          <w:rFonts w:ascii="Times New Roman" w:hAnsi="Times New Roman" w:cs="Times New Roman"/>
          <w:sz w:val="24"/>
          <w:szCs w:val="24"/>
        </w:rPr>
      </w:pPr>
      <w:r w:rsidRPr="00C22DFC">
        <w:rPr>
          <w:rFonts w:ascii="Times New Roman" w:hAnsi="Times New Roman" w:cs="Times New Roman"/>
          <w:sz w:val="24"/>
          <w:szCs w:val="24"/>
        </w:rPr>
        <w:t xml:space="preserve">Aktivno je sudjelovala u osmišljavanju i provedbi Školskog razvojnog plana kao stalni član Tima za kvalitetu. Također je sudjelovala u planiranju sadržaja Školskog kurikuluma,  osmišljavanju i provedbi Školskog preventivnog programa  čiji je koordinator, plana i programa profesionalne orijentacije, programa rada razrednika. </w:t>
      </w:r>
    </w:p>
    <w:p w14:paraId="2CF9C8AB" w14:textId="77777777" w:rsidR="00C22DFC" w:rsidRPr="00C22DFC" w:rsidRDefault="00C22DFC" w:rsidP="00AA4D3F">
      <w:pPr>
        <w:spacing w:line="360" w:lineRule="auto"/>
        <w:ind w:firstLine="720"/>
        <w:jc w:val="both"/>
        <w:rPr>
          <w:rFonts w:ascii="Times New Roman" w:hAnsi="Times New Roman" w:cs="Times New Roman"/>
          <w:sz w:val="24"/>
          <w:szCs w:val="24"/>
        </w:rPr>
      </w:pPr>
      <w:r w:rsidRPr="00C22DFC">
        <w:rPr>
          <w:rFonts w:ascii="Times New Roman" w:hAnsi="Times New Roman" w:cs="Times New Roman"/>
          <w:sz w:val="24"/>
          <w:szCs w:val="24"/>
        </w:rPr>
        <w:t xml:space="preserve">Ujedno je kao član tima sudjelovala u planiranju sadržaja Građanskog odgoja i Zdravstvenog odgoja.  </w:t>
      </w:r>
    </w:p>
    <w:p w14:paraId="05940544" w14:textId="77777777" w:rsidR="00C22DFC" w:rsidRPr="00C22DFC" w:rsidRDefault="00C22DFC" w:rsidP="00AA4D3F">
      <w:pPr>
        <w:spacing w:line="360" w:lineRule="auto"/>
        <w:ind w:firstLine="12"/>
        <w:jc w:val="both"/>
        <w:rPr>
          <w:rFonts w:ascii="Times New Roman" w:hAnsi="Times New Roman" w:cs="Times New Roman"/>
          <w:sz w:val="24"/>
          <w:szCs w:val="24"/>
        </w:rPr>
      </w:pPr>
      <w:r w:rsidRPr="00C22DFC">
        <w:rPr>
          <w:rFonts w:ascii="Times New Roman" w:hAnsi="Times New Roman" w:cs="Times New Roman"/>
          <w:sz w:val="24"/>
          <w:szCs w:val="24"/>
        </w:rPr>
        <w:t xml:space="preserve">              Psihologinja je obavila sve poslove vezane za upis u 1. razred – prikupljanje podataka o djeci, psihologijsku procjenu spremnosti za školu, edukativno-savjetodavni rad s roditeljima budućih prvaša, roditeljski sastanak. Temeljem svih prikupljenih relevantnih informacija, formirala je odjeljenja 1.razreda, informirala učiteljice o strukturi razrednih odjeljenja te odgojno-obrazovnim potrebama budućih prvaša. Ujedno je  realizirala radionicu za učenike 1. razreda pod nazivom „Đak prvak“ u svrhu razumijevanja i prihvaćanja različitosti. </w:t>
      </w:r>
    </w:p>
    <w:p w14:paraId="1A9ABD93" w14:textId="77777777" w:rsidR="00C22DFC" w:rsidRPr="00C22DFC" w:rsidRDefault="00C22DFC" w:rsidP="00AA4D3F">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ab/>
        <w:t xml:space="preserve">  Neki od poslova i zadataka psihologa obavljali su se kontinuirano tijekom školske godine. Posebno se to odnosi na: </w:t>
      </w:r>
    </w:p>
    <w:p w14:paraId="3D6768E6" w14:textId="77777777" w:rsidR="00C22DFC" w:rsidRPr="00C22DFC" w:rsidRDefault="00C22DFC" w:rsidP="00AA4D3F">
      <w:pPr>
        <w:pStyle w:val="Odlomakpopisa"/>
        <w:numPr>
          <w:ilvl w:val="0"/>
          <w:numId w:val="9"/>
        </w:numPr>
        <w:spacing w:line="360" w:lineRule="auto"/>
        <w:jc w:val="both"/>
      </w:pPr>
      <w:r w:rsidRPr="00C22DFC">
        <w:t>praćenje adaptacije učenika 1.i 5.  razreda,</w:t>
      </w:r>
      <w:r w:rsidR="00672E82">
        <w:t xml:space="preserve"> novopridošlih učenika</w:t>
      </w:r>
    </w:p>
    <w:p w14:paraId="433017BF" w14:textId="77777777" w:rsidR="00C22DFC" w:rsidRPr="00C22DFC" w:rsidRDefault="00C22DFC" w:rsidP="00AA4D3F">
      <w:pPr>
        <w:pStyle w:val="Odlomakpopisa"/>
        <w:numPr>
          <w:ilvl w:val="0"/>
          <w:numId w:val="9"/>
        </w:numPr>
        <w:spacing w:line="360" w:lineRule="auto"/>
        <w:jc w:val="both"/>
      </w:pPr>
      <w:r w:rsidRPr="00C22DFC">
        <w:t>praćenje uspjeha i napredovanja učenika, utvrđivanje uzroka neuspjeha kroz psihološku procjenu učenikovih kognitivnih i konativnih osobina uporabom psihodijagnostičkog instrumentarija . U tu svrhu provedena su  generacijska ispitivanje učenika 1, 3. i 5. razreda te individualne psihologijske procjene po potrebi.</w:t>
      </w:r>
    </w:p>
    <w:p w14:paraId="270BCC36" w14:textId="77777777" w:rsidR="00C22DFC" w:rsidRPr="00C22DFC" w:rsidRDefault="00C22DFC" w:rsidP="00AA4D3F">
      <w:pPr>
        <w:pStyle w:val="Odlomakpopisa"/>
        <w:numPr>
          <w:ilvl w:val="0"/>
          <w:numId w:val="9"/>
        </w:numPr>
        <w:spacing w:line="360" w:lineRule="auto"/>
        <w:jc w:val="both"/>
      </w:pPr>
    </w:p>
    <w:p w14:paraId="0AA5F495" w14:textId="77777777" w:rsidR="00C22DFC" w:rsidRPr="00C22DFC" w:rsidRDefault="00C22DFC" w:rsidP="00AA4D3F">
      <w:pPr>
        <w:pStyle w:val="Odlomakpopisa"/>
        <w:numPr>
          <w:ilvl w:val="0"/>
          <w:numId w:val="9"/>
        </w:numPr>
        <w:spacing w:line="360" w:lineRule="auto"/>
        <w:jc w:val="both"/>
      </w:pPr>
      <w:r w:rsidRPr="00C22DFC">
        <w:t>kao  član  školskog Povjerenstva za utvrđivanje psihofizičkog stanja djeteta prije upisa u školu, sudjelovala je u pokretanju i provođenju postupka za utvrđivanje primjerenog oblika školovanja u okviru kojeg je provodila psihologijska ispitivanja učenika u postupku, izrađivala stručne nalaze i mišljenja te prisustvovala sastancima</w:t>
      </w:r>
    </w:p>
    <w:p w14:paraId="1BA4BE1D" w14:textId="77777777" w:rsidR="00C22DFC" w:rsidRPr="00C22DFC" w:rsidRDefault="00C22DFC" w:rsidP="00AA4D3F">
      <w:pPr>
        <w:pStyle w:val="Odlomakpopisa"/>
        <w:numPr>
          <w:ilvl w:val="0"/>
          <w:numId w:val="9"/>
        </w:numPr>
        <w:spacing w:line="360" w:lineRule="auto"/>
        <w:jc w:val="both"/>
      </w:pPr>
      <w:r w:rsidRPr="00C22DFC">
        <w:t>praćenje odgojne situacije u svim razrednim odjelima te poduzimanje mjera za poboljšavanje razredne atmosfere</w:t>
      </w:r>
    </w:p>
    <w:p w14:paraId="1A1E2B0A" w14:textId="77777777" w:rsidR="00C22DFC" w:rsidRPr="00C22DFC" w:rsidRDefault="00C22DFC" w:rsidP="00AA4D3F">
      <w:pPr>
        <w:pStyle w:val="Odlomakpopisa"/>
        <w:numPr>
          <w:ilvl w:val="0"/>
          <w:numId w:val="9"/>
        </w:numPr>
        <w:spacing w:line="360" w:lineRule="auto"/>
        <w:jc w:val="both"/>
      </w:pPr>
      <w:r w:rsidRPr="00C22DFC">
        <w:t xml:space="preserve">individualni savjetodavni rad s učenicima s teškoćama u razvoju, individualni savjetodavni rad s učenicima s teškoćama u intelektualnom, emocionalnom i socijalnom razvoju, </w:t>
      </w:r>
    </w:p>
    <w:p w14:paraId="1265E392" w14:textId="77777777" w:rsidR="00C22DFC" w:rsidRDefault="00C22DFC" w:rsidP="00AA4D3F">
      <w:pPr>
        <w:pStyle w:val="Odlomakpopisa"/>
        <w:numPr>
          <w:ilvl w:val="0"/>
          <w:numId w:val="9"/>
        </w:numPr>
        <w:spacing w:line="360" w:lineRule="auto"/>
        <w:jc w:val="both"/>
      </w:pPr>
      <w:r w:rsidRPr="00C22DFC">
        <w:t>Pratila je  ostvarivanje dodatne defektološke pomoći za djecu s teškoćama u razvoju.</w:t>
      </w:r>
    </w:p>
    <w:p w14:paraId="69D80FB5" w14:textId="77777777" w:rsidR="00991E83" w:rsidRPr="00991E83" w:rsidRDefault="00991E83" w:rsidP="00991E83">
      <w:pPr>
        <w:pStyle w:val="Odlomakpopisa"/>
        <w:numPr>
          <w:ilvl w:val="0"/>
          <w:numId w:val="9"/>
        </w:numPr>
        <w:spacing w:line="360" w:lineRule="auto"/>
        <w:jc w:val="both"/>
      </w:pPr>
      <w:r w:rsidRPr="00991E83">
        <w:lastRenderedPageBreak/>
        <w:t xml:space="preserve">Provela je i screening učenika 2. razreda na poteškoće čitanja. </w:t>
      </w:r>
    </w:p>
    <w:p w14:paraId="20DF9163" w14:textId="77777777" w:rsidR="00991E83" w:rsidRPr="00C22DFC" w:rsidRDefault="00991E83" w:rsidP="00991E83">
      <w:pPr>
        <w:pStyle w:val="Odlomakpopisa"/>
        <w:spacing w:line="360" w:lineRule="auto"/>
        <w:jc w:val="both"/>
      </w:pPr>
    </w:p>
    <w:p w14:paraId="3BD93564" w14:textId="77777777" w:rsidR="00C22DFC" w:rsidRPr="00C22DFC" w:rsidRDefault="00C22DFC" w:rsidP="00AA4D3F">
      <w:pPr>
        <w:pStyle w:val="Odlomakpopisa"/>
        <w:spacing w:line="360" w:lineRule="auto"/>
        <w:jc w:val="both"/>
      </w:pPr>
    </w:p>
    <w:p w14:paraId="16E22089" w14:textId="77777777" w:rsidR="00C22DFC" w:rsidRPr="00C22DFC" w:rsidRDefault="00C22DFC" w:rsidP="00AA4D3F">
      <w:pPr>
        <w:spacing w:line="360" w:lineRule="auto"/>
        <w:ind w:firstLine="708"/>
        <w:jc w:val="both"/>
        <w:rPr>
          <w:rFonts w:ascii="Times New Roman" w:hAnsi="Times New Roman" w:cs="Times New Roman"/>
          <w:sz w:val="24"/>
          <w:szCs w:val="24"/>
        </w:rPr>
      </w:pPr>
      <w:r w:rsidRPr="00C22DFC">
        <w:rPr>
          <w:rFonts w:ascii="Times New Roman" w:hAnsi="Times New Roman" w:cs="Times New Roman"/>
          <w:b/>
          <w:sz w:val="24"/>
          <w:szCs w:val="24"/>
        </w:rPr>
        <w:t>Neposredan edukativno-savjetodavni rad s učenicima</w:t>
      </w:r>
      <w:r w:rsidRPr="00C22DFC">
        <w:rPr>
          <w:rFonts w:ascii="Times New Roman" w:hAnsi="Times New Roman" w:cs="Times New Roman"/>
          <w:sz w:val="24"/>
          <w:szCs w:val="24"/>
        </w:rPr>
        <w:t xml:space="preserve"> ostvarivao se kroz individualne i skupne oblike rada tijekom godine, a posebno u okviru različitih projekata  i programa kojih je psihologinja provoditelj i/ili koordinator.  </w:t>
      </w:r>
    </w:p>
    <w:p w14:paraId="7C06EE20" w14:textId="77777777" w:rsidR="00C22DFC" w:rsidRPr="00DC71A4" w:rsidRDefault="006D1DD2" w:rsidP="00AA4D3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Posebnu pažnju </w:t>
      </w:r>
      <w:r w:rsidR="00C22DFC" w:rsidRPr="00C22DFC">
        <w:rPr>
          <w:rFonts w:ascii="Times New Roman" w:hAnsi="Times New Roman" w:cs="Times New Roman"/>
          <w:sz w:val="24"/>
          <w:szCs w:val="24"/>
        </w:rPr>
        <w:t xml:space="preserve"> </w:t>
      </w:r>
      <w:r>
        <w:rPr>
          <w:rFonts w:ascii="Times New Roman" w:hAnsi="Times New Roman" w:cs="Times New Roman"/>
          <w:sz w:val="24"/>
          <w:szCs w:val="24"/>
        </w:rPr>
        <w:t xml:space="preserve">posetila je </w:t>
      </w:r>
      <w:r w:rsidR="00C22DFC" w:rsidRPr="00C22DFC">
        <w:rPr>
          <w:rFonts w:ascii="Times New Roman" w:hAnsi="Times New Roman" w:cs="Times New Roman"/>
          <w:b/>
          <w:sz w:val="24"/>
          <w:szCs w:val="24"/>
        </w:rPr>
        <w:t>bri</w:t>
      </w:r>
      <w:r>
        <w:rPr>
          <w:rFonts w:ascii="Times New Roman" w:hAnsi="Times New Roman" w:cs="Times New Roman"/>
          <w:b/>
          <w:sz w:val="24"/>
          <w:szCs w:val="24"/>
        </w:rPr>
        <w:t xml:space="preserve">zi </w:t>
      </w:r>
      <w:r w:rsidR="00C22DFC" w:rsidRPr="00C22DFC">
        <w:rPr>
          <w:rFonts w:ascii="Times New Roman" w:hAnsi="Times New Roman" w:cs="Times New Roman"/>
          <w:b/>
          <w:sz w:val="24"/>
          <w:szCs w:val="24"/>
        </w:rPr>
        <w:t xml:space="preserve"> za potencijalano darovite učenike od 2. do 4. razreda</w:t>
      </w:r>
      <w:r w:rsidR="00C22DFC" w:rsidRPr="00C22DFC">
        <w:rPr>
          <w:rFonts w:ascii="Times New Roman" w:hAnsi="Times New Roman" w:cs="Times New Roman"/>
          <w:sz w:val="24"/>
          <w:szCs w:val="24"/>
        </w:rPr>
        <w:t xml:space="preserve">. S tim u svezi ove školske godine </w:t>
      </w:r>
      <w:r>
        <w:rPr>
          <w:rFonts w:ascii="Times New Roman" w:hAnsi="Times New Roman" w:cs="Times New Roman"/>
          <w:sz w:val="24"/>
          <w:szCs w:val="24"/>
        </w:rPr>
        <w:t xml:space="preserve">nastavila je s </w:t>
      </w:r>
      <w:r w:rsidR="00C22DFC" w:rsidRPr="00C22DFC">
        <w:rPr>
          <w:rFonts w:ascii="Times New Roman" w:hAnsi="Times New Roman" w:cs="Times New Roman"/>
          <w:sz w:val="24"/>
          <w:szCs w:val="24"/>
        </w:rPr>
        <w:t>organiz</w:t>
      </w:r>
      <w:r>
        <w:rPr>
          <w:rFonts w:ascii="Times New Roman" w:hAnsi="Times New Roman" w:cs="Times New Roman"/>
          <w:sz w:val="24"/>
          <w:szCs w:val="24"/>
        </w:rPr>
        <w:t>acijom</w:t>
      </w:r>
      <w:r w:rsidR="00C22DFC" w:rsidRPr="00C22DFC">
        <w:rPr>
          <w:rFonts w:ascii="Times New Roman" w:hAnsi="Times New Roman" w:cs="Times New Roman"/>
          <w:sz w:val="24"/>
          <w:szCs w:val="24"/>
        </w:rPr>
        <w:t xml:space="preserve"> izvannastavn</w:t>
      </w:r>
      <w:r>
        <w:rPr>
          <w:rFonts w:ascii="Times New Roman" w:hAnsi="Times New Roman" w:cs="Times New Roman"/>
          <w:sz w:val="24"/>
          <w:szCs w:val="24"/>
        </w:rPr>
        <w:t xml:space="preserve">og </w:t>
      </w:r>
      <w:r w:rsidR="00C22DFC" w:rsidRPr="00C22DFC">
        <w:rPr>
          <w:rFonts w:ascii="Times New Roman" w:hAnsi="Times New Roman" w:cs="Times New Roman"/>
          <w:sz w:val="24"/>
          <w:szCs w:val="24"/>
        </w:rPr>
        <w:t>program</w:t>
      </w:r>
      <w:r>
        <w:rPr>
          <w:rFonts w:ascii="Times New Roman" w:hAnsi="Times New Roman" w:cs="Times New Roman"/>
          <w:sz w:val="24"/>
          <w:szCs w:val="24"/>
        </w:rPr>
        <w:t>a</w:t>
      </w:r>
      <w:r w:rsidR="00C22DFC" w:rsidRPr="00C22DFC">
        <w:rPr>
          <w:rFonts w:ascii="Times New Roman" w:hAnsi="Times New Roman" w:cs="Times New Roman"/>
          <w:sz w:val="24"/>
          <w:szCs w:val="24"/>
        </w:rPr>
        <w:t xml:space="preserve"> kreativnh radionica pod nazivom „Kako, zašto, može li“ za  potencijalno darovite učenike od  2. do 4. razreda. Kroz program </w:t>
      </w:r>
      <w:r>
        <w:rPr>
          <w:rFonts w:ascii="Times New Roman" w:hAnsi="Times New Roman" w:cs="Times New Roman"/>
          <w:sz w:val="24"/>
          <w:szCs w:val="24"/>
        </w:rPr>
        <w:t>realizirano je 12</w:t>
      </w:r>
      <w:r w:rsidR="00C22DFC" w:rsidRPr="00C22DFC">
        <w:rPr>
          <w:rFonts w:ascii="Times New Roman" w:hAnsi="Times New Roman" w:cs="Times New Roman"/>
          <w:sz w:val="24"/>
          <w:szCs w:val="24"/>
        </w:rPr>
        <w:t xml:space="preserve"> radionica koje su </w:t>
      </w:r>
      <w:r>
        <w:rPr>
          <w:rFonts w:ascii="Times New Roman" w:hAnsi="Times New Roman" w:cs="Times New Roman"/>
          <w:sz w:val="24"/>
          <w:szCs w:val="24"/>
        </w:rPr>
        <w:t xml:space="preserve">provele </w:t>
      </w:r>
      <w:r w:rsidR="00C22DFC" w:rsidRPr="00C22DFC">
        <w:rPr>
          <w:rFonts w:ascii="Times New Roman" w:hAnsi="Times New Roman" w:cs="Times New Roman"/>
          <w:sz w:val="24"/>
          <w:szCs w:val="24"/>
        </w:rPr>
        <w:t>učiteljice od 1. do 4. razreda i vanjski suradnici. Program je sadržavao postupak identifikacije, realizacije i evaluacije uz praćenje</w:t>
      </w:r>
      <w:r>
        <w:rPr>
          <w:rFonts w:ascii="Times New Roman" w:hAnsi="Times New Roman" w:cs="Times New Roman"/>
          <w:sz w:val="24"/>
          <w:szCs w:val="24"/>
        </w:rPr>
        <w:t>, edukaciju učitelja i</w:t>
      </w:r>
      <w:r w:rsidR="00C22DFC" w:rsidRPr="00C22DFC">
        <w:rPr>
          <w:rFonts w:ascii="Times New Roman" w:hAnsi="Times New Roman" w:cs="Times New Roman"/>
          <w:sz w:val="24"/>
          <w:szCs w:val="24"/>
        </w:rPr>
        <w:t xml:space="preserve"> suradnju s roditeljima. Povratne informacije roditelja i djece poticaj su za nastavak programa. Nastojanja škole da unaprijedi rad s darovitim učenicima prepoznata su i na europskoj razini pa je škola ove godine </w:t>
      </w:r>
      <w:r>
        <w:rPr>
          <w:rFonts w:ascii="Times New Roman" w:hAnsi="Times New Roman" w:cs="Times New Roman"/>
          <w:sz w:val="24"/>
          <w:szCs w:val="24"/>
        </w:rPr>
        <w:t xml:space="preserve">potvrdila </w:t>
      </w:r>
      <w:r w:rsidR="00C22DFC" w:rsidRPr="00C22DFC">
        <w:rPr>
          <w:rFonts w:ascii="Times New Roman" w:hAnsi="Times New Roman" w:cs="Times New Roman"/>
          <w:sz w:val="24"/>
          <w:szCs w:val="24"/>
        </w:rPr>
        <w:t>status Talent pointa koji je dio European Talent Support Network</w:t>
      </w:r>
      <w:r>
        <w:rPr>
          <w:rFonts w:ascii="Times New Roman" w:hAnsi="Times New Roman" w:cs="Times New Roman"/>
          <w:sz w:val="24"/>
          <w:szCs w:val="24"/>
        </w:rPr>
        <w:t>a</w:t>
      </w:r>
      <w:r w:rsidR="00C22DFC" w:rsidRPr="00C22DFC">
        <w:rPr>
          <w:rFonts w:ascii="Times New Roman" w:hAnsi="Times New Roman" w:cs="Times New Roman"/>
          <w:sz w:val="24"/>
          <w:szCs w:val="24"/>
        </w:rPr>
        <w:t xml:space="preserve">. </w:t>
      </w:r>
      <w:r>
        <w:rPr>
          <w:rFonts w:ascii="Times New Roman" w:hAnsi="Times New Roman" w:cs="Times New Roman"/>
          <w:sz w:val="24"/>
          <w:szCs w:val="24"/>
        </w:rPr>
        <w:t>Ove školske godine psihologinja je dio projektnog tima na nivou Grada Rijeke koji je osmislio projekt: „</w:t>
      </w:r>
      <w:r w:rsidRPr="006D1DD2">
        <w:rPr>
          <w:rStyle w:val="pg-1fc2"/>
          <w:rFonts w:ascii="pg-1ff11" w:hAnsi="pg-1ff11"/>
          <w:i/>
          <w:iCs/>
          <w:sz w:val="24"/>
          <w:szCs w:val="24"/>
          <w:shd w:val="clear" w:color="auto" w:fill="FFFFFF"/>
        </w:rPr>
        <w:t>Igram</w:t>
      </w:r>
      <w:r>
        <w:rPr>
          <w:rStyle w:val="pg-1fc2"/>
          <w:rFonts w:ascii="pg-1ff11" w:hAnsi="pg-1ff11"/>
          <w:i/>
          <w:iCs/>
          <w:sz w:val="24"/>
          <w:szCs w:val="24"/>
          <w:shd w:val="clear" w:color="auto" w:fill="FFFFFF"/>
        </w:rPr>
        <w:t xml:space="preserve"> se</w:t>
      </w:r>
      <w:r w:rsidRPr="006D1DD2">
        <w:rPr>
          <w:rStyle w:val="pg-1fc2"/>
          <w:rFonts w:ascii="pg-1ff11" w:hAnsi="pg-1ff11"/>
          <w:i/>
          <w:iCs/>
          <w:sz w:val="24"/>
          <w:szCs w:val="24"/>
          <w:shd w:val="clear" w:color="auto" w:fill="FFFFFF"/>
        </w:rPr>
        <w:t>, istražujem, spoznajem – poticanje potencijalne darovitosti osnovnoškolaca Grada Rijeke.</w:t>
      </w:r>
      <w:r>
        <w:rPr>
          <w:rStyle w:val="pg-1fc2"/>
          <w:rFonts w:ascii="pg-1ff11" w:hAnsi="pg-1ff11"/>
          <w:i/>
          <w:iCs/>
          <w:sz w:val="24"/>
          <w:szCs w:val="24"/>
          <w:shd w:val="clear" w:color="auto" w:fill="FFFFFF"/>
        </w:rPr>
        <w:t>“</w:t>
      </w:r>
      <w:r w:rsidR="00DC71A4">
        <w:rPr>
          <w:rStyle w:val="pg-1fc2"/>
          <w:rFonts w:ascii="pg-1ff11" w:hAnsi="pg-1ff11"/>
          <w:i/>
          <w:iCs/>
          <w:sz w:val="24"/>
          <w:szCs w:val="24"/>
          <w:shd w:val="clear" w:color="auto" w:fill="FFFFFF"/>
        </w:rPr>
        <w:t xml:space="preserve"> </w:t>
      </w:r>
      <w:r w:rsidR="00DC71A4" w:rsidRPr="00DC71A4">
        <w:rPr>
          <w:rStyle w:val="pg-1fc2"/>
          <w:rFonts w:ascii="pg-1ff11" w:hAnsi="pg-1ff11"/>
          <w:sz w:val="24"/>
          <w:szCs w:val="24"/>
          <w:shd w:val="clear" w:color="auto" w:fill="FFFFFF"/>
        </w:rPr>
        <w:t xml:space="preserve">Ujedno je i na Odjeku za psihologiju Filozofskog fakulteta u Rijeci </w:t>
      </w:r>
      <w:r w:rsidR="00DC71A4">
        <w:rPr>
          <w:rStyle w:val="pg-1fc2"/>
          <w:rFonts w:ascii="pg-1ff11" w:hAnsi="pg-1ff11"/>
          <w:sz w:val="24"/>
          <w:szCs w:val="24"/>
          <w:shd w:val="clear" w:color="auto" w:fill="FFFFFF"/>
        </w:rPr>
        <w:t xml:space="preserve">za studente 5. godine psihologije prikazala program kreativnih radionica „Kako, zašto, može li?“. Isti program predstavila je i na sastanku voditelja županijskih stručnih vijeća za psihologe stručne suradnike i nastavnike psihologije Hrvatske u Zagrebu.  </w:t>
      </w:r>
    </w:p>
    <w:p w14:paraId="30EA30F8" w14:textId="77777777" w:rsidR="00C22DFC" w:rsidRDefault="00DC71A4" w:rsidP="00DC71A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 svrhu razvoja potencijalno darovitih učenika organizirala je i zajedno s učenicima u dva navrata prisustvovala manifestaciji  „Subotnje jutro uz fiziku“ u organizaciji Sveučilišnog odsjeka za fiziku Filozofskog fakulteta u Rijeci. P</w:t>
      </w:r>
      <w:r w:rsidR="00C22DFC" w:rsidRPr="00C22DFC">
        <w:rPr>
          <w:rFonts w:ascii="Times New Roman" w:hAnsi="Times New Roman" w:cs="Times New Roman"/>
          <w:sz w:val="24"/>
          <w:szCs w:val="24"/>
        </w:rPr>
        <w:t>sihologinja je sudjelovala</w:t>
      </w:r>
      <w:r>
        <w:rPr>
          <w:rFonts w:ascii="Times New Roman" w:hAnsi="Times New Roman" w:cs="Times New Roman"/>
          <w:sz w:val="24"/>
          <w:szCs w:val="24"/>
        </w:rPr>
        <w:t xml:space="preserve"> i </w:t>
      </w:r>
      <w:r w:rsidR="00C22DFC" w:rsidRPr="00C22DFC">
        <w:rPr>
          <w:rFonts w:ascii="Times New Roman" w:hAnsi="Times New Roman" w:cs="Times New Roman"/>
          <w:sz w:val="24"/>
          <w:szCs w:val="24"/>
        </w:rPr>
        <w:t xml:space="preserve">organizirala odabir i praćenje djece za specifične programe za darovite (Novigradsko proljeće, LIADO – Likovni atelje za darovite osnovnoškolce). </w:t>
      </w:r>
    </w:p>
    <w:p w14:paraId="236570F0" w14:textId="77777777" w:rsidR="00C22DFC" w:rsidRPr="00C22DFC" w:rsidRDefault="00C22DFC" w:rsidP="00AA4D3F">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w:t>
      </w:r>
    </w:p>
    <w:p w14:paraId="05AA6EAC" w14:textId="77777777" w:rsidR="00C22DFC" w:rsidRPr="00C22DFC" w:rsidRDefault="00C22DFC" w:rsidP="00AA4D3F">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U okviru </w:t>
      </w:r>
      <w:r w:rsidRPr="00C22DFC">
        <w:rPr>
          <w:rFonts w:ascii="Times New Roman" w:hAnsi="Times New Roman" w:cs="Times New Roman"/>
          <w:b/>
          <w:sz w:val="24"/>
          <w:szCs w:val="24"/>
        </w:rPr>
        <w:t>Školskog preventivnog programa</w:t>
      </w:r>
      <w:r w:rsidRPr="00C22DFC">
        <w:rPr>
          <w:rFonts w:ascii="Times New Roman" w:hAnsi="Times New Roman" w:cs="Times New Roman"/>
          <w:sz w:val="24"/>
          <w:szCs w:val="24"/>
        </w:rPr>
        <w:t xml:space="preserve">  psihologinja je:</w:t>
      </w:r>
    </w:p>
    <w:p w14:paraId="76647AE6" w14:textId="77777777" w:rsidR="00DC71A4"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-predložila aktivnosti za sprječavanje vršnjačkog nasilja u okviru sata razrednog odjela, sudjelovala u osmišljavanju i izradi razrednih pravila</w:t>
      </w:r>
      <w:r w:rsidR="00DC71A4">
        <w:rPr>
          <w:rFonts w:ascii="Times New Roman" w:hAnsi="Times New Roman" w:cs="Times New Roman"/>
          <w:sz w:val="24"/>
          <w:szCs w:val="24"/>
        </w:rPr>
        <w:t xml:space="preserve"> </w:t>
      </w:r>
      <w:r w:rsidRPr="00C22DFC">
        <w:rPr>
          <w:rFonts w:ascii="Times New Roman" w:hAnsi="Times New Roman" w:cs="Times New Roman"/>
          <w:sz w:val="24"/>
          <w:szCs w:val="24"/>
        </w:rPr>
        <w:t>i plana razrednog odjela</w:t>
      </w:r>
    </w:p>
    <w:p w14:paraId="07CBAF29" w14:textId="77777777" w:rsidR="00836F44"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koordinirala  aktivnosti za „Ambasadore TIĆ-a“ u svrhu promocije zaštite od vršnjačkog</w:t>
      </w:r>
    </w:p>
    <w:p w14:paraId="2C0B7710" w14:textId="77777777" w:rsidR="00C22DFC" w:rsidRPr="00C22DFC" w:rsidRDefault="00836F44" w:rsidP="00836F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2DFC" w:rsidRPr="00C22DFC">
        <w:rPr>
          <w:rFonts w:ascii="Times New Roman" w:hAnsi="Times New Roman" w:cs="Times New Roman"/>
          <w:sz w:val="24"/>
          <w:szCs w:val="24"/>
        </w:rPr>
        <w:t xml:space="preserve"> nasilja. </w:t>
      </w:r>
    </w:p>
    <w:p w14:paraId="4EE35902"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aktivno je i svakodnevno pružala stručnu podršku djeci žrtvama nasilja, djeci s teškoćama u socio-emocionalnom razvoju te njihovim roditeljima. Zajedno s razrednicima osmišljavala je </w:t>
      </w:r>
      <w:r w:rsidR="00DC71A4">
        <w:rPr>
          <w:rFonts w:ascii="Times New Roman" w:hAnsi="Times New Roman" w:cs="Times New Roman"/>
          <w:sz w:val="24"/>
          <w:szCs w:val="24"/>
        </w:rPr>
        <w:t xml:space="preserve">i provela  radionice </w:t>
      </w:r>
      <w:r w:rsidR="00455E3D">
        <w:rPr>
          <w:rFonts w:ascii="Times New Roman" w:hAnsi="Times New Roman" w:cs="Times New Roman"/>
          <w:sz w:val="24"/>
          <w:szCs w:val="24"/>
        </w:rPr>
        <w:t xml:space="preserve"> „Što možemo učiniti jedni za druge“ </w:t>
      </w:r>
      <w:r w:rsidR="00DC71A4">
        <w:rPr>
          <w:rFonts w:ascii="Times New Roman" w:hAnsi="Times New Roman" w:cs="Times New Roman"/>
          <w:sz w:val="24"/>
          <w:szCs w:val="24"/>
        </w:rPr>
        <w:t>za učenike 6.b razreda u svrhu poboljšanja odnosa među učenicima.</w:t>
      </w:r>
      <w:r w:rsidR="00455E3D">
        <w:rPr>
          <w:rFonts w:ascii="Times New Roman" w:hAnsi="Times New Roman" w:cs="Times New Roman"/>
          <w:sz w:val="24"/>
          <w:szCs w:val="24"/>
        </w:rPr>
        <w:t xml:space="preserve"> </w:t>
      </w:r>
    </w:p>
    <w:p w14:paraId="02DA8469"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kao voditeljica Programa prevencije zlostavljanja kroz školski sustav i lokalnu zajednicu – CAP program realizirala je predavanje za roditelje učenika 2. razreda , radionice za iste učenike, kao i za učenike 2.r OŠ Brajda. Organizirala je i i provela sve aktivnosti Teen CAP programa za učenike 8. razreda (informiranje djelatnika, roditeljski sastanak za roditelje učenika 8. razreda, radionice za učenike)</w:t>
      </w:r>
      <w:r w:rsidR="00DC71A4">
        <w:rPr>
          <w:rFonts w:ascii="Times New Roman" w:hAnsi="Times New Roman" w:cs="Times New Roman"/>
          <w:sz w:val="24"/>
          <w:szCs w:val="24"/>
        </w:rPr>
        <w:t xml:space="preserve">, te roditeljski sastanak u OŠ „Vazmoslava Gržalje“ Buzet. </w:t>
      </w:r>
    </w:p>
    <w:p w14:paraId="14166C17"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U okviru programa „Trening životnih vještina“ koordinirala je i supervizirala aktivnosti iz projekta tijekom cijele školske godine. </w:t>
      </w:r>
      <w:r w:rsidR="00836F44">
        <w:rPr>
          <w:rFonts w:ascii="Times New Roman" w:hAnsi="Times New Roman" w:cs="Times New Roman"/>
          <w:sz w:val="24"/>
          <w:szCs w:val="24"/>
        </w:rPr>
        <w:t xml:space="preserve">Provela je cijeli program u 5.c razredu. </w:t>
      </w:r>
      <w:r w:rsidRPr="00C22DFC">
        <w:rPr>
          <w:rFonts w:ascii="Times New Roman" w:hAnsi="Times New Roman" w:cs="Times New Roman"/>
          <w:sz w:val="24"/>
          <w:szCs w:val="24"/>
        </w:rPr>
        <w:t xml:space="preserve">Već </w:t>
      </w:r>
      <w:r w:rsidR="00836F44">
        <w:rPr>
          <w:rFonts w:ascii="Times New Roman" w:hAnsi="Times New Roman" w:cs="Times New Roman"/>
          <w:sz w:val="24"/>
          <w:szCs w:val="24"/>
        </w:rPr>
        <w:t>treću</w:t>
      </w:r>
      <w:r w:rsidRPr="00C22DFC">
        <w:rPr>
          <w:rFonts w:ascii="Times New Roman" w:hAnsi="Times New Roman" w:cs="Times New Roman"/>
          <w:sz w:val="24"/>
          <w:szCs w:val="24"/>
        </w:rPr>
        <w:t xml:space="preserve"> školsku godinu organizirala je i „S</w:t>
      </w:r>
      <w:r w:rsidR="00836F44">
        <w:rPr>
          <w:rFonts w:ascii="Times New Roman" w:hAnsi="Times New Roman" w:cs="Times New Roman"/>
          <w:sz w:val="24"/>
          <w:szCs w:val="24"/>
        </w:rPr>
        <w:t xml:space="preserve">motru </w:t>
      </w:r>
      <w:r w:rsidRPr="00C22DFC">
        <w:rPr>
          <w:rFonts w:ascii="Times New Roman" w:hAnsi="Times New Roman" w:cs="Times New Roman"/>
          <w:sz w:val="24"/>
          <w:szCs w:val="24"/>
        </w:rPr>
        <w:t xml:space="preserve"> TŽV-a“ na kojem su učenici mogli prezentirati svoje radove.</w:t>
      </w:r>
    </w:p>
    <w:p w14:paraId="3B3D6DD3"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U okviru Programa poticanja vještina samoreguliranog učenja “Učenje nije mučenje“ realizirala je radionice  za učenike 5. razreda.</w:t>
      </w:r>
    </w:p>
    <w:p w14:paraId="3EAAFC5D"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Sudjelovala je i u izboru i praćenju učenika uključenih u „Poludnevni boravak za djecu u riziku“ koji je u našoj školi organizirao Centar za odgoj u Rijeci. </w:t>
      </w:r>
      <w:r w:rsidRPr="00C22DFC">
        <w:rPr>
          <w:rFonts w:ascii="Times New Roman" w:hAnsi="Times New Roman" w:cs="Times New Roman"/>
          <w:sz w:val="24"/>
          <w:szCs w:val="24"/>
        </w:rPr>
        <w:tab/>
      </w:r>
    </w:p>
    <w:p w14:paraId="40A044EA"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Iz područja zdravstvene i socijalne zaštite učenika intenzivno je surađivala sa školskim dispanzerom te sudjelovala u organiziranju programa zdravstvene zaštite učenika.</w:t>
      </w:r>
      <w:r w:rsidR="00455E3D">
        <w:rPr>
          <w:rFonts w:ascii="Times New Roman" w:hAnsi="Times New Roman" w:cs="Times New Roman"/>
          <w:sz w:val="24"/>
          <w:szCs w:val="24"/>
        </w:rPr>
        <w:t xml:space="preserve"> Organizirala je i provela Upitnik o interesima i zdravstvenom ponašanju učenika te Upitnik o navikama hranjenja za učenike 8. razreda. </w:t>
      </w:r>
    </w:p>
    <w:p w14:paraId="5F80A9A3"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U suradnji sa školsk</w:t>
      </w:r>
      <w:r w:rsidR="00836F44">
        <w:rPr>
          <w:rFonts w:ascii="Times New Roman" w:hAnsi="Times New Roman" w:cs="Times New Roman"/>
          <w:sz w:val="24"/>
          <w:szCs w:val="24"/>
        </w:rPr>
        <w:t>im</w:t>
      </w:r>
      <w:r w:rsidRPr="00C22DFC">
        <w:rPr>
          <w:rFonts w:ascii="Times New Roman" w:hAnsi="Times New Roman" w:cs="Times New Roman"/>
          <w:sz w:val="24"/>
          <w:szCs w:val="24"/>
        </w:rPr>
        <w:t xml:space="preserve"> pedagog</w:t>
      </w:r>
      <w:r w:rsidR="00836F44">
        <w:rPr>
          <w:rFonts w:ascii="Times New Roman" w:hAnsi="Times New Roman" w:cs="Times New Roman"/>
          <w:sz w:val="24"/>
          <w:szCs w:val="24"/>
        </w:rPr>
        <w:t>om</w:t>
      </w:r>
      <w:r w:rsidRPr="00C22DFC">
        <w:rPr>
          <w:rFonts w:ascii="Times New Roman" w:hAnsi="Times New Roman" w:cs="Times New Roman"/>
          <w:sz w:val="24"/>
          <w:szCs w:val="24"/>
        </w:rPr>
        <w:t xml:space="preserve"> realizirala </w:t>
      </w:r>
      <w:r w:rsidR="00836F44">
        <w:rPr>
          <w:rFonts w:ascii="Times New Roman" w:hAnsi="Times New Roman" w:cs="Times New Roman"/>
          <w:sz w:val="24"/>
          <w:szCs w:val="24"/>
        </w:rPr>
        <w:t xml:space="preserve">je </w:t>
      </w:r>
      <w:r w:rsidRPr="00C22DFC">
        <w:rPr>
          <w:rFonts w:ascii="Times New Roman" w:hAnsi="Times New Roman" w:cs="Times New Roman"/>
          <w:sz w:val="24"/>
          <w:szCs w:val="24"/>
        </w:rPr>
        <w:t xml:space="preserve">poslove </w:t>
      </w:r>
      <w:r w:rsidR="00836F44">
        <w:rPr>
          <w:rFonts w:ascii="Times New Roman" w:hAnsi="Times New Roman" w:cs="Times New Roman"/>
          <w:sz w:val="24"/>
          <w:szCs w:val="24"/>
        </w:rPr>
        <w:t xml:space="preserve">vezane uz </w:t>
      </w:r>
      <w:r w:rsidRPr="00C22DFC">
        <w:rPr>
          <w:rFonts w:ascii="Times New Roman" w:hAnsi="Times New Roman" w:cs="Times New Roman"/>
          <w:b/>
          <w:sz w:val="24"/>
          <w:szCs w:val="24"/>
        </w:rPr>
        <w:t>profesionaln</w:t>
      </w:r>
      <w:r w:rsidR="00836F44">
        <w:rPr>
          <w:rFonts w:ascii="Times New Roman" w:hAnsi="Times New Roman" w:cs="Times New Roman"/>
          <w:b/>
          <w:sz w:val="24"/>
          <w:szCs w:val="24"/>
        </w:rPr>
        <w:t>u</w:t>
      </w:r>
      <w:r w:rsidRPr="00C22DFC">
        <w:rPr>
          <w:rFonts w:ascii="Times New Roman" w:hAnsi="Times New Roman" w:cs="Times New Roman"/>
          <w:b/>
          <w:sz w:val="24"/>
          <w:szCs w:val="24"/>
        </w:rPr>
        <w:t xml:space="preserve"> orijentacije učenika</w:t>
      </w:r>
      <w:r w:rsidRPr="00C22DFC">
        <w:rPr>
          <w:rFonts w:ascii="Times New Roman" w:hAnsi="Times New Roman" w:cs="Times New Roman"/>
          <w:sz w:val="24"/>
          <w:szCs w:val="24"/>
        </w:rPr>
        <w:t>, te provela radionice s učenicima 8. razreda na temu profesiona</w:t>
      </w:r>
      <w:r w:rsidR="00836F44">
        <w:rPr>
          <w:rFonts w:ascii="Times New Roman" w:hAnsi="Times New Roman" w:cs="Times New Roman"/>
          <w:sz w:val="24"/>
          <w:szCs w:val="24"/>
        </w:rPr>
        <w:t>l</w:t>
      </w:r>
      <w:r w:rsidRPr="00C22DFC">
        <w:rPr>
          <w:rFonts w:ascii="Times New Roman" w:hAnsi="Times New Roman" w:cs="Times New Roman"/>
          <w:sz w:val="24"/>
          <w:szCs w:val="24"/>
        </w:rPr>
        <w:t>nog izbora zanimanja</w:t>
      </w:r>
      <w:r w:rsidR="00836F44">
        <w:rPr>
          <w:rFonts w:ascii="Times New Roman" w:hAnsi="Times New Roman" w:cs="Times New Roman"/>
          <w:sz w:val="24"/>
          <w:szCs w:val="24"/>
        </w:rPr>
        <w:t>.</w:t>
      </w:r>
      <w:r w:rsidRPr="00C22DFC">
        <w:rPr>
          <w:rFonts w:ascii="Times New Roman" w:hAnsi="Times New Roman" w:cs="Times New Roman"/>
          <w:sz w:val="24"/>
          <w:szCs w:val="24"/>
        </w:rPr>
        <w:t xml:space="preserve">  Također je pružala pomoć učenicima u izboru srednjih škola (e-upisi). </w:t>
      </w:r>
    </w:p>
    <w:p w14:paraId="65F8A9E1" w14:textId="77777777" w:rsidR="00C22DFC" w:rsidRPr="00C22DFC" w:rsidRDefault="00836F44" w:rsidP="00836F4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w:t>
      </w:r>
      <w:r w:rsidR="00C22DFC" w:rsidRPr="00C22DFC">
        <w:rPr>
          <w:rFonts w:ascii="Times New Roman" w:hAnsi="Times New Roman" w:cs="Times New Roman"/>
          <w:sz w:val="24"/>
          <w:szCs w:val="24"/>
        </w:rPr>
        <w:t xml:space="preserve"> suradnji s Nacionalnim centrom za vanjsko v</w:t>
      </w:r>
      <w:r>
        <w:rPr>
          <w:rFonts w:ascii="Times New Roman" w:hAnsi="Times New Roman" w:cs="Times New Roman"/>
          <w:sz w:val="24"/>
          <w:szCs w:val="24"/>
        </w:rPr>
        <w:t>r</w:t>
      </w:r>
      <w:r w:rsidR="00C22DFC" w:rsidRPr="00C22DFC">
        <w:rPr>
          <w:rFonts w:ascii="Times New Roman" w:hAnsi="Times New Roman" w:cs="Times New Roman"/>
          <w:sz w:val="24"/>
          <w:szCs w:val="24"/>
        </w:rPr>
        <w:t>jednovanje koordinirala</w:t>
      </w:r>
      <w:r>
        <w:rPr>
          <w:rFonts w:ascii="Times New Roman" w:hAnsi="Times New Roman" w:cs="Times New Roman"/>
          <w:sz w:val="24"/>
          <w:szCs w:val="24"/>
        </w:rPr>
        <w:t xml:space="preserve"> je </w:t>
      </w:r>
      <w:r w:rsidR="00C22DFC" w:rsidRPr="00C22DFC">
        <w:rPr>
          <w:rFonts w:ascii="Times New Roman" w:hAnsi="Times New Roman" w:cs="Times New Roman"/>
          <w:sz w:val="24"/>
          <w:szCs w:val="24"/>
        </w:rPr>
        <w:t xml:space="preserve"> i organiziral</w:t>
      </w:r>
      <w:r w:rsidR="002A6718">
        <w:rPr>
          <w:rFonts w:ascii="Times New Roman" w:hAnsi="Times New Roman" w:cs="Times New Roman"/>
          <w:sz w:val="24"/>
          <w:szCs w:val="24"/>
        </w:rPr>
        <w:t xml:space="preserve">a </w:t>
      </w:r>
      <w:r w:rsidR="00C22DFC" w:rsidRPr="00C22DFC">
        <w:rPr>
          <w:rFonts w:ascii="Times New Roman" w:hAnsi="Times New Roman" w:cs="Times New Roman"/>
          <w:sz w:val="24"/>
          <w:szCs w:val="24"/>
        </w:rPr>
        <w:t xml:space="preserve">aktivnosti  e-ispitivanja </w:t>
      </w:r>
      <w:r>
        <w:rPr>
          <w:rFonts w:ascii="Times New Roman" w:hAnsi="Times New Roman" w:cs="Times New Roman"/>
          <w:sz w:val="24"/>
          <w:szCs w:val="24"/>
        </w:rPr>
        <w:t xml:space="preserve">u okviru Međunarodnog istraživanja trendova u znanju matematike i prirodoslovlja (TIMSS 2019.) za učenike 4. razreda. </w:t>
      </w:r>
    </w:p>
    <w:p w14:paraId="0F9A0A83" w14:textId="77777777" w:rsidR="00C22DFC" w:rsidRPr="00C22DFC" w:rsidRDefault="00C22DFC" w:rsidP="00836F44">
      <w:pPr>
        <w:spacing w:line="360" w:lineRule="auto"/>
        <w:ind w:firstLine="720"/>
        <w:jc w:val="both"/>
        <w:rPr>
          <w:rFonts w:ascii="Times New Roman" w:hAnsi="Times New Roman" w:cs="Times New Roman"/>
          <w:sz w:val="24"/>
          <w:szCs w:val="24"/>
        </w:rPr>
      </w:pPr>
      <w:r w:rsidRPr="00C22DFC">
        <w:rPr>
          <w:rFonts w:ascii="Times New Roman" w:hAnsi="Times New Roman" w:cs="Times New Roman"/>
          <w:sz w:val="24"/>
          <w:szCs w:val="24"/>
        </w:rPr>
        <w:t>Kao predsjednik Povjerenstva za izbor učenika i sportaša generacije provela je postupak izbora učenika i sportaša  generacije prema utvrđenim kriterijima.</w:t>
      </w:r>
    </w:p>
    <w:p w14:paraId="2391FB0A" w14:textId="77777777" w:rsidR="00C22DFC" w:rsidRPr="00C22DFC" w:rsidRDefault="00C22DFC" w:rsidP="00836F44">
      <w:pPr>
        <w:spacing w:line="360" w:lineRule="auto"/>
        <w:ind w:firstLine="720"/>
        <w:jc w:val="both"/>
        <w:rPr>
          <w:rFonts w:ascii="Times New Roman" w:hAnsi="Times New Roman" w:cs="Times New Roman"/>
          <w:sz w:val="24"/>
          <w:szCs w:val="24"/>
        </w:rPr>
      </w:pPr>
      <w:r w:rsidRPr="00C22DFC">
        <w:rPr>
          <w:rFonts w:ascii="Times New Roman" w:hAnsi="Times New Roman" w:cs="Times New Roman"/>
          <w:sz w:val="24"/>
          <w:szCs w:val="24"/>
        </w:rPr>
        <w:lastRenderedPageBreak/>
        <w:t xml:space="preserve">U okviru savjetodavno-edukativnog </w:t>
      </w:r>
      <w:r w:rsidRPr="00C22DFC">
        <w:rPr>
          <w:rFonts w:ascii="Times New Roman" w:hAnsi="Times New Roman" w:cs="Times New Roman"/>
          <w:b/>
          <w:sz w:val="24"/>
          <w:szCs w:val="24"/>
        </w:rPr>
        <w:t>rada s roditeljima</w:t>
      </w:r>
      <w:r w:rsidRPr="00C22DFC">
        <w:rPr>
          <w:rFonts w:ascii="Times New Roman" w:hAnsi="Times New Roman" w:cs="Times New Roman"/>
          <w:sz w:val="24"/>
          <w:szCs w:val="24"/>
        </w:rPr>
        <w:t xml:space="preserve"> koji se odvijao gotovo svakodnevno te uz individualno savjetovalište koje je organizirano utorkom poslijepodne   realizirala je i nekoliko tema na roditeljskim sastancima i  to:</w:t>
      </w:r>
    </w:p>
    <w:p w14:paraId="325871FF" w14:textId="77777777" w:rsidR="00C22DFC" w:rsidRPr="00C22DFC" w:rsidRDefault="00C22DFC" w:rsidP="00836F44">
      <w:pPr>
        <w:numPr>
          <w:ilvl w:val="0"/>
          <w:numId w:val="6"/>
        </w:numPr>
        <w:tabs>
          <w:tab w:val="clear" w:pos="360"/>
          <w:tab w:val="num" w:pos="928"/>
        </w:tabs>
        <w:spacing w:after="0" w:line="360" w:lineRule="auto"/>
        <w:ind w:left="928"/>
        <w:jc w:val="both"/>
        <w:rPr>
          <w:rFonts w:ascii="Times New Roman" w:hAnsi="Times New Roman" w:cs="Times New Roman"/>
          <w:sz w:val="24"/>
          <w:szCs w:val="24"/>
        </w:rPr>
      </w:pPr>
      <w:r w:rsidRPr="00C22DFC">
        <w:rPr>
          <w:rFonts w:ascii="Times New Roman" w:hAnsi="Times New Roman" w:cs="Times New Roman"/>
          <w:sz w:val="24"/>
          <w:szCs w:val="24"/>
        </w:rPr>
        <w:t>za roditelje učenika 1. razreda – tema “Dijete, roditelj, škola“</w:t>
      </w:r>
    </w:p>
    <w:p w14:paraId="061A026E" w14:textId="77777777" w:rsidR="00C22DFC" w:rsidRPr="00C22DFC" w:rsidRDefault="00C22DFC" w:rsidP="00836F44">
      <w:pPr>
        <w:numPr>
          <w:ilvl w:val="0"/>
          <w:numId w:val="6"/>
        </w:numPr>
        <w:tabs>
          <w:tab w:val="clear" w:pos="360"/>
          <w:tab w:val="num" w:pos="928"/>
        </w:tabs>
        <w:spacing w:after="0" w:line="360" w:lineRule="auto"/>
        <w:ind w:left="928"/>
        <w:jc w:val="both"/>
        <w:rPr>
          <w:rFonts w:ascii="Times New Roman" w:hAnsi="Times New Roman" w:cs="Times New Roman"/>
          <w:sz w:val="24"/>
          <w:szCs w:val="24"/>
        </w:rPr>
      </w:pPr>
      <w:r w:rsidRPr="00C22DFC">
        <w:rPr>
          <w:rFonts w:ascii="Times New Roman" w:hAnsi="Times New Roman" w:cs="Times New Roman"/>
          <w:sz w:val="24"/>
          <w:szCs w:val="24"/>
        </w:rPr>
        <w:t>za roditelje učenika 2. razreda – CAP program – prevencija zlostavljanja</w:t>
      </w:r>
    </w:p>
    <w:p w14:paraId="2EDBF1AE" w14:textId="77777777" w:rsidR="00C22DFC" w:rsidRPr="00C22DFC" w:rsidRDefault="00C22DFC" w:rsidP="00836F44">
      <w:pPr>
        <w:numPr>
          <w:ilvl w:val="0"/>
          <w:numId w:val="6"/>
        </w:numPr>
        <w:tabs>
          <w:tab w:val="clear" w:pos="360"/>
          <w:tab w:val="num" w:pos="928"/>
        </w:tabs>
        <w:spacing w:after="0" w:line="360" w:lineRule="auto"/>
        <w:ind w:left="928"/>
        <w:jc w:val="both"/>
        <w:rPr>
          <w:rFonts w:ascii="Times New Roman" w:hAnsi="Times New Roman" w:cs="Times New Roman"/>
          <w:sz w:val="24"/>
          <w:szCs w:val="24"/>
        </w:rPr>
      </w:pPr>
      <w:r w:rsidRPr="00C22DFC">
        <w:rPr>
          <w:rFonts w:ascii="Times New Roman" w:hAnsi="Times New Roman" w:cs="Times New Roman"/>
          <w:sz w:val="24"/>
          <w:szCs w:val="24"/>
        </w:rPr>
        <w:t>za roditelje učenika 3. razreda – tema; „Životne vještine – prevencija ovisnosti i nasilja“</w:t>
      </w:r>
    </w:p>
    <w:p w14:paraId="46D37122" w14:textId="77777777" w:rsidR="00C22DFC" w:rsidRPr="00C22DFC" w:rsidRDefault="00C22DFC" w:rsidP="00836F44">
      <w:pPr>
        <w:numPr>
          <w:ilvl w:val="0"/>
          <w:numId w:val="6"/>
        </w:numPr>
        <w:tabs>
          <w:tab w:val="clear" w:pos="360"/>
          <w:tab w:val="num" w:pos="928"/>
        </w:tabs>
        <w:spacing w:after="0" w:line="360" w:lineRule="auto"/>
        <w:ind w:left="928"/>
        <w:jc w:val="both"/>
        <w:rPr>
          <w:rFonts w:ascii="Times New Roman" w:hAnsi="Times New Roman" w:cs="Times New Roman"/>
          <w:sz w:val="24"/>
          <w:szCs w:val="24"/>
        </w:rPr>
      </w:pPr>
      <w:r w:rsidRPr="00C22DFC">
        <w:rPr>
          <w:rFonts w:ascii="Times New Roman" w:hAnsi="Times New Roman" w:cs="Times New Roman"/>
          <w:sz w:val="24"/>
          <w:szCs w:val="24"/>
        </w:rPr>
        <w:t>za roditelje učenika 5. razreda: tema „Učenje nije mučenje – kako pomoći djetetu u učenju“</w:t>
      </w:r>
    </w:p>
    <w:p w14:paraId="38A805C9" w14:textId="77777777" w:rsidR="00C22DFC" w:rsidRPr="00C22DFC" w:rsidRDefault="00C22DFC" w:rsidP="00836F44">
      <w:pPr>
        <w:numPr>
          <w:ilvl w:val="0"/>
          <w:numId w:val="6"/>
        </w:numPr>
        <w:tabs>
          <w:tab w:val="clear" w:pos="360"/>
          <w:tab w:val="num" w:pos="928"/>
        </w:tabs>
        <w:spacing w:after="0" w:line="360" w:lineRule="auto"/>
        <w:ind w:left="928"/>
        <w:jc w:val="both"/>
        <w:rPr>
          <w:rFonts w:ascii="Times New Roman" w:hAnsi="Times New Roman" w:cs="Times New Roman"/>
          <w:sz w:val="24"/>
          <w:szCs w:val="24"/>
        </w:rPr>
      </w:pPr>
      <w:r w:rsidRPr="00C22DFC">
        <w:rPr>
          <w:rFonts w:ascii="Times New Roman" w:hAnsi="Times New Roman" w:cs="Times New Roman"/>
          <w:sz w:val="24"/>
          <w:szCs w:val="24"/>
        </w:rPr>
        <w:t>za roditelje učenika 8. razreda : tema „TeenCAP – program prevencije zlostavljanja“</w:t>
      </w:r>
    </w:p>
    <w:p w14:paraId="20F2C118" w14:textId="77777777" w:rsidR="00C22DFC" w:rsidRPr="00C22DFC" w:rsidRDefault="00C22DFC" w:rsidP="00836F44">
      <w:pPr>
        <w:numPr>
          <w:ilvl w:val="0"/>
          <w:numId w:val="6"/>
        </w:numPr>
        <w:tabs>
          <w:tab w:val="clear" w:pos="360"/>
          <w:tab w:val="num" w:pos="928"/>
        </w:tabs>
        <w:spacing w:after="0" w:line="360" w:lineRule="auto"/>
        <w:ind w:left="928"/>
        <w:jc w:val="both"/>
        <w:rPr>
          <w:rFonts w:ascii="Times New Roman" w:hAnsi="Times New Roman" w:cs="Times New Roman"/>
          <w:sz w:val="24"/>
          <w:szCs w:val="24"/>
        </w:rPr>
      </w:pPr>
      <w:r w:rsidRPr="00C22DFC">
        <w:rPr>
          <w:rFonts w:ascii="Times New Roman" w:hAnsi="Times New Roman" w:cs="Times New Roman"/>
          <w:sz w:val="24"/>
          <w:szCs w:val="24"/>
        </w:rPr>
        <w:t>roditeljski sastanak za učenike u programu „</w:t>
      </w:r>
      <w:r w:rsidR="00672E82">
        <w:rPr>
          <w:rFonts w:ascii="Times New Roman" w:hAnsi="Times New Roman" w:cs="Times New Roman"/>
          <w:sz w:val="24"/>
          <w:szCs w:val="24"/>
        </w:rPr>
        <w:t>K</w:t>
      </w:r>
      <w:r w:rsidRPr="00C22DFC">
        <w:rPr>
          <w:rFonts w:ascii="Times New Roman" w:hAnsi="Times New Roman" w:cs="Times New Roman"/>
          <w:sz w:val="24"/>
          <w:szCs w:val="24"/>
        </w:rPr>
        <w:t>ako,zašto, može li?“</w:t>
      </w:r>
    </w:p>
    <w:p w14:paraId="1BE67DBA" w14:textId="77777777" w:rsidR="00C22DFC" w:rsidRPr="00C22DFC" w:rsidRDefault="00C22DFC" w:rsidP="00836F44">
      <w:pPr>
        <w:spacing w:line="360" w:lineRule="auto"/>
        <w:ind w:firstLine="708"/>
        <w:jc w:val="both"/>
        <w:rPr>
          <w:rFonts w:ascii="Times New Roman" w:hAnsi="Times New Roman" w:cs="Times New Roman"/>
          <w:sz w:val="24"/>
          <w:szCs w:val="24"/>
        </w:rPr>
      </w:pPr>
      <w:r w:rsidRPr="00C22DFC">
        <w:rPr>
          <w:rFonts w:ascii="Times New Roman" w:hAnsi="Times New Roman" w:cs="Times New Roman"/>
          <w:sz w:val="24"/>
          <w:szCs w:val="24"/>
        </w:rPr>
        <w:t xml:space="preserve">    </w:t>
      </w:r>
    </w:p>
    <w:p w14:paraId="74721166"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 xml:space="preserve">         </w:t>
      </w:r>
      <w:r w:rsidRPr="00C22DFC">
        <w:rPr>
          <w:rFonts w:ascii="Times New Roman" w:hAnsi="Times New Roman" w:cs="Times New Roman"/>
          <w:b/>
          <w:sz w:val="24"/>
          <w:szCs w:val="24"/>
        </w:rPr>
        <w:t xml:space="preserve"> Edukativno – svjetodavni rad s učiteljima </w:t>
      </w:r>
      <w:r w:rsidRPr="00C22DFC">
        <w:rPr>
          <w:rFonts w:ascii="Times New Roman" w:hAnsi="Times New Roman" w:cs="Times New Roman"/>
          <w:sz w:val="24"/>
          <w:szCs w:val="24"/>
        </w:rPr>
        <w:t>ove godine temeljio se na pojedinačnom i/ili skupnom  radu s učiteljima u razumijevanju razvojnih potreba učenika, rad na razvijanju strategija individualizacije u poučavanju te strategija vrjednovanja. Pružala je podršku i pomoć  učiteljima uključenim u program „Formativno praćenje – praćenje za učenje“ te pri ostvarivanju i organizaciji projekata i integrativnih oblika nastave (</w:t>
      </w:r>
      <w:r w:rsidR="00672E82">
        <w:rPr>
          <w:rFonts w:ascii="Times New Roman" w:hAnsi="Times New Roman" w:cs="Times New Roman"/>
          <w:sz w:val="24"/>
          <w:szCs w:val="24"/>
        </w:rPr>
        <w:t>K</w:t>
      </w:r>
      <w:r w:rsidRPr="00C22DFC">
        <w:rPr>
          <w:rFonts w:ascii="Times New Roman" w:hAnsi="Times New Roman" w:cs="Times New Roman"/>
          <w:sz w:val="24"/>
          <w:szCs w:val="24"/>
        </w:rPr>
        <w:t>reativne radionice, školski projekt</w:t>
      </w:r>
      <w:r w:rsidR="00672E82">
        <w:rPr>
          <w:rFonts w:ascii="Times New Roman" w:hAnsi="Times New Roman" w:cs="Times New Roman"/>
          <w:sz w:val="24"/>
          <w:szCs w:val="24"/>
        </w:rPr>
        <w:t xml:space="preserve"> – „Izumi“</w:t>
      </w:r>
      <w:r w:rsidRPr="00C22DFC">
        <w:rPr>
          <w:rFonts w:ascii="Times New Roman" w:hAnsi="Times New Roman" w:cs="Times New Roman"/>
          <w:sz w:val="24"/>
          <w:szCs w:val="24"/>
        </w:rPr>
        <w:t>…) Psihologinja je redovito sudjelovala u radu razrednih vijeća, Učiteljskog vijeća, Vijeća roditelja, te Školskog Tima za kvalitetu i Tima za darovite. Na Učiteljskim vijećima te  na Vijeću roditelja realizirala je  sljedeće sadržaje:</w:t>
      </w:r>
    </w:p>
    <w:p w14:paraId="5712652C" w14:textId="77777777" w:rsidR="00C22DFC" w:rsidRPr="00C22DFC" w:rsidRDefault="00C22DFC" w:rsidP="00836F44">
      <w:pPr>
        <w:pStyle w:val="Odlomakpopisa"/>
        <w:numPr>
          <w:ilvl w:val="0"/>
          <w:numId w:val="8"/>
        </w:numPr>
        <w:spacing w:line="360" w:lineRule="auto"/>
        <w:jc w:val="both"/>
      </w:pPr>
      <w:r w:rsidRPr="00C22DFC">
        <w:t>Analiza rezultata samovrjednovanja i smjernice za unaprjeđenje rada škole</w:t>
      </w:r>
    </w:p>
    <w:p w14:paraId="77C03135" w14:textId="77777777" w:rsidR="00672E82" w:rsidRPr="00C22DFC" w:rsidRDefault="00C22DFC" w:rsidP="00672E82">
      <w:pPr>
        <w:pStyle w:val="Odlomakpopisa"/>
        <w:numPr>
          <w:ilvl w:val="0"/>
          <w:numId w:val="8"/>
        </w:numPr>
        <w:spacing w:line="360" w:lineRule="auto"/>
        <w:jc w:val="both"/>
      </w:pPr>
      <w:r w:rsidRPr="00C22DFC">
        <w:t xml:space="preserve">Analiza rezultata generacijskog ispitivanja učenika 3. i 5. razreda i smjernice učiteljima  za rad s istima – posebno s djecom s teškoćama u učenju, te potencijalno darovitom djecom. </w:t>
      </w:r>
    </w:p>
    <w:p w14:paraId="232CB17F" w14:textId="77777777" w:rsidR="00C22DFC" w:rsidRPr="00C22DFC" w:rsidRDefault="00C22DFC" w:rsidP="00836F44">
      <w:pPr>
        <w:pStyle w:val="Odlomakpopisa"/>
        <w:numPr>
          <w:ilvl w:val="0"/>
          <w:numId w:val="8"/>
        </w:numPr>
        <w:spacing w:line="360" w:lineRule="auto"/>
        <w:jc w:val="both"/>
      </w:pPr>
      <w:r w:rsidRPr="00C22DFC">
        <w:t>Analiza odgojne situacije u školsk</w:t>
      </w:r>
      <w:r w:rsidR="00672E82">
        <w:t xml:space="preserve">oj </w:t>
      </w:r>
      <w:r w:rsidRPr="00C22DFC">
        <w:t xml:space="preserve"> 201</w:t>
      </w:r>
      <w:r w:rsidR="00672E82">
        <w:t>8</w:t>
      </w:r>
      <w:r w:rsidRPr="00C22DFC">
        <w:t>,/201</w:t>
      </w:r>
      <w:r w:rsidR="00672E82">
        <w:t>9</w:t>
      </w:r>
      <w:r w:rsidRPr="00C22DFC">
        <w:t>.</w:t>
      </w:r>
      <w:r w:rsidR="00672E82">
        <w:t xml:space="preserve"> – smjernice za Školski preventivni progam</w:t>
      </w:r>
    </w:p>
    <w:p w14:paraId="04A216B4" w14:textId="77777777" w:rsidR="00C22DFC" w:rsidRPr="00C22DFC" w:rsidRDefault="00C22DFC" w:rsidP="00836F44">
      <w:pPr>
        <w:spacing w:line="360" w:lineRule="auto"/>
        <w:jc w:val="both"/>
        <w:rPr>
          <w:rFonts w:ascii="Times New Roman" w:hAnsi="Times New Roman" w:cs="Times New Roman"/>
          <w:sz w:val="24"/>
          <w:szCs w:val="24"/>
        </w:rPr>
      </w:pPr>
    </w:p>
    <w:p w14:paraId="594DA864"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ab/>
        <w:t xml:space="preserve">          Psihologinja je u radu kontinuirano surađivala s ravnateljicom škole, članovima stručnog tima Odjela za PSP, pedagogom škole, učiteljima te izvanškolskim institucijama kao što su Županijski ured za prosvjetu, kulturu, informiranje, sport i tehničku kulturu, Gradski odjel za odgoj i školstvo, Filozofski fakultet – Odsjek za psihologiju, Učiteljski fakultet, stručnim službama drugih osnovnih škola, predškolskih ustanova, institucijama socijalne skrbi, </w:t>
      </w:r>
      <w:r w:rsidRPr="00C22DFC">
        <w:rPr>
          <w:rFonts w:ascii="Times New Roman" w:hAnsi="Times New Roman" w:cs="Times New Roman"/>
          <w:sz w:val="24"/>
          <w:szCs w:val="24"/>
        </w:rPr>
        <w:lastRenderedPageBreak/>
        <w:t xml:space="preserve">školskim dispanzerima i ostalim zdravstvenim institucijama te s Odjelima za dodatnu defektološku pomoć djeci s teškoćama u razvoju pri drugim školama i drugim relevantnim institucijama.  </w:t>
      </w:r>
    </w:p>
    <w:p w14:paraId="1341FC97" w14:textId="77777777" w:rsidR="00672E82" w:rsidRDefault="00C22DFC" w:rsidP="00672E82">
      <w:pPr>
        <w:spacing w:line="360" w:lineRule="auto"/>
        <w:ind w:firstLine="708"/>
        <w:jc w:val="both"/>
        <w:rPr>
          <w:rFonts w:ascii="Times New Roman" w:hAnsi="Times New Roman" w:cs="Times New Roman"/>
          <w:sz w:val="24"/>
          <w:szCs w:val="24"/>
        </w:rPr>
      </w:pPr>
      <w:r w:rsidRPr="00C22DFC">
        <w:rPr>
          <w:rFonts w:ascii="Times New Roman" w:hAnsi="Times New Roman" w:cs="Times New Roman"/>
          <w:sz w:val="24"/>
          <w:szCs w:val="24"/>
        </w:rPr>
        <w:t xml:space="preserve">U okviru obveze samovrednovanja organizirala je i provela, u suradnji s učiteljima i pedagogom, upitnik za </w:t>
      </w:r>
      <w:r w:rsidR="00672E82">
        <w:rPr>
          <w:rFonts w:ascii="Times New Roman" w:hAnsi="Times New Roman" w:cs="Times New Roman"/>
          <w:sz w:val="24"/>
          <w:szCs w:val="24"/>
        </w:rPr>
        <w:t>roditelje učenika od 1. do 8.</w:t>
      </w:r>
      <w:r w:rsidRPr="00C22DFC">
        <w:rPr>
          <w:rFonts w:ascii="Times New Roman" w:hAnsi="Times New Roman" w:cs="Times New Roman"/>
          <w:sz w:val="24"/>
          <w:szCs w:val="24"/>
        </w:rPr>
        <w:t xml:space="preserve"> razreda  čije će smjernice nakon obrade poslužiti za izradu Školskog razvojnog plana. </w:t>
      </w:r>
    </w:p>
    <w:p w14:paraId="6583F4C9" w14:textId="77777777" w:rsidR="00C22DFC" w:rsidRDefault="00C22DFC" w:rsidP="00672E82">
      <w:pPr>
        <w:spacing w:line="360" w:lineRule="auto"/>
        <w:ind w:firstLine="708"/>
        <w:jc w:val="both"/>
        <w:rPr>
          <w:rFonts w:ascii="Times New Roman" w:hAnsi="Times New Roman" w:cs="Times New Roman"/>
          <w:sz w:val="24"/>
          <w:szCs w:val="24"/>
        </w:rPr>
      </w:pPr>
      <w:r w:rsidRPr="00C22DFC">
        <w:rPr>
          <w:rFonts w:ascii="Times New Roman" w:hAnsi="Times New Roman" w:cs="Times New Roman"/>
          <w:b/>
          <w:sz w:val="24"/>
          <w:szCs w:val="24"/>
        </w:rPr>
        <w:t xml:space="preserve"> </w:t>
      </w:r>
      <w:r w:rsidR="00672E82">
        <w:rPr>
          <w:rFonts w:ascii="Times New Roman" w:hAnsi="Times New Roman" w:cs="Times New Roman"/>
          <w:b/>
          <w:sz w:val="24"/>
          <w:szCs w:val="24"/>
        </w:rPr>
        <w:t xml:space="preserve">U izvannastavnom radu </w:t>
      </w:r>
      <w:r w:rsidR="00672E82" w:rsidRPr="00672E82">
        <w:rPr>
          <w:rFonts w:ascii="Times New Roman" w:hAnsi="Times New Roman" w:cs="Times New Roman"/>
          <w:bCs/>
          <w:sz w:val="24"/>
          <w:szCs w:val="24"/>
        </w:rPr>
        <w:t>psihologinja je ove školske godine preuzela dužnost voditeljice Županijskog stručnog vijeća</w:t>
      </w:r>
      <w:r w:rsidR="00672E82">
        <w:rPr>
          <w:rFonts w:ascii="Times New Roman" w:hAnsi="Times New Roman" w:cs="Times New Roman"/>
          <w:bCs/>
          <w:sz w:val="24"/>
          <w:szCs w:val="24"/>
        </w:rPr>
        <w:t xml:space="preserve"> za psihologe stručne suradnike u osnovnim školama Primorsko-goranske i Ličko senjske županije. U okviru aktiva organizirala je tri sastanka s aktualnim temama, te je surađivala u organizaciji Državnog stručnog skupa za psihologe u odgoju i obrazovanju u Omišu. </w:t>
      </w:r>
      <w:r w:rsidR="00672E82">
        <w:rPr>
          <w:rFonts w:ascii="Times New Roman" w:hAnsi="Times New Roman" w:cs="Times New Roman"/>
          <w:b/>
          <w:sz w:val="24"/>
          <w:szCs w:val="24"/>
        </w:rPr>
        <w:t xml:space="preserve"> </w:t>
      </w:r>
      <w:r w:rsidRPr="00C22DFC">
        <w:rPr>
          <w:rFonts w:ascii="Times New Roman" w:hAnsi="Times New Roman" w:cs="Times New Roman"/>
          <w:sz w:val="24"/>
          <w:szCs w:val="24"/>
        </w:rPr>
        <w:t>Također je bila član Organizacijskog o</w:t>
      </w:r>
      <w:r w:rsidR="00672E82">
        <w:rPr>
          <w:rFonts w:ascii="Times New Roman" w:hAnsi="Times New Roman" w:cs="Times New Roman"/>
          <w:sz w:val="24"/>
          <w:szCs w:val="24"/>
        </w:rPr>
        <w:t>d</w:t>
      </w:r>
      <w:r w:rsidRPr="00C22DFC">
        <w:rPr>
          <w:rFonts w:ascii="Times New Roman" w:hAnsi="Times New Roman" w:cs="Times New Roman"/>
          <w:sz w:val="24"/>
          <w:szCs w:val="24"/>
        </w:rPr>
        <w:t xml:space="preserve">bora konferencije „Psychomedia film festival“ </w:t>
      </w:r>
      <w:r w:rsidR="00672E82">
        <w:rPr>
          <w:rFonts w:ascii="Times New Roman" w:hAnsi="Times New Roman" w:cs="Times New Roman"/>
          <w:sz w:val="24"/>
          <w:szCs w:val="24"/>
        </w:rPr>
        <w:t xml:space="preserve">koja je održana u ožujku 2019. </w:t>
      </w:r>
    </w:p>
    <w:p w14:paraId="1252AB3F" w14:textId="77777777" w:rsidR="00672E82" w:rsidRDefault="00672E82" w:rsidP="00672E8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Organizirala je i provela edukaciju učitelja OŠ „Ivan Mažuranić“ Novi Vinodolski o programima prevencije nasilja. </w:t>
      </w:r>
    </w:p>
    <w:p w14:paraId="08805CC4" w14:textId="77777777" w:rsidR="00991E83" w:rsidRPr="00672E82" w:rsidRDefault="00991E83" w:rsidP="00672E82">
      <w:pPr>
        <w:spacing w:line="36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Ove školske godine mentorica je do stručnog ispita psihologinji Katji Ćorić koja radi u OŠ Vežica. Ujedno je bila mentor psihologinji Ivani Ćosić u okviru vježbeničke prakse. </w:t>
      </w:r>
    </w:p>
    <w:p w14:paraId="3F738C9E" w14:textId="77777777" w:rsidR="00C22DFC" w:rsidRPr="00C22DFC" w:rsidRDefault="00C22DFC" w:rsidP="00836F44">
      <w:pPr>
        <w:spacing w:line="360" w:lineRule="auto"/>
        <w:jc w:val="both"/>
        <w:rPr>
          <w:rFonts w:ascii="Times New Roman" w:hAnsi="Times New Roman" w:cs="Times New Roman"/>
          <w:sz w:val="24"/>
          <w:szCs w:val="24"/>
        </w:rPr>
      </w:pPr>
      <w:r w:rsidRPr="00C22DFC">
        <w:rPr>
          <w:rFonts w:ascii="Times New Roman" w:hAnsi="Times New Roman" w:cs="Times New Roman"/>
          <w:sz w:val="24"/>
          <w:szCs w:val="24"/>
        </w:rPr>
        <w:tab/>
        <w:t xml:space="preserve">        Tijekom godine psihologinja  se nastojala permanentno stručno usavršavati,  praćenjem stručne periodike i stručne literature te prisustvovanjem skupnim oblicima stručnog usavršavanja.  Osim stručnih skupova u organizaciji Ministarstva prosvjete športa sudjelovala je na stručnim skupovima u organizaciji drugih stručnih institucija i udruga:</w:t>
      </w:r>
    </w:p>
    <w:p w14:paraId="4EE652D4" w14:textId="77777777" w:rsidR="00C22DFC" w:rsidRPr="00C22DFC" w:rsidRDefault="00C22DFC" w:rsidP="00836F44">
      <w:pPr>
        <w:pStyle w:val="Tijeloteksta"/>
        <w:spacing w:line="360" w:lineRule="auto"/>
        <w:ind w:firstLine="720"/>
        <w:rPr>
          <w:sz w:val="24"/>
        </w:rPr>
      </w:pPr>
    </w:p>
    <w:tbl>
      <w:tblPr>
        <w:tblStyle w:val="Reetkatablice"/>
        <w:tblW w:w="9344" w:type="dxa"/>
        <w:tblInd w:w="-282" w:type="dxa"/>
        <w:shd w:val="clear" w:color="auto" w:fill="C5E0B3" w:themeFill="accent6" w:themeFillTint="66"/>
        <w:tblLook w:val="04A0" w:firstRow="1" w:lastRow="0" w:firstColumn="1" w:lastColumn="0" w:noHBand="0" w:noVBand="1"/>
      </w:tblPr>
      <w:tblGrid>
        <w:gridCol w:w="1504"/>
        <w:gridCol w:w="1501"/>
        <w:gridCol w:w="1736"/>
        <w:gridCol w:w="3644"/>
        <w:gridCol w:w="959"/>
      </w:tblGrid>
      <w:tr w:rsidR="00394F1E" w:rsidRPr="00C22DFC" w14:paraId="777D87C7" w14:textId="77777777" w:rsidTr="00394F1E">
        <w:tc>
          <w:tcPr>
            <w:tcW w:w="1517" w:type="dxa"/>
            <w:tcBorders>
              <w:bottom w:val="single" w:sz="4" w:space="0" w:color="auto"/>
            </w:tcBorders>
            <w:shd w:val="clear" w:color="auto" w:fill="C5E0B3" w:themeFill="accent6" w:themeFillTint="66"/>
          </w:tcPr>
          <w:p w14:paraId="75046927" w14:textId="77777777" w:rsidR="00394F1E" w:rsidRPr="00C22DFC" w:rsidRDefault="00394F1E" w:rsidP="00836F44">
            <w:pPr>
              <w:pStyle w:val="Tijeloteksta"/>
              <w:spacing w:line="360" w:lineRule="auto"/>
              <w:rPr>
                <w:sz w:val="24"/>
              </w:rPr>
            </w:pPr>
            <w:r w:rsidRPr="00C22DFC">
              <w:rPr>
                <w:sz w:val="24"/>
              </w:rPr>
              <w:t>Datum</w:t>
            </w:r>
          </w:p>
        </w:tc>
        <w:tc>
          <w:tcPr>
            <w:tcW w:w="1513" w:type="dxa"/>
            <w:tcBorders>
              <w:bottom w:val="single" w:sz="4" w:space="0" w:color="auto"/>
            </w:tcBorders>
            <w:shd w:val="clear" w:color="auto" w:fill="C5E0B3" w:themeFill="accent6" w:themeFillTint="66"/>
          </w:tcPr>
          <w:p w14:paraId="4542EAB7" w14:textId="77777777" w:rsidR="00394F1E" w:rsidRPr="00C22DFC" w:rsidRDefault="00394F1E" w:rsidP="00836F44">
            <w:pPr>
              <w:pStyle w:val="Tijeloteksta"/>
              <w:spacing w:line="360" w:lineRule="auto"/>
              <w:rPr>
                <w:sz w:val="24"/>
              </w:rPr>
            </w:pPr>
            <w:r w:rsidRPr="00C22DFC">
              <w:rPr>
                <w:sz w:val="24"/>
              </w:rPr>
              <w:t>Organizator</w:t>
            </w:r>
          </w:p>
        </w:tc>
        <w:tc>
          <w:tcPr>
            <w:tcW w:w="1521" w:type="dxa"/>
            <w:tcBorders>
              <w:bottom w:val="single" w:sz="4" w:space="0" w:color="auto"/>
            </w:tcBorders>
            <w:shd w:val="clear" w:color="auto" w:fill="C5E0B3" w:themeFill="accent6" w:themeFillTint="66"/>
          </w:tcPr>
          <w:p w14:paraId="33333789" w14:textId="77777777" w:rsidR="00394F1E" w:rsidRPr="00C22DFC" w:rsidRDefault="00394F1E" w:rsidP="00836F44">
            <w:pPr>
              <w:pStyle w:val="Tijeloteksta"/>
              <w:spacing w:line="360" w:lineRule="auto"/>
              <w:rPr>
                <w:sz w:val="24"/>
              </w:rPr>
            </w:pPr>
            <w:r w:rsidRPr="00C22DFC">
              <w:rPr>
                <w:sz w:val="24"/>
              </w:rPr>
              <w:t xml:space="preserve">Vrsta skupa </w:t>
            </w:r>
          </w:p>
        </w:tc>
        <w:tc>
          <w:tcPr>
            <w:tcW w:w="3806" w:type="dxa"/>
            <w:tcBorders>
              <w:bottom w:val="single" w:sz="4" w:space="0" w:color="auto"/>
            </w:tcBorders>
            <w:shd w:val="clear" w:color="auto" w:fill="C5E0B3" w:themeFill="accent6" w:themeFillTint="66"/>
          </w:tcPr>
          <w:p w14:paraId="4EE6606E" w14:textId="77777777" w:rsidR="00394F1E" w:rsidRPr="00C22DFC" w:rsidRDefault="00394F1E" w:rsidP="00836F44">
            <w:pPr>
              <w:pStyle w:val="Tijeloteksta"/>
              <w:spacing w:line="360" w:lineRule="auto"/>
              <w:rPr>
                <w:sz w:val="24"/>
              </w:rPr>
            </w:pPr>
            <w:r w:rsidRPr="00C22DFC">
              <w:rPr>
                <w:sz w:val="24"/>
              </w:rPr>
              <w:t>Tema</w:t>
            </w:r>
            <w:r>
              <w:rPr>
                <w:sz w:val="24"/>
              </w:rPr>
              <w:t xml:space="preserve"> /broj sati</w:t>
            </w:r>
          </w:p>
        </w:tc>
        <w:tc>
          <w:tcPr>
            <w:tcW w:w="987" w:type="dxa"/>
            <w:tcBorders>
              <w:bottom w:val="single" w:sz="4" w:space="0" w:color="auto"/>
            </w:tcBorders>
            <w:shd w:val="clear" w:color="auto" w:fill="C5E0B3" w:themeFill="accent6" w:themeFillTint="66"/>
          </w:tcPr>
          <w:p w14:paraId="770E37BF" w14:textId="77777777" w:rsidR="00394F1E" w:rsidRPr="00C22DFC" w:rsidRDefault="00394F1E" w:rsidP="00836F44">
            <w:pPr>
              <w:pStyle w:val="Tijeloteksta"/>
              <w:spacing w:line="360" w:lineRule="auto"/>
              <w:rPr>
                <w:sz w:val="24"/>
              </w:rPr>
            </w:pPr>
            <w:r>
              <w:rPr>
                <w:sz w:val="24"/>
              </w:rPr>
              <w:t>Broj sati</w:t>
            </w:r>
          </w:p>
        </w:tc>
      </w:tr>
      <w:tr w:rsidR="00394F1E" w:rsidRPr="00C22DFC" w14:paraId="7C91A906" w14:textId="77777777" w:rsidTr="00394F1E">
        <w:tc>
          <w:tcPr>
            <w:tcW w:w="1517" w:type="dxa"/>
            <w:shd w:val="clear" w:color="auto" w:fill="auto"/>
          </w:tcPr>
          <w:p w14:paraId="25CEE4FD" w14:textId="77777777" w:rsidR="00394F1E" w:rsidRDefault="00394F1E" w:rsidP="00836F44">
            <w:pPr>
              <w:pStyle w:val="Tijeloteksta"/>
              <w:spacing w:line="360" w:lineRule="auto"/>
              <w:rPr>
                <w:sz w:val="24"/>
              </w:rPr>
            </w:pPr>
          </w:p>
          <w:p w14:paraId="0D3395F4" w14:textId="77777777" w:rsidR="00394F1E" w:rsidRPr="00C22DFC" w:rsidRDefault="00394F1E" w:rsidP="00836F44">
            <w:pPr>
              <w:pStyle w:val="Tijeloteksta"/>
              <w:spacing w:line="360" w:lineRule="auto"/>
              <w:rPr>
                <w:sz w:val="24"/>
              </w:rPr>
            </w:pPr>
            <w:r>
              <w:rPr>
                <w:sz w:val="24"/>
              </w:rPr>
              <w:t>9.10.2018.</w:t>
            </w:r>
          </w:p>
        </w:tc>
        <w:tc>
          <w:tcPr>
            <w:tcW w:w="1513" w:type="dxa"/>
            <w:shd w:val="clear" w:color="auto" w:fill="auto"/>
          </w:tcPr>
          <w:p w14:paraId="0F0C7587" w14:textId="77777777" w:rsidR="00394F1E" w:rsidRDefault="00394F1E" w:rsidP="00836F44">
            <w:pPr>
              <w:pStyle w:val="Tijeloteksta"/>
              <w:spacing w:line="360" w:lineRule="auto"/>
              <w:rPr>
                <w:sz w:val="24"/>
              </w:rPr>
            </w:pPr>
          </w:p>
          <w:p w14:paraId="6C05853F" w14:textId="77777777" w:rsidR="00394F1E" w:rsidRPr="00C22DFC" w:rsidRDefault="00394F1E" w:rsidP="00836F44">
            <w:pPr>
              <w:pStyle w:val="Tijeloteksta"/>
              <w:spacing w:line="360" w:lineRule="auto"/>
              <w:rPr>
                <w:sz w:val="24"/>
              </w:rPr>
            </w:pPr>
            <w:r>
              <w:rPr>
                <w:sz w:val="24"/>
              </w:rPr>
              <w:t>Centar za poremećaje hranjenja</w:t>
            </w:r>
          </w:p>
        </w:tc>
        <w:tc>
          <w:tcPr>
            <w:tcW w:w="1521" w:type="dxa"/>
            <w:shd w:val="clear" w:color="auto" w:fill="auto"/>
          </w:tcPr>
          <w:p w14:paraId="2AD5AD7C" w14:textId="77777777" w:rsidR="00394F1E" w:rsidRDefault="00394F1E" w:rsidP="00836F44">
            <w:pPr>
              <w:pStyle w:val="Tijeloteksta"/>
              <w:spacing w:line="360" w:lineRule="auto"/>
              <w:rPr>
                <w:sz w:val="24"/>
              </w:rPr>
            </w:pPr>
          </w:p>
          <w:p w14:paraId="626D4197" w14:textId="77777777" w:rsidR="00394F1E" w:rsidRPr="00C22DFC" w:rsidRDefault="00394F1E" w:rsidP="00836F44">
            <w:pPr>
              <w:pStyle w:val="Tijeloteksta"/>
              <w:spacing w:line="360" w:lineRule="auto"/>
              <w:rPr>
                <w:sz w:val="24"/>
              </w:rPr>
            </w:pPr>
            <w:r>
              <w:rPr>
                <w:sz w:val="24"/>
              </w:rPr>
              <w:t>Stručni skup</w:t>
            </w:r>
          </w:p>
        </w:tc>
        <w:tc>
          <w:tcPr>
            <w:tcW w:w="3806" w:type="dxa"/>
            <w:shd w:val="clear" w:color="auto" w:fill="auto"/>
          </w:tcPr>
          <w:p w14:paraId="147A2C01" w14:textId="77777777" w:rsidR="00394F1E" w:rsidRDefault="00394F1E" w:rsidP="00836F44">
            <w:pPr>
              <w:pStyle w:val="Tijeloteksta"/>
              <w:spacing w:line="360" w:lineRule="auto"/>
              <w:rPr>
                <w:sz w:val="24"/>
              </w:rPr>
            </w:pPr>
            <w:r>
              <w:rPr>
                <w:sz w:val="24"/>
              </w:rPr>
              <w:t xml:space="preserve">“Sva lica poremećaja hranjenja – anoreksija, bulimija, prejedanje” – </w:t>
            </w:r>
          </w:p>
          <w:p w14:paraId="2DF6D64A" w14:textId="77777777" w:rsidR="00394F1E" w:rsidRPr="00C22DFC" w:rsidRDefault="00394F1E" w:rsidP="00836F44">
            <w:pPr>
              <w:pStyle w:val="Tijeloteksta"/>
              <w:spacing w:line="360" w:lineRule="auto"/>
              <w:rPr>
                <w:sz w:val="24"/>
              </w:rPr>
            </w:pPr>
          </w:p>
        </w:tc>
        <w:tc>
          <w:tcPr>
            <w:tcW w:w="987" w:type="dxa"/>
          </w:tcPr>
          <w:p w14:paraId="7187AA00" w14:textId="77777777" w:rsidR="00394F1E" w:rsidRDefault="00394F1E" w:rsidP="00836F44">
            <w:pPr>
              <w:pStyle w:val="Tijeloteksta"/>
              <w:spacing w:line="360" w:lineRule="auto"/>
              <w:rPr>
                <w:sz w:val="24"/>
              </w:rPr>
            </w:pPr>
            <w:r>
              <w:rPr>
                <w:sz w:val="24"/>
              </w:rPr>
              <w:t>6</w:t>
            </w:r>
          </w:p>
        </w:tc>
      </w:tr>
      <w:tr w:rsidR="00394F1E" w:rsidRPr="00C22DFC" w14:paraId="4E3ADFF2" w14:textId="77777777" w:rsidTr="00394F1E">
        <w:tc>
          <w:tcPr>
            <w:tcW w:w="1517" w:type="dxa"/>
            <w:shd w:val="clear" w:color="auto" w:fill="auto"/>
          </w:tcPr>
          <w:p w14:paraId="7B0E4216" w14:textId="77777777" w:rsidR="00394F1E" w:rsidRDefault="00394F1E" w:rsidP="00836F44">
            <w:pPr>
              <w:pStyle w:val="Tijeloteksta"/>
              <w:spacing w:line="360" w:lineRule="auto"/>
              <w:rPr>
                <w:sz w:val="24"/>
              </w:rPr>
            </w:pPr>
            <w:r>
              <w:rPr>
                <w:sz w:val="24"/>
              </w:rPr>
              <w:t>24.10.2018.</w:t>
            </w:r>
          </w:p>
        </w:tc>
        <w:tc>
          <w:tcPr>
            <w:tcW w:w="1513" w:type="dxa"/>
            <w:shd w:val="clear" w:color="auto" w:fill="auto"/>
          </w:tcPr>
          <w:p w14:paraId="6D0A5062" w14:textId="77777777" w:rsidR="00394F1E" w:rsidRDefault="00394F1E" w:rsidP="00836F44">
            <w:pPr>
              <w:pStyle w:val="Tijeloteksta"/>
              <w:spacing w:line="360" w:lineRule="auto"/>
              <w:rPr>
                <w:sz w:val="24"/>
              </w:rPr>
            </w:pPr>
            <w:r>
              <w:rPr>
                <w:sz w:val="24"/>
              </w:rPr>
              <w:t>CARNET</w:t>
            </w:r>
          </w:p>
        </w:tc>
        <w:tc>
          <w:tcPr>
            <w:tcW w:w="1521" w:type="dxa"/>
            <w:shd w:val="clear" w:color="auto" w:fill="auto"/>
          </w:tcPr>
          <w:p w14:paraId="3FBAAC53" w14:textId="77777777" w:rsidR="00394F1E" w:rsidRDefault="00394F1E" w:rsidP="00836F44">
            <w:pPr>
              <w:pStyle w:val="Tijeloteksta"/>
              <w:spacing w:line="360" w:lineRule="auto"/>
              <w:rPr>
                <w:sz w:val="24"/>
              </w:rPr>
            </w:pPr>
            <w:r>
              <w:rPr>
                <w:sz w:val="24"/>
              </w:rPr>
              <w:t>Edukacija</w:t>
            </w:r>
          </w:p>
        </w:tc>
        <w:tc>
          <w:tcPr>
            <w:tcW w:w="3806" w:type="dxa"/>
            <w:shd w:val="clear" w:color="auto" w:fill="auto"/>
          </w:tcPr>
          <w:p w14:paraId="7771B534" w14:textId="77777777" w:rsidR="00394F1E" w:rsidRDefault="00394F1E" w:rsidP="00836F44">
            <w:pPr>
              <w:pStyle w:val="Tijeloteksta"/>
              <w:spacing w:line="360" w:lineRule="auto"/>
              <w:rPr>
                <w:sz w:val="24"/>
              </w:rPr>
            </w:pPr>
            <w:r>
              <w:rPr>
                <w:sz w:val="24"/>
              </w:rPr>
              <w:t xml:space="preserve">Učenje u online okruženju  </w:t>
            </w:r>
          </w:p>
        </w:tc>
        <w:tc>
          <w:tcPr>
            <w:tcW w:w="987" w:type="dxa"/>
          </w:tcPr>
          <w:p w14:paraId="60418FEA" w14:textId="77777777" w:rsidR="00394F1E" w:rsidRDefault="00394F1E" w:rsidP="00836F44">
            <w:pPr>
              <w:pStyle w:val="Tijeloteksta"/>
              <w:spacing w:line="360" w:lineRule="auto"/>
              <w:rPr>
                <w:sz w:val="24"/>
              </w:rPr>
            </w:pPr>
            <w:r>
              <w:rPr>
                <w:sz w:val="24"/>
              </w:rPr>
              <w:t>6</w:t>
            </w:r>
          </w:p>
        </w:tc>
      </w:tr>
      <w:tr w:rsidR="00394F1E" w:rsidRPr="00C22DFC" w14:paraId="47D506C3" w14:textId="77777777" w:rsidTr="00394F1E">
        <w:tc>
          <w:tcPr>
            <w:tcW w:w="1517" w:type="dxa"/>
            <w:shd w:val="clear" w:color="auto" w:fill="auto"/>
          </w:tcPr>
          <w:p w14:paraId="43AE1BE2" w14:textId="77777777" w:rsidR="00394F1E" w:rsidRPr="00C22DFC" w:rsidRDefault="00394F1E" w:rsidP="00836F44">
            <w:pPr>
              <w:pStyle w:val="Tijeloteksta"/>
              <w:spacing w:line="360" w:lineRule="auto"/>
              <w:rPr>
                <w:sz w:val="24"/>
              </w:rPr>
            </w:pPr>
            <w:r>
              <w:rPr>
                <w:sz w:val="24"/>
              </w:rPr>
              <w:t>30.10.2018.</w:t>
            </w:r>
          </w:p>
        </w:tc>
        <w:tc>
          <w:tcPr>
            <w:tcW w:w="1513" w:type="dxa"/>
            <w:shd w:val="clear" w:color="auto" w:fill="auto"/>
          </w:tcPr>
          <w:p w14:paraId="09708632" w14:textId="77777777" w:rsidR="00394F1E" w:rsidRPr="00C22DFC" w:rsidRDefault="00394F1E" w:rsidP="00836F44">
            <w:pPr>
              <w:pStyle w:val="Tijeloteksta"/>
              <w:spacing w:line="360" w:lineRule="auto"/>
              <w:rPr>
                <w:sz w:val="24"/>
              </w:rPr>
            </w:pPr>
            <w:r>
              <w:rPr>
                <w:sz w:val="24"/>
              </w:rPr>
              <w:t>AZOO</w:t>
            </w:r>
          </w:p>
        </w:tc>
        <w:tc>
          <w:tcPr>
            <w:tcW w:w="1521" w:type="dxa"/>
            <w:shd w:val="clear" w:color="auto" w:fill="auto"/>
          </w:tcPr>
          <w:p w14:paraId="3CD8DE84" w14:textId="77777777" w:rsidR="00394F1E" w:rsidRPr="00C22DFC" w:rsidRDefault="00394F1E" w:rsidP="00836F44">
            <w:pPr>
              <w:pStyle w:val="Tijeloteksta"/>
              <w:spacing w:line="360" w:lineRule="auto"/>
              <w:rPr>
                <w:sz w:val="24"/>
              </w:rPr>
            </w:pPr>
            <w:r>
              <w:rPr>
                <w:sz w:val="24"/>
              </w:rPr>
              <w:t>ŽSV</w:t>
            </w:r>
          </w:p>
        </w:tc>
        <w:tc>
          <w:tcPr>
            <w:tcW w:w="3806" w:type="dxa"/>
            <w:shd w:val="clear" w:color="auto" w:fill="auto"/>
          </w:tcPr>
          <w:p w14:paraId="66DD4A30" w14:textId="77777777" w:rsidR="00394F1E" w:rsidRPr="00C22DFC" w:rsidRDefault="00394F1E" w:rsidP="00836F44">
            <w:pPr>
              <w:pStyle w:val="Tijeloteksta"/>
              <w:spacing w:line="360" w:lineRule="auto"/>
              <w:rPr>
                <w:sz w:val="24"/>
              </w:rPr>
            </w:pPr>
            <w:r>
              <w:rPr>
                <w:sz w:val="24"/>
              </w:rPr>
              <w:t xml:space="preserve">“Jačanje osobnih kapaciteta psihologa u školama” – organizirala kao voditeljica ŽSV </w:t>
            </w:r>
          </w:p>
        </w:tc>
        <w:tc>
          <w:tcPr>
            <w:tcW w:w="987" w:type="dxa"/>
          </w:tcPr>
          <w:p w14:paraId="52740447" w14:textId="77777777" w:rsidR="00394F1E" w:rsidRDefault="00394F1E" w:rsidP="00836F44">
            <w:pPr>
              <w:pStyle w:val="Tijeloteksta"/>
              <w:spacing w:line="360" w:lineRule="auto"/>
              <w:rPr>
                <w:sz w:val="24"/>
              </w:rPr>
            </w:pPr>
            <w:r>
              <w:rPr>
                <w:sz w:val="24"/>
              </w:rPr>
              <w:t>6</w:t>
            </w:r>
          </w:p>
        </w:tc>
      </w:tr>
      <w:tr w:rsidR="00394F1E" w:rsidRPr="00C22DFC" w14:paraId="69FACC91" w14:textId="77777777" w:rsidTr="00394F1E">
        <w:tc>
          <w:tcPr>
            <w:tcW w:w="1517" w:type="dxa"/>
            <w:shd w:val="clear" w:color="auto" w:fill="auto"/>
          </w:tcPr>
          <w:p w14:paraId="5271410D" w14:textId="77777777" w:rsidR="00394F1E" w:rsidRPr="00C22DFC" w:rsidRDefault="00394F1E" w:rsidP="00836F44">
            <w:pPr>
              <w:pStyle w:val="Tijeloteksta"/>
              <w:spacing w:line="360" w:lineRule="auto"/>
              <w:rPr>
                <w:sz w:val="24"/>
              </w:rPr>
            </w:pPr>
            <w:r>
              <w:rPr>
                <w:sz w:val="24"/>
              </w:rPr>
              <w:lastRenderedPageBreak/>
              <w:t>17.11.2018.</w:t>
            </w:r>
          </w:p>
        </w:tc>
        <w:tc>
          <w:tcPr>
            <w:tcW w:w="1513" w:type="dxa"/>
            <w:shd w:val="clear" w:color="auto" w:fill="auto"/>
          </w:tcPr>
          <w:p w14:paraId="5DD9843C" w14:textId="77777777" w:rsidR="00394F1E" w:rsidRPr="00C22DFC" w:rsidRDefault="00394F1E" w:rsidP="00836F44">
            <w:pPr>
              <w:pStyle w:val="Tijeloteksta"/>
              <w:spacing w:line="360" w:lineRule="auto"/>
              <w:rPr>
                <w:sz w:val="24"/>
              </w:rPr>
            </w:pPr>
            <w:r>
              <w:rPr>
                <w:sz w:val="24"/>
              </w:rPr>
              <w:t>Školska knjiga</w:t>
            </w:r>
          </w:p>
        </w:tc>
        <w:tc>
          <w:tcPr>
            <w:tcW w:w="1521" w:type="dxa"/>
            <w:shd w:val="clear" w:color="auto" w:fill="auto"/>
          </w:tcPr>
          <w:p w14:paraId="7CB2DCF1" w14:textId="77777777" w:rsidR="00394F1E" w:rsidRPr="00C22DFC" w:rsidRDefault="00394F1E" w:rsidP="00836F44">
            <w:pPr>
              <w:pStyle w:val="Tijeloteksta"/>
              <w:spacing w:line="360" w:lineRule="auto"/>
              <w:rPr>
                <w:sz w:val="24"/>
              </w:rPr>
            </w:pPr>
            <w:r>
              <w:rPr>
                <w:sz w:val="24"/>
              </w:rPr>
              <w:t>Stručni skup</w:t>
            </w:r>
            <w:r w:rsidR="00B47841">
              <w:rPr>
                <w:sz w:val="24"/>
              </w:rPr>
              <w:t xml:space="preserve"> - državni</w:t>
            </w:r>
          </w:p>
        </w:tc>
        <w:tc>
          <w:tcPr>
            <w:tcW w:w="3806" w:type="dxa"/>
            <w:shd w:val="clear" w:color="auto" w:fill="auto"/>
          </w:tcPr>
          <w:p w14:paraId="74D30002" w14:textId="77777777" w:rsidR="00394F1E" w:rsidRPr="00C22DFC" w:rsidRDefault="00394F1E" w:rsidP="00836F44">
            <w:pPr>
              <w:pStyle w:val="Tijeloteksta"/>
              <w:spacing w:line="360" w:lineRule="auto"/>
              <w:rPr>
                <w:sz w:val="24"/>
              </w:rPr>
            </w:pPr>
            <w:r>
              <w:rPr>
                <w:sz w:val="24"/>
              </w:rPr>
              <w:t xml:space="preserve">“Uporaba digitalnih sadržaja u razrednoj nastavi” </w:t>
            </w:r>
          </w:p>
        </w:tc>
        <w:tc>
          <w:tcPr>
            <w:tcW w:w="987" w:type="dxa"/>
          </w:tcPr>
          <w:p w14:paraId="5DB453AC" w14:textId="77777777" w:rsidR="00394F1E" w:rsidRDefault="00394F1E" w:rsidP="00836F44">
            <w:pPr>
              <w:pStyle w:val="Tijeloteksta"/>
              <w:spacing w:line="360" w:lineRule="auto"/>
              <w:rPr>
                <w:sz w:val="24"/>
              </w:rPr>
            </w:pPr>
            <w:r>
              <w:rPr>
                <w:sz w:val="24"/>
              </w:rPr>
              <w:t>6</w:t>
            </w:r>
          </w:p>
        </w:tc>
      </w:tr>
      <w:tr w:rsidR="00B47841" w:rsidRPr="00C22DFC" w14:paraId="210F7A2A" w14:textId="77777777" w:rsidTr="00394F1E">
        <w:tc>
          <w:tcPr>
            <w:tcW w:w="1517" w:type="dxa"/>
            <w:shd w:val="clear" w:color="auto" w:fill="auto"/>
          </w:tcPr>
          <w:p w14:paraId="5586C3C5" w14:textId="77777777" w:rsidR="00B47841" w:rsidRDefault="00B47841" w:rsidP="00836F44">
            <w:pPr>
              <w:pStyle w:val="Tijeloteksta"/>
              <w:spacing w:line="360" w:lineRule="auto"/>
              <w:rPr>
                <w:sz w:val="24"/>
              </w:rPr>
            </w:pPr>
            <w:r>
              <w:rPr>
                <w:sz w:val="24"/>
              </w:rPr>
              <w:t>26.11.2018.</w:t>
            </w:r>
          </w:p>
        </w:tc>
        <w:tc>
          <w:tcPr>
            <w:tcW w:w="1513" w:type="dxa"/>
            <w:shd w:val="clear" w:color="auto" w:fill="auto"/>
          </w:tcPr>
          <w:p w14:paraId="2E114864" w14:textId="77777777" w:rsidR="00B47841" w:rsidRDefault="00B47841" w:rsidP="00836F44">
            <w:pPr>
              <w:pStyle w:val="Tijeloteksta"/>
              <w:spacing w:line="360" w:lineRule="auto"/>
              <w:rPr>
                <w:sz w:val="24"/>
              </w:rPr>
            </w:pPr>
            <w:r>
              <w:rPr>
                <w:sz w:val="24"/>
              </w:rPr>
              <w:t>MUP</w:t>
            </w:r>
          </w:p>
        </w:tc>
        <w:tc>
          <w:tcPr>
            <w:tcW w:w="1521" w:type="dxa"/>
            <w:shd w:val="clear" w:color="auto" w:fill="auto"/>
          </w:tcPr>
          <w:p w14:paraId="6812E66A" w14:textId="77777777" w:rsidR="00B47841" w:rsidRDefault="00B47841" w:rsidP="00836F44">
            <w:pPr>
              <w:pStyle w:val="Tijeloteksta"/>
              <w:spacing w:line="360" w:lineRule="auto"/>
              <w:rPr>
                <w:sz w:val="24"/>
              </w:rPr>
            </w:pPr>
            <w:r>
              <w:rPr>
                <w:sz w:val="24"/>
              </w:rPr>
              <w:t>Stručni skup - gradski</w:t>
            </w:r>
          </w:p>
        </w:tc>
        <w:tc>
          <w:tcPr>
            <w:tcW w:w="3806" w:type="dxa"/>
            <w:shd w:val="clear" w:color="auto" w:fill="auto"/>
          </w:tcPr>
          <w:p w14:paraId="381E524A" w14:textId="77777777" w:rsidR="00B47841" w:rsidRDefault="00B47841" w:rsidP="00836F44">
            <w:pPr>
              <w:pStyle w:val="Tijeloteksta"/>
              <w:spacing w:line="360" w:lineRule="auto"/>
              <w:rPr>
                <w:sz w:val="24"/>
              </w:rPr>
            </w:pPr>
            <w:r>
              <w:rPr>
                <w:sz w:val="24"/>
              </w:rPr>
              <w:t>Kaznenopravni aspekti zlouporabe alkohola</w:t>
            </w:r>
          </w:p>
        </w:tc>
        <w:tc>
          <w:tcPr>
            <w:tcW w:w="987" w:type="dxa"/>
          </w:tcPr>
          <w:p w14:paraId="7E47BC4B" w14:textId="77777777" w:rsidR="00B47841" w:rsidRDefault="00B47841" w:rsidP="00836F44">
            <w:pPr>
              <w:pStyle w:val="Tijeloteksta"/>
              <w:spacing w:line="360" w:lineRule="auto"/>
              <w:rPr>
                <w:sz w:val="24"/>
              </w:rPr>
            </w:pPr>
          </w:p>
        </w:tc>
      </w:tr>
      <w:tr w:rsidR="00394F1E" w:rsidRPr="00C22DFC" w14:paraId="46A107E0" w14:textId="77777777" w:rsidTr="00394F1E">
        <w:tc>
          <w:tcPr>
            <w:tcW w:w="1517" w:type="dxa"/>
            <w:shd w:val="clear" w:color="auto" w:fill="auto"/>
          </w:tcPr>
          <w:p w14:paraId="69CE6CE8" w14:textId="77777777" w:rsidR="00394F1E" w:rsidRPr="00C22DFC" w:rsidRDefault="00394F1E" w:rsidP="00836F44">
            <w:pPr>
              <w:pStyle w:val="Tijeloteksta"/>
              <w:spacing w:line="360" w:lineRule="auto"/>
              <w:rPr>
                <w:sz w:val="24"/>
              </w:rPr>
            </w:pPr>
            <w:r>
              <w:rPr>
                <w:sz w:val="24"/>
              </w:rPr>
              <w:t>27.11.2018.</w:t>
            </w:r>
          </w:p>
        </w:tc>
        <w:tc>
          <w:tcPr>
            <w:tcW w:w="1513" w:type="dxa"/>
            <w:shd w:val="clear" w:color="auto" w:fill="auto"/>
          </w:tcPr>
          <w:p w14:paraId="2F34DD58" w14:textId="77777777" w:rsidR="00394F1E" w:rsidRPr="00C22DFC" w:rsidRDefault="00394F1E" w:rsidP="00836F44">
            <w:pPr>
              <w:pStyle w:val="Tijeloteksta"/>
              <w:spacing w:line="360" w:lineRule="auto"/>
              <w:rPr>
                <w:sz w:val="24"/>
              </w:rPr>
            </w:pPr>
            <w:r>
              <w:rPr>
                <w:sz w:val="24"/>
              </w:rPr>
              <w:t>AZOO</w:t>
            </w:r>
          </w:p>
        </w:tc>
        <w:tc>
          <w:tcPr>
            <w:tcW w:w="1521" w:type="dxa"/>
            <w:shd w:val="clear" w:color="auto" w:fill="auto"/>
          </w:tcPr>
          <w:p w14:paraId="1A1C4360" w14:textId="77777777" w:rsidR="00394F1E" w:rsidRPr="00C22DFC" w:rsidRDefault="00394F1E" w:rsidP="00836F44">
            <w:pPr>
              <w:pStyle w:val="Tijeloteksta"/>
              <w:spacing w:line="360" w:lineRule="auto"/>
              <w:rPr>
                <w:sz w:val="24"/>
              </w:rPr>
            </w:pPr>
            <w:r w:rsidRPr="00C22DFC">
              <w:rPr>
                <w:sz w:val="24"/>
              </w:rPr>
              <w:t>ŽSV voditelja ŠPP</w:t>
            </w:r>
          </w:p>
        </w:tc>
        <w:tc>
          <w:tcPr>
            <w:tcW w:w="3806" w:type="dxa"/>
            <w:shd w:val="clear" w:color="auto" w:fill="auto"/>
          </w:tcPr>
          <w:p w14:paraId="49517B83" w14:textId="77777777" w:rsidR="00394F1E" w:rsidRPr="00C22DFC" w:rsidRDefault="00394F1E" w:rsidP="00836F44">
            <w:pPr>
              <w:pStyle w:val="Tijeloteksta"/>
              <w:spacing w:line="360" w:lineRule="auto"/>
              <w:rPr>
                <w:sz w:val="24"/>
              </w:rPr>
            </w:pPr>
            <w:r w:rsidRPr="00C22DFC">
              <w:rPr>
                <w:sz w:val="24"/>
              </w:rPr>
              <w:t>Stručne teme</w:t>
            </w:r>
            <w:r>
              <w:rPr>
                <w:sz w:val="24"/>
              </w:rPr>
              <w:t xml:space="preserve"> </w:t>
            </w:r>
          </w:p>
        </w:tc>
        <w:tc>
          <w:tcPr>
            <w:tcW w:w="987" w:type="dxa"/>
          </w:tcPr>
          <w:p w14:paraId="55FC2EEC" w14:textId="77777777" w:rsidR="00394F1E" w:rsidRPr="00C22DFC" w:rsidRDefault="00394F1E" w:rsidP="00836F44">
            <w:pPr>
              <w:pStyle w:val="Tijeloteksta"/>
              <w:spacing w:line="360" w:lineRule="auto"/>
              <w:rPr>
                <w:sz w:val="24"/>
              </w:rPr>
            </w:pPr>
            <w:r>
              <w:rPr>
                <w:sz w:val="24"/>
              </w:rPr>
              <w:t>6</w:t>
            </w:r>
          </w:p>
        </w:tc>
      </w:tr>
      <w:tr w:rsidR="00B47841" w:rsidRPr="00C22DFC" w14:paraId="10BE6FC1" w14:textId="77777777" w:rsidTr="00394F1E">
        <w:tc>
          <w:tcPr>
            <w:tcW w:w="1517" w:type="dxa"/>
            <w:shd w:val="clear" w:color="auto" w:fill="auto"/>
          </w:tcPr>
          <w:p w14:paraId="2AB7E4AF" w14:textId="77777777" w:rsidR="00B47841" w:rsidRDefault="00B47841" w:rsidP="00836F44">
            <w:pPr>
              <w:pStyle w:val="Tijeloteksta"/>
              <w:spacing w:line="360" w:lineRule="auto"/>
              <w:rPr>
                <w:sz w:val="24"/>
              </w:rPr>
            </w:pPr>
            <w:r>
              <w:rPr>
                <w:sz w:val="24"/>
              </w:rPr>
              <w:t>30.11.2018.</w:t>
            </w:r>
          </w:p>
        </w:tc>
        <w:tc>
          <w:tcPr>
            <w:tcW w:w="1513" w:type="dxa"/>
            <w:shd w:val="clear" w:color="auto" w:fill="auto"/>
          </w:tcPr>
          <w:p w14:paraId="6BCCCBEA" w14:textId="77777777" w:rsidR="00B47841" w:rsidRDefault="00B47841" w:rsidP="00836F44">
            <w:pPr>
              <w:pStyle w:val="Tijeloteksta"/>
              <w:spacing w:line="360" w:lineRule="auto"/>
              <w:rPr>
                <w:sz w:val="24"/>
              </w:rPr>
            </w:pPr>
            <w:r>
              <w:rPr>
                <w:sz w:val="24"/>
              </w:rPr>
              <w:t>AZOO</w:t>
            </w:r>
          </w:p>
        </w:tc>
        <w:tc>
          <w:tcPr>
            <w:tcW w:w="1521" w:type="dxa"/>
            <w:shd w:val="clear" w:color="auto" w:fill="auto"/>
          </w:tcPr>
          <w:p w14:paraId="2AB7AEA5" w14:textId="77777777" w:rsidR="00B47841" w:rsidRPr="00C22DFC" w:rsidRDefault="00B47841" w:rsidP="00836F44">
            <w:pPr>
              <w:pStyle w:val="Tijeloteksta"/>
              <w:spacing w:line="360" w:lineRule="auto"/>
              <w:rPr>
                <w:sz w:val="24"/>
              </w:rPr>
            </w:pPr>
            <w:r>
              <w:rPr>
                <w:sz w:val="24"/>
              </w:rPr>
              <w:t>Stručni skup - međužupanijski</w:t>
            </w:r>
          </w:p>
        </w:tc>
        <w:tc>
          <w:tcPr>
            <w:tcW w:w="3806" w:type="dxa"/>
            <w:shd w:val="clear" w:color="auto" w:fill="auto"/>
          </w:tcPr>
          <w:p w14:paraId="63B3B34D" w14:textId="77777777" w:rsidR="00B47841" w:rsidRPr="00C22DFC" w:rsidRDefault="00B47841" w:rsidP="00836F44">
            <w:pPr>
              <w:pStyle w:val="Tijeloteksta"/>
              <w:spacing w:line="360" w:lineRule="auto"/>
              <w:rPr>
                <w:sz w:val="24"/>
              </w:rPr>
            </w:pPr>
            <w:r>
              <w:rPr>
                <w:sz w:val="24"/>
              </w:rPr>
              <w:t>Ususret promjenama “Škola za život”</w:t>
            </w:r>
          </w:p>
        </w:tc>
        <w:tc>
          <w:tcPr>
            <w:tcW w:w="987" w:type="dxa"/>
          </w:tcPr>
          <w:p w14:paraId="7FF2761F" w14:textId="77777777" w:rsidR="00B47841" w:rsidRDefault="00B47841" w:rsidP="00836F44">
            <w:pPr>
              <w:pStyle w:val="Tijeloteksta"/>
              <w:spacing w:line="360" w:lineRule="auto"/>
              <w:rPr>
                <w:sz w:val="24"/>
              </w:rPr>
            </w:pPr>
            <w:r>
              <w:rPr>
                <w:sz w:val="24"/>
              </w:rPr>
              <w:t>6</w:t>
            </w:r>
          </w:p>
          <w:p w14:paraId="13AA8BB6" w14:textId="77777777" w:rsidR="00455E3D" w:rsidRDefault="00455E3D" w:rsidP="00836F44">
            <w:pPr>
              <w:pStyle w:val="Tijeloteksta"/>
              <w:spacing w:line="360" w:lineRule="auto"/>
              <w:rPr>
                <w:sz w:val="24"/>
              </w:rPr>
            </w:pPr>
          </w:p>
        </w:tc>
      </w:tr>
      <w:tr w:rsidR="00394F1E" w:rsidRPr="00C22DFC" w14:paraId="6EBDCFF8" w14:textId="77777777" w:rsidTr="00394F1E">
        <w:tc>
          <w:tcPr>
            <w:tcW w:w="1517" w:type="dxa"/>
            <w:shd w:val="clear" w:color="auto" w:fill="auto"/>
          </w:tcPr>
          <w:p w14:paraId="74D20026" w14:textId="77777777" w:rsidR="00394F1E" w:rsidRDefault="00394F1E" w:rsidP="00836F44">
            <w:pPr>
              <w:pStyle w:val="Tijeloteksta"/>
              <w:spacing w:line="360" w:lineRule="auto"/>
              <w:rPr>
                <w:sz w:val="24"/>
              </w:rPr>
            </w:pPr>
            <w:r>
              <w:rPr>
                <w:sz w:val="24"/>
              </w:rPr>
              <w:t>15.12.2018.</w:t>
            </w:r>
          </w:p>
          <w:p w14:paraId="375CA51F" w14:textId="77777777" w:rsidR="00394F1E" w:rsidRPr="00C22DFC" w:rsidRDefault="00394F1E" w:rsidP="00836F44">
            <w:pPr>
              <w:pStyle w:val="Tijeloteksta"/>
              <w:spacing w:line="360" w:lineRule="auto"/>
              <w:rPr>
                <w:sz w:val="24"/>
              </w:rPr>
            </w:pPr>
            <w:r>
              <w:rPr>
                <w:sz w:val="24"/>
              </w:rPr>
              <w:t>13.04.2019.</w:t>
            </w:r>
          </w:p>
        </w:tc>
        <w:tc>
          <w:tcPr>
            <w:tcW w:w="1513" w:type="dxa"/>
            <w:shd w:val="clear" w:color="auto" w:fill="auto"/>
          </w:tcPr>
          <w:p w14:paraId="78375EB7" w14:textId="77777777" w:rsidR="00394F1E" w:rsidRPr="00C22DFC" w:rsidRDefault="00394F1E" w:rsidP="00836F44">
            <w:pPr>
              <w:pStyle w:val="Tijeloteksta"/>
              <w:spacing w:line="360" w:lineRule="auto"/>
              <w:rPr>
                <w:sz w:val="24"/>
              </w:rPr>
            </w:pPr>
            <w:r>
              <w:rPr>
                <w:sz w:val="24"/>
              </w:rPr>
              <w:t>Odjel za fiziku Sveučilišta u Rijeci</w:t>
            </w:r>
          </w:p>
        </w:tc>
        <w:tc>
          <w:tcPr>
            <w:tcW w:w="1521" w:type="dxa"/>
            <w:shd w:val="clear" w:color="auto" w:fill="auto"/>
          </w:tcPr>
          <w:p w14:paraId="7F39851E" w14:textId="77777777" w:rsidR="00394F1E" w:rsidRPr="00C22DFC" w:rsidRDefault="00394F1E" w:rsidP="00836F44">
            <w:pPr>
              <w:pStyle w:val="Tijeloteksta"/>
              <w:spacing w:line="360" w:lineRule="auto"/>
              <w:rPr>
                <w:sz w:val="24"/>
              </w:rPr>
            </w:pPr>
            <w:r>
              <w:rPr>
                <w:sz w:val="24"/>
              </w:rPr>
              <w:t>Stručni skup</w:t>
            </w:r>
          </w:p>
        </w:tc>
        <w:tc>
          <w:tcPr>
            <w:tcW w:w="3806" w:type="dxa"/>
            <w:shd w:val="clear" w:color="auto" w:fill="auto"/>
          </w:tcPr>
          <w:p w14:paraId="5CB4CCCD" w14:textId="77777777" w:rsidR="00394F1E" w:rsidRPr="00C22DFC" w:rsidRDefault="00394F1E" w:rsidP="00836F44">
            <w:pPr>
              <w:pStyle w:val="Tijeloteksta"/>
              <w:spacing w:line="360" w:lineRule="auto"/>
              <w:rPr>
                <w:sz w:val="24"/>
              </w:rPr>
            </w:pPr>
            <w:r>
              <w:rPr>
                <w:sz w:val="24"/>
              </w:rPr>
              <w:t xml:space="preserve">“Subotnje jutro uz fiziku – program popularizacije fizike kroz učenička laboratorijska istraživanja;  </w:t>
            </w:r>
          </w:p>
        </w:tc>
        <w:tc>
          <w:tcPr>
            <w:tcW w:w="987" w:type="dxa"/>
          </w:tcPr>
          <w:p w14:paraId="1F21CCE2" w14:textId="77777777" w:rsidR="00394F1E" w:rsidRDefault="00394F1E" w:rsidP="00836F44">
            <w:pPr>
              <w:pStyle w:val="Tijeloteksta"/>
              <w:spacing w:line="360" w:lineRule="auto"/>
              <w:rPr>
                <w:sz w:val="24"/>
              </w:rPr>
            </w:pPr>
            <w:r>
              <w:rPr>
                <w:sz w:val="24"/>
              </w:rPr>
              <w:t>12</w:t>
            </w:r>
          </w:p>
        </w:tc>
      </w:tr>
      <w:tr w:rsidR="00394F1E" w:rsidRPr="00C22DFC" w14:paraId="18D2004A" w14:textId="77777777" w:rsidTr="00394F1E">
        <w:tc>
          <w:tcPr>
            <w:tcW w:w="1517" w:type="dxa"/>
            <w:shd w:val="clear" w:color="auto" w:fill="auto"/>
          </w:tcPr>
          <w:p w14:paraId="02E03D15" w14:textId="77777777" w:rsidR="00394F1E" w:rsidRPr="00C22DFC" w:rsidRDefault="00394F1E" w:rsidP="00836F44">
            <w:pPr>
              <w:pStyle w:val="Tijeloteksta"/>
              <w:spacing w:line="360" w:lineRule="auto"/>
              <w:rPr>
                <w:sz w:val="24"/>
              </w:rPr>
            </w:pPr>
            <w:r>
              <w:rPr>
                <w:sz w:val="24"/>
              </w:rPr>
              <w:t>Studeni-prosinac 2018.</w:t>
            </w:r>
          </w:p>
        </w:tc>
        <w:tc>
          <w:tcPr>
            <w:tcW w:w="1513" w:type="dxa"/>
            <w:shd w:val="clear" w:color="auto" w:fill="auto"/>
          </w:tcPr>
          <w:p w14:paraId="6F93F5F7" w14:textId="77777777" w:rsidR="00394F1E" w:rsidRPr="00C22DFC" w:rsidRDefault="00394F1E" w:rsidP="00836F44">
            <w:pPr>
              <w:pStyle w:val="Tijeloteksta"/>
              <w:spacing w:line="360" w:lineRule="auto"/>
              <w:rPr>
                <w:sz w:val="24"/>
              </w:rPr>
            </w:pPr>
            <w:r>
              <w:rPr>
                <w:sz w:val="24"/>
              </w:rPr>
              <w:t>MZO</w:t>
            </w:r>
          </w:p>
        </w:tc>
        <w:tc>
          <w:tcPr>
            <w:tcW w:w="1521" w:type="dxa"/>
            <w:shd w:val="clear" w:color="auto" w:fill="auto"/>
          </w:tcPr>
          <w:p w14:paraId="1A4FEC70" w14:textId="77777777" w:rsidR="00394F1E" w:rsidRPr="00C22DFC" w:rsidRDefault="00394F1E" w:rsidP="00836F44">
            <w:pPr>
              <w:pStyle w:val="Tijeloteksta"/>
              <w:spacing w:line="360" w:lineRule="auto"/>
              <w:rPr>
                <w:sz w:val="24"/>
              </w:rPr>
            </w:pPr>
            <w:r>
              <w:rPr>
                <w:sz w:val="24"/>
              </w:rPr>
              <w:t>Edukacija - državna</w:t>
            </w:r>
          </w:p>
        </w:tc>
        <w:tc>
          <w:tcPr>
            <w:tcW w:w="3806" w:type="dxa"/>
            <w:shd w:val="clear" w:color="auto" w:fill="auto"/>
          </w:tcPr>
          <w:p w14:paraId="072E37DE" w14:textId="77777777" w:rsidR="00394F1E" w:rsidRPr="00C22DFC" w:rsidRDefault="00394F1E" w:rsidP="00836F44">
            <w:pPr>
              <w:pStyle w:val="Tijeloteksta"/>
              <w:spacing w:line="360" w:lineRule="auto"/>
              <w:rPr>
                <w:sz w:val="24"/>
              </w:rPr>
            </w:pPr>
            <w:r>
              <w:rPr>
                <w:sz w:val="24"/>
              </w:rPr>
              <w:t xml:space="preserve">Edukacija u sklopu reforme “Škola za život” u virtualnoj učionici Ravnatelji i stručni suradnici za voditelje ŽSV – </w:t>
            </w:r>
          </w:p>
        </w:tc>
        <w:tc>
          <w:tcPr>
            <w:tcW w:w="987" w:type="dxa"/>
          </w:tcPr>
          <w:p w14:paraId="1321F573" w14:textId="77777777" w:rsidR="00394F1E" w:rsidRDefault="00394F1E" w:rsidP="00836F44">
            <w:pPr>
              <w:pStyle w:val="Tijeloteksta"/>
              <w:spacing w:line="360" w:lineRule="auto"/>
              <w:rPr>
                <w:sz w:val="24"/>
              </w:rPr>
            </w:pPr>
            <w:r>
              <w:rPr>
                <w:sz w:val="24"/>
              </w:rPr>
              <w:t>16</w:t>
            </w:r>
          </w:p>
        </w:tc>
      </w:tr>
      <w:tr w:rsidR="00394F1E" w:rsidRPr="00C22DFC" w14:paraId="700ACE09" w14:textId="77777777" w:rsidTr="00394F1E">
        <w:tc>
          <w:tcPr>
            <w:tcW w:w="1517" w:type="dxa"/>
            <w:shd w:val="clear" w:color="auto" w:fill="auto"/>
          </w:tcPr>
          <w:p w14:paraId="4B61E39C" w14:textId="77777777" w:rsidR="00394F1E" w:rsidRPr="00C22DFC" w:rsidRDefault="00394F1E" w:rsidP="00836F44">
            <w:pPr>
              <w:pStyle w:val="Tijeloteksta"/>
              <w:spacing w:line="360" w:lineRule="auto"/>
              <w:rPr>
                <w:sz w:val="24"/>
              </w:rPr>
            </w:pPr>
            <w:r>
              <w:rPr>
                <w:sz w:val="24"/>
              </w:rPr>
              <w:t>10.01.2019.</w:t>
            </w:r>
          </w:p>
        </w:tc>
        <w:tc>
          <w:tcPr>
            <w:tcW w:w="1513" w:type="dxa"/>
            <w:shd w:val="clear" w:color="auto" w:fill="auto"/>
          </w:tcPr>
          <w:p w14:paraId="0565B184" w14:textId="77777777" w:rsidR="00394F1E" w:rsidRDefault="00394F1E" w:rsidP="00836F44">
            <w:pPr>
              <w:pStyle w:val="Tijeloteksta"/>
              <w:spacing w:line="360" w:lineRule="auto"/>
              <w:rPr>
                <w:sz w:val="24"/>
              </w:rPr>
            </w:pPr>
            <w:r>
              <w:rPr>
                <w:sz w:val="24"/>
              </w:rPr>
              <w:t>AZOO</w:t>
            </w:r>
          </w:p>
          <w:p w14:paraId="2957C043" w14:textId="77777777" w:rsidR="00394F1E" w:rsidRPr="00C22DFC" w:rsidRDefault="00394F1E" w:rsidP="00836F44">
            <w:pPr>
              <w:pStyle w:val="Tijeloteksta"/>
              <w:spacing w:line="360" w:lineRule="auto"/>
              <w:rPr>
                <w:sz w:val="24"/>
              </w:rPr>
            </w:pPr>
          </w:p>
        </w:tc>
        <w:tc>
          <w:tcPr>
            <w:tcW w:w="1521" w:type="dxa"/>
            <w:shd w:val="clear" w:color="auto" w:fill="auto"/>
          </w:tcPr>
          <w:p w14:paraId="2677A3BB" w14:textId="77777777" w:rsidR="00394F1E" w:rsidRDefault="00394F1E" w:rsidP="00836F44">
            <w:pPr>
              <w:pStyle w:val="Tijeloteksta"/>
              <w:spacing w:line="360" w:lineRule="auto"/>
              <w:rPr>
                <w:sz w:val="24"/>
              </w:rPr>
            </w:pPr>
            <w:r>
              <w:rPr>
                <w:sz w:val="24"/>
              </w:rPr>
              <w:t>Obrazovna konferencija - državna</w:t>
            </w:r>
          </w:p>
          <w:p w14:paraId="56D10B28" w14:textId="77777777" w:rsidR="00394F1E" w:rsidRPr="00C22DFC" w:rsidRDefault="00394F1E" w:rsidP="00836F44">
            <w:pPr>
              <w:pStyle w:val="Tijeloteksta"/>
              <w:spacing w:line="360" w:lineRule="auto"/>
              <w:rPr>
                <w:sz w:val="24"/>
              </w:rPr>
            </w:pPr>
          </w:p>
        </w:tc>
        <w:tc>
          <w:tcPr>
            <w:tcW w:w="3806" w:type="dxa"/>
            <w:shd w:val="clear" w:color="auto" w:fill="auto"/>
          </w:tcPr>
          <w:p w14:paraId="2CA5EFA6" w14:textId="77777777" w:rsidR="00394F1E" w:rsidRPr="00C22DFC" w:rsidRDefault="00394F1E" w:rsidP="00394F1E">
            <w:pPr>
              <w:pStyle w:val="Tijeloteksta"/>
              <w:spacing w:line="360" w:lineRule="auto"/>
              <w:rPr>
                <w:sz w:val="24"/>
              </w:rPr>
            </w:pPr>
            <w:r>
              <w:rPr>
                <w:sz w:val="24"/>
              </w:rPr>
              <w:t xml:space="preserve">“Kreativnost i inovativnost u nastavi” </w:t>
            </w:r>
          </w:p>
        </w:tc>
        <w:tc>
          <w:tcPr>
            <w:tcW w:w="987" w:type="dxa"/>
          </w:tcPr>
          <w:p w14:paraId="74E77F47" w14:textId="77777777" w:rsidR="00394F1E" w:rsidRDefault="00394F1E" w:rsidP="00836F44">
            <w:pPr>
              <w:pStyle w:val="Tijeloteksta"/>
              <w:spacing w:line="360" w:lineRule="auto"/>
              <w:rPr>
                <w:sz w:val="24"/>
              </w:rPr>
            </w:pPr>
            <w:r>
              <w:rPr>
                <w:sz w:val="24"/>
              </w:rPr>
              <w:t>6</w:t>
            </w:r>
          </w:p>
        </w:tc>
      </w:tr>
      <w:tr w:rsidR="00394F1E" w:rsidRPr="00C22DFC" w14:paraId="75B04FF0" w14:textId="77777777" w:rsidTr="00394F1E">
        <w:tc>
          <w:tcPr>
            <w:tcW w:w="1517" w:type="dxa"/>
            <w:shd w:val="clear" w:color="auto" w:fill="auto"/>
          </w:tcPr>
          <w:p w14:paraId="698F2A3A" w14:textId="77777777" w:rsidR="00394F1E" w:rsidRDefault="00394F1E" w:rsidP="00836F44">
            <w:pPr>
              <w:pStyle w:val="Tijeloteksta"/>
              <w:spacing w:line="360" w:lineRule="auto"/>
              <w:rPr>
                <w:sz w:val="24"/>
              </w:rPr>
            </w:pPr>
            <w:r>
              <w:rPr>
                <w:sz w:val="24"/>
              </w:rPr>
              <w:t>2.02.2019.</w:t>
            </w:r>
          </w:p>
        </w:tc>
        <w:tc>
          <w:tcPr>
            <w:tcW w:w="1513" w:type="dxa"/>
            <w:shd w:val="clear" w:color="auto" w:fill="auto"/>
          </w:tcPr>
          <w:p w14:paraId="3453CFC2" w14:textId="77777777" w:rsidR="00394F1E" w:rsidRDefault="00394F1E" w:rsidP="00836F44">
            <w:pPr>
              <w:pStyle w:val="Tijeloteksta"/>
              <w:spacing w:line="360" w:lineRule="auto"/>
              <w:rPr>
                <w:sz w:val="24"/>
              </w:rPr>
            </w:pPr>
            <w:r>
              <w:rPr>
                <w:sz w:val="24"/>
              </w:rPr>
              <w:t xml:space="preserve">Udruga “Korak po korak” </w:t>
            </w:r>
          </w:p>
        </w:tc>
        <w:tc>
          <w:tcPr>
            <w:tcW w:w="1521" w:type="dxa"/>
            <w:shd w:val="clear" w:color="auto" w:fill="auto"/>
          </w:tcPr>
          <w:p w14:paraId="0E561368" w14:textId="77777777" w:rsidR="00394F1E" w:rsidRDefault="00394F1E" w:rsidP="00836F44">
            <w:pPr>
              <w:pStyle w:val="Tijeloteksta"/>
              <w:spacing w:line="360" w:lineRule="auto"/>
              <w:rPr>
                <w:sz w:val="24"/>
              </w:rPr>
            </w:pPr>
            <w:r>
              <w:rPr>
                <w:sz w:val="24"/>
              </w:rPr>
              <w:t>Stručni skup</w:t>
            </w:r>
          </w:p>
        </w:tc>
        <w:tc>
          <w:tcPr>
            <w:tcW w:w="3806" w:type="dxa"/>
            <w:shd w:val="clear" w:color="auto" w:fill="auto"/>
          </w:tcPr>
          <w:p w14:paraId="17332CAA" w14:textId="77777777" w:rsidR="00394F1E" w:rsidRDefault="00394F1E" w:rsidP="00836F44">
            <w:pPr>
              <w:pStyle w:val="Tijeloteksta"/>
              <w:spacing w:line="360" w:lineRule="auto"/>
              <w:rPr>
                <w:sz w:val="24"/>
              </w:rPr>
            </w:pPr>
            <w:r>
              <w:rPr>
                <w:sz w:val="24"/>
              </w:rPr>
              <w:t>Inegrirano poučavanje</w:t>
            </w:r>
          </w:p>
        </w:tc>
        <w:tc>
          <w:tcPr>
            <w:tcW w:w="987" w:type="dxa"/>
          </w:tcPr>
          <w:p w14:paraId="21452BDC" w14:textId="77777777" w:rsidR="00394F1E" w:rsidRDefault="00394F1E" w:rsidP="00836F44">
            <w:pPr>
              <w:pStyle w:val="Tijeloteksta"/>
              <w:spacing w:line="360" w:lineRule="auto"/>
              <w:rPr>
                <w:sz w:val="24"/>
              </w:rPr>
            </w:pPr>
            <w:r>
              <w:rPr>
                <w:sz w:val="24"/>
              </w:rPr>
              <w:t>6</w:t>
            </w:r>
          </w:p>
        </w:tc>
      </w:tr>
      <w:tr w:rsidR="00394F1E" w:rsidRPr="00C22DFC" w14:paraId="122A27FA" w14:textId="77777777" w:rsidTr="00394F1E">
        <w:tc>
          <w:tcPr>
            <w:tcW w:w="1517" w:type="dxa"/>
            <w:shd w:val="clear" w:color="auto" w:fill="auto"/>
          </w:tcPr>
          <w:p w14:paraId="07F7B329" w14:textId="77777777" w:rsidR="00394F1E" w:rsidRPr="00C22DFC" w:rsidRDefault="00394F1E" w:rsidP="00836F44">
            <w:pPr>
              <w:pStyle w:val="Tijeloteksta"/>
              <w:spacing w:line="360" w:lineRule="auto"/>
              <w:rPr>
                <w:sz w:val="24"/>
              </w:rPr>
            </w:pPr>
            <w:r>
              <w:rPr>
                <w:sz w:val="24"/>
              </w:rPr>
              <w:t>20.02.2019.</w:t>
            </w:r>
          </w:p>
        </w:tc>
        <w:tc>
          <w:tcPr>
            <w:tcW w:w="1513" w:type="dxa"/>
            <w:shd w:val="clear" w:color="auto" w:fill="auto"/>
          </w:tcPr>
          <w:p w14:paraId="44A0E0DE" w14:textId="77777777" w:rsidR="00394F1E" w:rsidRPr="00C22DFC" w:rsidRDefault="00394F1E" w:rsidP="00836F44">
            <w:pPr>
              <w:pStyle w:val="Tijeloteksta"/>
              <w:spacing w:line="360" w:lineRule="auto"/>
              <w:rPr>
                <w:sz w:val="24"/>
              </w:rPr>
            </w:pPr>
            <w:r>
              <w:rPr>
                <w:sz w:val="24"/>
              </w:rPr>
              <w:t>AZOO</w:t>
            </w:r>
          </w:p>
        </w:tc>
        <w:tc>
          <w:tcPr>
            <w:tcW w:w="1521" w:type="dxa"/>
            <w:shd w:val="clear" w:color="auto" w:fill="auto"/>
          </w:tcPr>
          <w:p w14:paraId="6ADF8E98" w14:textId="77777777" w:rsidR="00394F1E" w:rsidRDefault="00394F1E" w:rsidP="00836F44">
            <w:pPr>
              <w:pStyle w:val="Tijeloteksta"/>
              <w:spacing w:line="360" w:lineRule="auto"/>
              <w:rPr>
                <w:sz w:val="24"/>
              </w:rPr>
            </w:pPr>
            <w:r>
              <w:rPr>
                <w:sz w:val="24"/>
              </w:rPr>
              <w:t>Stručni skup - državni</w:t>
            </w:r>
          </w:p>
          <w:p w14:paraId="1D6E5748" w14:textId="77777777" w:rsidR="00394F1E" w:rsidRPr="00C22DFC" w:rsidRDefault="00394F1E" w:rsidP="00836F44">
            <w:pPr>
              <w:pStyle w:val="Tijeloteksta"/>
              <w:spacing w:line="360" w:lineRule="auto"/>
              <w:rPr>
                <w:sz w:val="24"/>
              </w:rPr>
            </w:pPr>
          </w:p>
        </w:tc>
        <w:tc>
          <w:tcPr>
            <w:tcW w:w="3806" w:type="dxa"/>
            <w:shd w:val="clear" w:color="auto" w:fill="auto"/>
          </w:tcPr>
          <w:p w14:paraId="2D171496" w14:textId="77777777" w:rsidR="00394F1E" w:rsidRPr="00C22DFC" w:rsidRDefault="00394F1E" w:rsidP="00836F44">
            <w:pPr>
              <w:pStyle w:val="Tijeloteksta"/>
              <w:spacing w:line="360" w:lineRule="auto"/>
              <w:rPr>
                <w:sz w:val="24"/>
              </w:rPr>
            </w:pPr>
            <w:r>
              <w:rPr>
                <w:sz w:val="24"/>
              </w:rPr>
              <w:t xml:space="preserve"> “Zajedno protiv nasilja” </w:t>
            </w:r>
          </w:p>
        </w:tc>
        <w:tc>
          <w:tcPr>
            <w:tcW w:w="987" w:type="dxa"/>
          </w:tcPr>
          <w:p w14:paraId="697D9781" w14:textId="77777777" w:rsidR="00394F1E" w:rsidRDefault="00394F1E" w:rsidP="00836F44">
            <w:pPr>
              <w:pStyle w:val="Tijeloteksta"/>
              <w:spacing w:line="360" w:lineRule="auto"/>
              <w:rPr>
                <w:sz w:val="24"/>
              </w:rPr>
            </w:pPr>
            <w:r>
              <w:rPr>
                <w:sz w:val="24"/>
              </w:rPr>
              <w:t>6</w:t>
            </w:r>
          </w:p>
        </w:tc>
      </w:tr>
      <w:tr w:rsidR="00394F1E" w:rsidRPr="00C22DFC" w14:paraId="545FC96D" w14:textId="77777777" w:rsidTr="00394F1E">
        <w:tc>
          <w:tcPr>
            <w:tcW w:w="1517" w:type="dxa"/>
            <w:shd w:val="clear" w:color="auto" w:fill="auto"/>
          </w:tcPr>
          <w:p w14:paraId="764C5BD0" w14:textId="77777777" w:rsidR="00394F1E" w:rsidRPr="00C22DFC" w:rsidRDefault="00394F1E" w:rsidP="00836F44">
            <w:pPr>
              <w:pStyle w:val="Tijeloteksta"/>
              <w:spacing w:line="360" w:lineRule="auto"/>
              <w:rPr>
                <w:sz w:val="24"/>
              </w:rPr>
            </w:pPr>
            <w:r>
              <w:rPr>
                <w:sz w:val="24"/>
              </w:rPr>
              <w:t>22.02.2019.</w:t>
            </w:r>
          </w:p>
        </w:tc>
        <w:tc>
          <w:tcPr>
            <w:tcW w:w="1513" w:type="dxa"/>
            <w:shd w:val="clear" w:color="auto" w:fill="auto"/>
          </w:tcPr>
          <w:p w14:paraId="6A6B2B07" w14:textId="77777777" w:rsidR="00394F1E" w:rsidRPr="00C22DFC" w:rsidRDefault="00394F1E" w:rsidP="00836F44">
            <w:pPr>
              <w:pStyle w:val="Tijeloteksta"/>
              <w:spacing w:line="360" w:lineRule="auto"/>
              <w:rPr>
                <w:sz w:val="24"/>
              </w:rPr>
            </w:pPr>
            <w:r>
              <w:rPr>
                <w:sz w:val="24"/>
              </w:rPr>
              <w:t>AZOO</w:t>
            </w:r>
          </w:p>
        </w:tc>
        <w:tc>
          <w:tcPr>
            <w:tcW w:w="1521" w:type="dxa"/>
            <w:shd w:val="clear" w:color="auto" w:fill="auto"/>
          </w:tcPr>
          <w:p w14:paraId="2C5E9E1C" w14:textId="77777777" w:rsidR="00394F1E" w:rsidRPr="00C22DFC" w:rsidRDefault="00394F1E" w:rsidP="00836F44">
            <w:pPr>
              <w:pStyle w:val="Tijeloteksta"/>
              <w:spacing w:line="360" w:lineRule="auto"/>
              <w:rPr>
                <w:sz w:val="24"/>
              </w:rPr>
            </w:pPr>
            <w:r>
              <w:rPr>
                <w:sz w:val="24"/>
              </w:rPr>
              <w:t>Stručni skup – jadranska regija</w:t>
            </w:r>
          </w:p>
        </w:tc>
        <w:tc>
          <w:tcPr>
            <w:tcW w:w="3806" w:type="dxa"/>
            <w:shd w:val="clear" w:color="auto" w:fill="auto"/>
          </w:tcPr>
          <w:p w14:paraId="44E46799" w14:textId="77777777" w:rsidR="00394F1E" w:rsidRPr="00C22DFC" w:rsidRDefault="00394F1E" w:rsidP="00836F44">
            <w:pPr>
              <w:pStyle w:val="Tijeloteksta"/>
              <w:spacing w:line="360" w:lineRule="auto"/>
              <w:rPr>
                <w:sz w:val="24"/>
              </w:rPr>
            </w:pPr>
            <w:r>
              <w:rPr>
                <w:sz w:val="24"/>
              </w:rPr>
              <w:t xml:space="preserve">Stručno-metodička priprema za polaganje stručnog ispita </w:t>
            </w:r>
          </w:p>
        </w:tc>
        <w:tc>
          <w:tcPr>
            <w:tcW w:w="987" w:type="dxa"/>
          </w:tcPr>
          <w:p w14:paraId="096720BE" w14:textId="77777777" w:rsidR="00394F1E" w:rsidRDefault="00394F1E" w:rsidP="00836F44">
            <w:pPr>
              <w:pStyle w:val="Tijeloteksta"/>
              <w:spacing w:line="360" w:lineRule="auto"/>
              <w:rPr>
                <w:sz w:val="24"/>
              </w:rPr>
            </w:pPr>
            <w:r>
              <w:rPr>
                <w:sz w:val="24"/>
              </w:rPr>
              <w:t>6</w:t>
            </w:r>
          </w:p>
        </w:tc>
      </w:tr>
      <w:tr w:rsidR="00394F1E" w:rsidRPr="00C22DFC" w14:paraId="47833A6A" w14:textId="77777777" w:rsidTr="00394F1E">
        <w:tc>
          <w:tcPr>
            <w:tcW w:w="1517" w:type="dxa"/>
            <w:shd w:val="clear" w:color="auto" w:fill="auto"/>
          </w:tcPr>
          <w:p w14:paraId="79BF4179" w14:textId="77777777" w:rsidR="00394F1E" w:rsidRPr="00C22DFC" w:rsidRDefault="00394F1E" w:rsidP="00836F44">
            <w:pPr>
              <w:pStyle w:val="Tijeloteksta"/>
              <w:spacing w:line="360" w:lineRule="auto"/>
              <w:rPr>
                <w:sz w:val="24"/>
              </w:rPr>
            </w:pPr>
            <w:r>
              <w:rPr>
                <w:sz w:val="24"/>
              </w:rPr>
              <w:t>26.02.2019.</w:t>
            </w:r>
          </w:p>
        </w:tc>
        <w:tc>
          <w:tcPr>
            <w:tcW w:w="1513" w:type="dxa"/>
            <w:shd w:val="clear" w:color="auto" w:fill="auto"/>
          </w:tcPr>
          <w:p w14:paraId="393FA7DB" w14:textId="77777777" w:rsidR="00394F1E" w:rsidRPr="00C22DFC" w:rsidRDefault="00394F1E" w:rsidP="00836F44">
            <w:pPr>
              <w:pStyle w:val="Tijeloteksta"/>
              <w:spacing w:line="360" w:lineRule="auto"/>
              <w:rPr>
                <w:sz w:val="24"/>
              </w:rPr>
            </w:pPr>
            <w:r>
              <w:rPr>
                <w:sz w:val="24"/>
              </w:rPr>
              <w:t>AZOO</w:t>
            </w:r>
          </w:p>
        </w:tc>
        <w:tc>
          <w:tcPr>
            <w:tcW w:w="1521" w:type="dxa"/>
            <w:shd w:val="clear" w:color="auto" w:fill="auto"/>
          </w:tcPr>
          <w:p w14:paraId="5A1761C9" w14:textId="77777777" w:rsidR="00394F1E" w:rsidRPr="00C22DFC" w:rsidRDefault="00394F1E" w:rsidP="00836F44">
            <w:pPr>
              <w:pStyle w:val="Tijeloteksta"/>
              <w:spacing w:line="360" w:lineRule="auto"/>
              <w:rPr>
                <w:sz w:val="24"/>
              </w:rPr>
            </w:pPr>
            <w:r>
              <w:rPr>
                <w:sz w:val="24"/>
              </w:rPr>
              <w:t>ŽSV</w:t>
            </w:r>
          </w:p>
        </w:tc>
        <w:tc>
          <w:tcPr>
            <w:tcW w:w="3806" w:type="dxa"/>
            <w:shd w:val="clear" w:color="auto" w:fill="auto"/>
          </w:tcPr>
          <w:p w14:paraId="4E0F4512" w14:textId="77777777" w:rsidR="00394F1E" w:rsidRPr="00C22DFC" w:rsidRDefault="00394F1E" w:rsidP="00836F44">
            <w:pPr>
              <w:pStyle w:val="Tijeloteksta"/>
              <w:spacing w:line="360" w:lineRule="auto"/>
              <w:rPr>
                <w:sz w:val="24"/>
              </w:rPr>
            </w:pPr>
            <w:r>
              <w:rPr>
                <w:sz w:val="24"/>
              </w:rPr>
              <w:t xml:space="preserve">“Izazovi darovitosti” – ortganizirala kao voditeljica ŽSV </w:t>
            </w:r>
          </w:p>
        </w:tc>
        <w:tc>
          <w:tcPr>
            <w:tcW w:w="987" w:type="dxa"/>
          </w:tcPr>
          <w:p w14:paraId="3AD99057" w14:textId="77777777" w:rsidR="00394F1E" w:rsidRDefault="00394F1E" w:rsidP="00836F44">
            <w:pPr>
              <w:pStyle w:val="Tijeloteksta"/>
              <w:spacing w:line="360" w:lineRule="auto"/>
              <w:rPr>
                <w:sz w:val="24"/>
              </w:rPr>
            </w:pPr>
            <w:r>
              <w:rPr>
                <w:sz w:val="24"/>
              </w:rPr>
              <w:t>6</w:t>
            </w:r>
          </w:p>
        </w:tc>
      </w:tr>
      <w:tr w:rsidR="00394F1E" w:rsidRPr="00C22DFC" w14:paraId="0A337CBF" w14:textId="77777777" w:rsidTr="00394F1E">
        <w:tc>
          <w:tcPr>
            <w:tcW w:w="1517" w:type="dxa"/>
            <w:shd w:val="clear" w:color="auto" w:fill="auto"/>
          </w:tcPr>
          <w:p w14:paraId="1064C210" w14:textId="77777777" w:rsidR="00394F1E" w:rsidRDefault="00394F1E" w:rsidP="00836F44">
            <w:pPr>
              <w:pStyle w:val="Tijeloteksta"/>
              <w:spacing w:line="360" w:lineRule="auto"/>
              <w:rPr>
                <w:sz w:val="24"/>
              </w:rPr>
            </w:pPr>
            <w:r>
              <w:rPr>
                <w:sz w:val="24"/>
              </w:rPr>
              <w:t>14.i 15.03.2019.</w:t>
            </w:r>
          </w:p>
        </w:tc>
        <w:tc>
          <w:tcPr>
            <w:tcW w:w="1513" w:type="dxa"/>
            <w:shd w:val="clear" w:color="auto" w:fill="auto"/>
          </w:tcPr>
          <w:p w14:paraId="04759338" w14:textId="77777777" w:rsidR="00394F1E" w:rsidRDefault="00394F1E" w:rsidP="00836F44">
            <w:pPr>
              <w:pStyle w:val="Tijeloteksta"/>
              <w:spacing w:line="360" w:lineRule="auto"/>
              <w:rPr>
                <w:sz w:val="24"/>
              </w:rPr>
            </w:pPr>
            <w:r>
              <w:rPr>
                <w:sz w:val="24"/>
              </w:rPr>
              <w:t>Društvo psihologa Primorsko-</w:t>
            </w:r>
            <w:r>
              <w:rPr>
                <w:sz w:val="24"/>
              </w:rPr>
              <w:lastRenderedPageBreak/>
              <w:t>goranske županije</w:t>
            </w:r>
          </w:p>
        </w:tc>
        <w:tc>
          <w:tcPr>
            <w:tcW w:w="1521" w:type="dxa"/>
            <w:shd w:val="clear" w:color="auto" w:fill="auto"/>
          </w:tcPr>
          <w:p w14:paraId="2D9D6FAF" w14:textId="77777777" w:rsidR="00394F1E" w:rsidRDefault="00394F1E" w:rsidP="00836F44">
            <w:pPr>
              <w:pStyle w:val="Tijeloteksta"/>
              <w:spacing w:line="360" w:lineRule="auto"/>
              <w:rPr>
                <w:sz w:val="24"/>
              </w:rPr>
            </w:pPr>
            <w:r>
              <w:rPr>
                <w:sz w:val="24"/>
              </w:rPr>
              <w:lastRenderedPageBreak/>
              <w:t>Konferencija - državni</w:t>
            </w:r>
          </w:p>
        </w:tc>
        <w:tc>
          <w:tcPr>
            <w:tcW w:w="3806" w:type="dxa"/>
            <w:shd w:val="clear" w:color="auto" w:fill="auto"/>
          </w:tcPr>
          <w:p w14:paraId="0BD26A17" w14:textId="77777777" w:rsidR="00394F1E" w:rsidRDefault="00394F1E" w:rsidP="00836F44">
            <w:pPr>
              <w:pStyle w:val="Tijeloteksta"/>
              <w:spacing w:line="360" w:lineRule="auto"/>
              <w:rPr>
                <w:sz w:val="24"/>
              </w:rPr>
            </w:pPr>
            <w:r>
              <w:rPr>
                <w:sz w:val="24"/>
              </w:rPr>
              <w:t xml:space="preserve">“Psycho film @ media festival” – dio Organizacijskog tima </w:t>
            </w:r>
          </w:p>
        </w:tc>
        <w:tc>
          <w:tcPr>
            <w:tcW w:w="987" w:type="dxa"/>
          </w:tcPr>
          <w:p w14:paraId="223C9BD8" w14:textId="77777777" w:rsidR="00394F1E" w:rsidRDefault="00394F1E" w:rsidP="00836F44">
            <w:pPr>
              <w:pStyle w:val="Tijeloteksta"/>
              <w:spacing w:line="360" w:lineRule="auto"/>
              <w:rPr>
                <w:sz w:val="24"/>
              </w:rPr>
            </w:pPr>
            <w:r>
              <w:rPr>
                <w:sz w:val="24"/>
              </w:rPr>
              <w:t>12</w:t>
            </w:r>
          </w:p>
        </w:tc>
      </w:tr>
      <w:tr w:rsidR="00394F1E" w:rsidRPr="00C22DFC" w14:paraId="7E68992E" w14:textId="77777777" w:rsidTr="00394F1E">
        <w:tc>
          <w:tcPr>
            <w:tcW w:w="1517" w:type="dxa"/>
            <w:shd w:val="clear" w:color="auto" w:fill="auto"/>
          </w:tcPr>
          <w:p w14:paraId="7445659A" w14:textId="77777777" w:rsidR="00394F1E" w:rsidRDefault="00394F1E" w:rsidP="00836F44">
            <w:pPr>
              <w:pStyle w:val="Tijeloteksta"/>
              <w:spacing w:line="360" w:lineRule="auto"/>
              <w:rPr>
                <w:sz w:val="24"/>
              </w:rPr>
            </w:pPr>
            <w:r>
              <w:rPr>
                <w:sz w:val="24"/>
              </w:rPr>
              <w:t>24.-26.04.2019.</w:t>
            </w:r>
          </w:p>
        </w:tc>
        <w:tc>
          <w:tcPr>
            <w:tcW w:w="1513" w:type="dxa"/>
            <w:shd w:val="clear" w:color="auto" w:fill="auto"/>
          </w:tcPr>
          <w:p w14:paraId="2557CA52" w14:textId="77777777" w:rsidR="00394F1E" w:rsidRDefault="00394F1E" w:rsidP="00836F44">
            <w:pPr>
              <w:pStyle w:val="Tijeloteksta"/>
              <w:spacing w:line="360" w:lineRule="auto"/>
              <w:rPr>
                <w:sz w:val="24"/>
              </w:rPr>
            </w:pPr>
            <w:r>
              <w:rPr>
                <w:sz w:val="24"/>
              </w:rPr>
              <w:t>AZOO</w:t>
            </w:r>
          </w:p>
        </w:tc>
        <w:tc>
          <w:tcPr>
            <w:tcW w:w="1521" w:type="dxa"/>
            <w:shd w:val="clear" w:color="auto" w:fill="auto"/>
          </w:tcPr>
          <w:p w14:paraId="33F96B8E" w14:textId="77777777" w:rsidR="00394F1E" w:rsidRDefault="00394F1E" w:rsidP="00836F44">
            <w:pPr>
              <w:pStyle w:val="Tijeloteksta"/>
              <w:spacing w:line="360" w:lineRule="auto"/>
              <w:rPr>
                <w:sz w:val="24"/>
              </w:rPr>
            </w:pPr>
            <w:r>
              <w:rPr>
                <w:sz w:val="24"/>
              </w:rPr>
              <w:t>Stručni skup - državni</w:t>
            </w:r>
          </w:p>
        </w:tc>
        <w:tc>
          <w:tcPr>
            <w:tcW w:w="3806" w:type="dxa"/>
            <w:shd w:val="clear" w:color="auto" w:fill="auto"/>
          </w:tcPr>
          <w:p w14:paraId="029FF02B" w14:textId="77777777" w:rsidR="00394F1E" w:rsidRDefault="00394F1E" w:rsidP="00836F44">
            <w:pPr>
              <w:pStyle w:val="Tijeloteksta"/>
              <w:spacing w:line="360" w:lineRule="auto"/>
              <w:rPr>
                <w:sz w:val="24"/>
              </w:rPr>
            </w:pPr>
            <w:r>
              <w:rPr>
                <w:sz w:val="24"/>
              </w:rPr>
              <w:t xml:space="preserve">“Otisci društvenih promjena u ponašanju djece i mladih” – Omiš – </w:t>
            </w:r>
          </w:p>
        </w:tc>
        <w:tc>
          <w:tcPr>
            <w:tcW w:w="987" w:type="dxa"/>
          </w:tcPr>
          <w:p w14:paraId="4CCD6355" w14:textId="77777777" w:rsidR="00394F1E" w:rsidRDefault="00394F1E" w:rsidP="00836F44">
            <w:pPr>
              <w:pStyle w:val="Tijeloteksta"/>
              <w:spacing w:line="360" w:lineRule="auto"/>
              <w:rPr>
                <w:sz w:val="24"/>
              </w:rPr>
            </w:pPr>
            <w:r>
              <w:rPr>
                <w:sz w:val="24"/>
              </w:rPr>
              <w:t>20</w:t>
            </w:r>
          </w:p>
        </w:tc>
      </w:tr>
      <w:tr w:rsidR="00394F1E" w:rsidRPr="00C22DFC" w14:paraId="271121DD" w14:textId="77777777" w:rsidTr="00394F1E">
        <w:tc>
          <w:tcPr>
            <w:tcW w:w="1517" w:type="dxa"/>
            <w:shd w:val="clear" w:color="auto" w:fill="auto"/>
          </w:tcPr>
          <w:p w14:paraId="0DC980BC" w14:textId="77777777" w:rsidR="00394F1E" w:rsidRDefault="00394F1E" w:rsidP="00836F44">
            <w:pPr>
              <w:pStyle w:val="Tijeloteksta"/>
              <w:spacing w:line="360" w:lineRule="auto"/>
              <w:rPr>
                <w:sz w:val="24"/>
              </w:rPr>
            </w:pPr>
            <w:r>
              <w:rPr>
                <w:sz w:val="24"/>
              </w:rPr>
              <w:t>30.05.2019.</w:t>
            </w:r>
          </w:p>
        </w:tc>
        <w:tc>
          <w:tcPr>
            <w:tcW w:w="1513" w:type="dxa"/>
            <w:shd w:val="clear" w:color="auto" w:fill="auto"/>
          </w:tcPr>
          <w:p w14:paraId="065C6C11" w14:textId="77777777" w:rsidR="00394F1E" w:rsidRDefault="00394F1E" w:rsidP="00836F44">
            <w:pPr>
              <w:pStyle w:val="Tijeloteksta"/>
              <w:spacing w:line="360" w:lineRule="auto"/>
              <w:rPr>
                <w:sz w:val="24"/>
              </w:rPr>
            </w:pPr>
            <w:r>
              <w:rPr>
                <w:sz w:val="24"/>
              </w:rPr>
              <w:t>AZOO</w:t>
            </w:r>
          </w:p>
        </w:tc>
        <w:tc>
          <w:tcPr>
            <w:tcW w:w="1521" w:type="dxa"/>
            <w:shd w:val="clear" w:color="auto" w:fill="auto"/>
          </w:tcPr>
          <w:p w14:paraId="22AA6B65" w14:textId="77777777" w:rsidR="00394F1E" w:rsidRDefault="00394F1E" w:rsidP="00836F44">
            <w:pPr>
              <w:pStyle w:val="Tijeloteksta"/>
              <w:spacing w:line="360" w:lineRule="auto"/>
              <w:rPr>
                <w:sz w:val="24"/>
              </w:rPr>
            </w:pPr>
            <w:r>
              <w:rPr>
                <w:sz w:val="24"/>
              </w:rPr>
              <w:t>ŽSV</w:t>
            </w:r>
          </w:p>
        </w:tc>
        <w:tc>
          <w:tcPr>
            <w:tcW w:w="3806" w:type="dxa"/>
            <w:shd w:val="clear" w:color="auto" w:fill="auto"/>
          </w:tcPr>
          <w:p w14:paraId="7EE6C366" w14:textId="77777777" w:rsidR="00394F1E" w:rsidRDefault="00394F1E" w:rsidP="00836F44">
            <w:pPr>
              <w:pStyle w:val="Tijeloteksta"/>
              <w:spacing w:line="360" w:lineRule="auto"/>
              <w:rPr>
                <w:sz w:val="24"/>
              </w:rPr>
            </w:pPr>
            <w:r>
              <w:rPr>
                <w:sz w:val="24"/>
              </w:rPr>
              <w:t>“Djeca s poremećajima iz autističnog spectra – prepoznavanje i podrška” –organizirala kao voditeljica ŽSV</w:t>
            </w:r>
          </w:p>
        </w:tc>
        <w:tc>
          <w:tcPr>
            <w:tcW w:w="987" w:type="dxa"/>
          </w:tcPr>
          <w:p w14:paraId="75E32BB8" w14:textId="77777777" w:rsidR="00394F1E" w:rsidRDefault="00394F1E" w:rsidP="00836F44">
            <w:pPr>
              <w:pStyle w:val="Tijeloteksta"/>
              <w:spacing w:line="360" w:lineRule="auto"/>
              <w:rPr>
                <w:sz w:val="24"/>
              </w:rPr>
            </w:pPr>
            <w:r>
              <w:rPr>
                <w:sz w:val="24"/>
              </w:rPr>
              <w:t>6</w:t>
            </w:r>
          </w:p>
        </w:tc>
      </w:tr>
      <w:tr w:rsidR="00394F1E" w:rsidRPr="00C22DFC" w14:paraId="744ACCF5" w14:textId="77777777" w:rsidTr="00394F1E">
        <w:tc>
          <w:tcPr>
            <w:tcW w:w="1517" w:type="dxa"/>
            <w:shd w:val="clear" w:color="auto" w:fill="auto"/>
          </w:tcPr>
          <w:p w14:paraId="574CE40A" w14:textId="77777777" w:rsidR="00394F1E" w:rsidRDefault="00394F1E" w:rsidP="00836F44">
            <w:pPr>
              <w:pStyle w:val="Tijeloteksta"/>
              <w:spacing w:line="360" w:lineRule="auto"/>
              <w:rPr>
                <w:sz w:val="24"/>
              </w:rPr>
            </w:pPr>
            <w:r>
              <w:rPr>
                <w:sz w:val="24"/>
              </w:rPr>
              <w:t>6.06.2019.</w:t>
            </w:r>
          </w:p>
        </w:tc>
        <w:tc>
          <w:tcPr>
            <w:tcW w:w="1513" w:type="dxa"/>
            <w:shd w:val="clear" w:color="auto" w:fill="auto"/>
          </w:tcPr>
          <w:p w14:paraId="3BD53BC9" w14:textId="77777777" w:rsidR="00394F1E" w:rsidRDefault="00394F1E" w:rsidP="00836F44">
            <w:pPr>
              <w:pStyle w:val="Tijeloteksta"/>
              <w:spacing w:line="360" w:lineRule="auto"/>
              <w:rPr>
                <w:sz w:val="24"/>
              </w:rPr>
            </w:pPr>
            <w:r>
              <w:rPr>
                <w:sz w:val="24"/>
              </w:rPr>
              <w:t>AZOO</w:t>
            </w:r>
          </w:p>
        </w:tc>
        <w:tc>
          <w:tcPr>
            <w:tcW w:w="1521" w:type="dxa"/>
            <w:shd w:val="clear" w:color="auto" w:fill="auto"/>
          </w:tcPr>
          <w:p w14:paraId="7E6353ED" w14:textId="77777777" w:rsidR="00394F1E" w:rsidRDefault="00394F1E" w:rsidP="00836F44">
            <w:pPr>
              <w:pStyle w:val="Tijeloteksta"/>
              <w:spacing w:line="360" w:lineRule="auto"/>
              <w:rPr>
                <w:sz w:val="24"/>
              </w:rPr>
            </w:pPr>
            <w:r>
              <w:rPr>
                <w:sz w:val="24"/>
              </w:rPr>
              <w:t>ŽSV za voditelje ŠPP</w:t>
            </w:r>
          </w:p>
        </w:tc>
        <w:tc>
          <w:tcPr>
            <w:tcW w:w="3806" w:type="dxa"/>
            <w:shd w:val="clear" w:color="auto" w:fill="auto"/>
          </w:tcPr>
          <w:p w14:paraId="439796FF" w14:textId="77777777" w:rsidR="00394F1E" w:rsidRDefault="00394F1E" w:rsidP="00836F44">
            <w:pPr>
              <w:pStyle w:val="Tijeloteksta"/>
              <w:spacing w:line="360" w:lineRule="auto"/>
              <w:rPr>
                <w:sz w:val="24"/>
              </w:rPr>
            </w:pPr>
            <w:r>
              <w:rPr>
                <w:sz w:val="24"/>
              </w:rPr>
              <w:t xml:space="preserve">Stručne teme </w:t>
            </w:r>
          </w:p>
        </w:tc>
        <w:tc>
          <w:tcPr>
            <w:tcW w:w="987" w:type="dxa"/>
          </w:tcPr>
          <w:p w14:paraId="29887DB2" w14:textId="77777777" w:rsidR="00394F1E" w:rsidRDefault="00394F1E" w:rsidP="00836F44">
            <w:pPr>
              <w:pStyle w:val="Tijeloteksta"/>
              <w:spacing w:line="360" w:lineRule="auto"/>
              <w:rPr>
                <w:sz w:val="24"/>
              </w:rPr>
            </w:pPr>
            <w:r>
              <w:rPr>
                <w:sz w:val="24"/>
              </w:rPr>
              <w:t>6</w:t>
            </w:r>
          </w:p>
        </w:tc>
      </w:tr>
      <w:tr w:rsidR="00394F1E" w:rsidRPr="00C22DFC" w14:paraId="09515C4A" w14:textId="77777777" w:rsidTr="00394F1E">
        <w:tc>
          <w:tcPr>
            <w:tcW w:w="1517" w:type="dxa"/>
            <w:shd w:val="clear" w:color="auto" w:fill="auto"/>
          </w:tcPr>
          <w:p w14:paraId="74A5D527" w14:textId="77777777" w:rsidR="00394F1E" w:rsidRDefault="00394F1E" w:rsidP="00836F44">
            <w:pPr>
              <w:pStyle w:val="Tijeloteksta"/>
              <w:spacing w:line="360" w:lineRule="auto"/>
              <w:rPr>
                <w:sz w:val="24"/>
              </w:rPr>
            </w:pPr>
            <w:r>
              <w:rPr>
                <w:sz w:val="24"/>
              </w:rPr>
              <w:t>Siječanj – lipanj 2019.</w:t>
            </w:r>
          </w:p>
        </w:tc>
        <w:tc>
          <w:tcPr>
            <w:tcW w:w="1513" w:type="dxa"/>
            <w:shd w:val="clear" w:color="auto" w:fill="auto"/>
          </w:tcPr>
          <w:p w14:paraId="18EF26A4" w14:textId="77777777" w:rsidR="00394F1E" w:rsidRDefault="00394F1E" w:rsidP="00836F44">
            <w:pPr>
              <w:pStyle w:val="Tijeloteksta"/>
              <w:spacing w:line="360" w:lineRule="auto"/>
              <w:rPr>
                <w:sz w:val="24"/>
              </w:rPr>
            </w:pPr>
            <w:r>
              <w:rPr>
                <w:sz w:val="24"/>
              </w:rPr>
              <w:t>MZO</w:t>
            </w:r>
          </w:p>
        </w:tc>
        <w:tc>
          <w:tcPr>
            <w:tcW w:w="1521" w:type="dxa"/>
            <w:shd w:val="clear" w:color="auto" w:fill="auto"/>
          </w:tcPr>
          <w:p w14:paraId="29AA2397" w14:textId="77777777" w:rsidR="00394F1E" w:rsidRDefault="00394F1E" w:rsidP="00836F44">
            <w:pPr>
              <w:pStyle w:val="Tijeloteksta"/>
              <w:spacing w:line="360" w:lineRule="auto"/>
              <w:rPr>
                <w:sz w:val="24"/>
              </w:rPr>
            </w:pPr>
            <w:r>
              <w:rPr>
                <w:sz w:val="24"/>
              </w:rPr>
              <w:t>Edukacija - državna</w:t>
            </w:r>
          </w:p>
        </w:tc>
        <w:tc>
          <w:tcPr>
            <w:tcW w:w="3806" w:type="dxa"/>
            <w:shd w:val="clear" w:color="auto" w:fill="auto"/>
          </w:tcPr>
          <w:p w14:paraId="7F2432AA" w14:textId="77777777" w:rsidR="00394F1E" w:rsidRDefault="00394F1E" w:rsidP="00836F44">
            <w:pPr>
              <w:pStyle w:val="Tijeloteksta"/>
              <w:spacing w:line="360" w:lineRule="auto"/>
              <w:rPr>
                <w:sz w:val="24"/>
              </w:rPr>
            </w:pPr>
            <w:r>
              <w:rPr>
                <w:sz w:val="24"/>
              </w:rPr>
              <w:t>Edukacija u sklopu reforme “Škola za život” u virtualnoj učionici Psiholozi</w:t>
            </w:r>
          </w:p>
        </w:tc>
        <w:tc>
          <w:tcPr>
            <w:tcW w:w="987" w:type="dxa"/>
          </w:tcPr>
          <w:p w14:paraId="2AB8A9A8" w14:textId="77777777" w:rsidR="00394F1E" w:rsidRDefault="00394F1E" w:rsidP="00836F44">
            <w:pPr>
              <w:pStyle w:val="Tijeloteksta"/>
              <w:spacing w:line="360" w:lineRule="auto"/>
              <w:rPr>
                <w:sz w:val="24"/>
              </w:rPr>
            </w:pPr>
          </w:p>
        </w:tc>
      </w:tr>
    </w:tbl>
    <w:p w14:paraId="114E3696" w14:textId="77777777" w:rsidR="00C22DFC" w:rsidRPr="00C22DFC" w:rsidRDefault="00C22DFC" w:rsidP="00836F44">
      <w:pPr>
        <w:pStyle w:val="Tijeloteksta"/>
        <w:spacing w:line="360" w:lineRule="auto"/>
        <w:ind w:firstLine="720"/>
        <w:rPr>
          <w:sz w:val="24"/>
        </w:rPr>
      </w:pPr>
    </w:p>
    <w:p w14:paraId="0090D8B6" w14:textId="77777777" w:rsidR="00C22DFC" w:rsidRPr="00C22DFC" w:rsidRDefault="00C22DFC" w:rsidP="00836F44">
      <w:pPr>
        <w:pStyle w:val="Tijeloteksta"/>
        <w:spacing w:line="360" w:lineRule="auto"/>
        <w:ind w:firstLine="720"/>
        <w:rPr>
          <w:sz w:val="24"/>
        </w:rPr>
      </w:pPr>
      <w:r w:rsidRPr="00C22DFC">
        <w:rPr>
          <w:sz w:val="24"/>
        </w:rPr>
        <w:t xml:space="preserve">Kontinuirano tijekom godine vodila je dokumentacija o osobnom radu te psihološke dossiere učenika. </w:t>
      </w:r>
      <w:r w:rsidRPr="00C22DFC">
        <w:rPr>
          <w:sz w:val="24"/>
        </w:rPr>
        <w:tab/>
      </w:r>
      <w:r w:rsidRPr="00C22DFC">
        <w:rPr>
          <w:sz w:val="24"/>
        </w:rPr>
        <w:tab/>
      </w:r>
      <w:r w:rsidRPr="00C22DFC">
        <w:rPr>
          <w:sz w:val="24"/>
        </w:rPr>
        <w:tab/>
      </w:r>
    </w:p>
    <w:p w14:paraId="66704560" w14:textId="47A9F558" w:rsidR="00BC2A2D" w:rsidRDefault="00C22DFC" w:rsidP="00836F44">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Izvješće pripremila: Tanja Tuh</w:t>
      </w:r>
      <w:r w:rsidR="00D61239">
        <w:rPr>
          <w:rFonts w:ascii="Times New Roman" w:eastAsia="Times New Roman" w:hAnsi="Times New Roman" w:cs="Times New Roman"/>
          <w:sz w:val="24"/>
          <w:szCs w:val="24"/>
          <w:lang w:eastAsia="hr-HR"/>
        </w:rPr>
        <w:t>tan-Maras.prof.</w:t>
      </w:r>
    </w:p>
    <w:p w14:paraId="7C226D2E" w14:textId="77777777" w:rsidR="00BC2A2D" w:rsidRPr="00C22DFC" w:rsidRDefault="00BC2A2D" w:rsidP="00836F44">
      <w:pPr>
        <w:spacing w:after="0" w:line="360" w:lineRule="auto"/>
        <w:jc w:val="both"/>
        <w:rPr>
          <w:rFonts w:ascii="Times New Roman" w:eastAsia="Times New Roman" w:hAnsi="Times New Roman" w:cs="Times New Roman"/>
          <w:sz w:val="24"/>
          <w:szCs w:val="24"/>
          <w:lang w:eastAsia="hr-HR"/>
        </w:rPr>
      </w:pPr>
    </w:p>
    <w:p w14:paraId="4FC380D6" w14:textId="77777777" w:rsidR="005676A7" w:rsidRPr="00C22DFC" w:rsidRDefault="005676A7" w:rsidP="00836F44">
      <w:pPr>
        <w:spacing w:after="0" w:line="360" w:lineRule="auto"/>
        <w:jc w:val="both"/>
        <w:rPr>
          <w:rFonts w:ascii="Times New Roman" w:eastAsia="Times New Roman" w:hAnsi="Times New Roman" w:cs="Times New Roman"/>
          <w:b/>
          <w:sz w:val="24"/>
          <w:szCs w:val="24"/>
          <w:lang w:eastAsia="hr-HR"/>
        </w:rPr>
      </w:pPr>
      <w:r w:rsidRPr="00C22DFC">
        <w:rPr>
          <w:rFonts w:ascii="Times New Roman" w:eastAsia="Times New Roman" w:hAnsi="Times New Roman" w:cs="Times New Roman"/>
          <w:b/>
          <w:sz w:val="24"/>
          <w:szCs w:val="24"/>
          <w:lang w:eastAsia="hr-HR"/>
        </w:rPr>
        <w:t xml:space="preserve">7.3.  </w:t>
      </w:r>
    </w:p>
    <w:p w14:paraId="1A3266CA" w14:textId="77777777" w:rsidR="005676A7" w:rsidRPr="00C22DFC" w:rsidRDefault="005676A7" w:rsidP="00836F44">
      <w:pPr>
        <w:spacing w:after="0" w:line="360" w:lineRule="auto"/>
        <w:jc w:val="both"/>
        <w:rPr>
          <w:rFonts w:ascii="Times New Roman" w:eastAsia="Times New Roman" w:hAnsi="Times New Roman" w:cs="Times New Roman"/>
          <w:sz w:val="24"/>
          <w:szCs w:val="24"/>
          <w:lang w:eastAsia="hr-HR"/>
        </w:rPr>
      </w:pPr>
    </w:p>
    <w:p w14:paraId="1A9E0D15" w14:textId="77777777" w:rsidR="00226D04" w:rsidRPr="00226D04" w:rsidRDefault="00856936" w:rsidP="00226D04">
      <w:pPr>
        <w:jc w:val="center"/>
        <w:rPr>
          <w:rFonts w:ascii="Times New Roman" w:eastAsia="Times New Roman" w:hAnsi="Times New Roman" w:cs="Times New Roman"/>
          <w:sz w:val="28"/>
          <w:szCs w:val="28"/>
          <w:lang w:eastAsia="hr-HR"/>
        </w:rPr>
      </w:pPr>
      <w:r w:rsidRPr="00856936">
        <w:rPr>
          <w:rFonts w:ascii="Times New Roman" w:eastAsia="Times New Roman" w:hAnsi="Times New Roman" w:cs="Times New Roman"/>
          <w:sz w:val="24"/>
          <w:szCs w:val="24"/>
          <w:lang w:eastAsia="hr-HR"/>
        </w:rPr>
        <w:t xml:space="preserve">     </w:t>
      </w:r>
      <w:r w:rsidR="00226D04" w:rsidRPr="00226D04">
        <w:rPr>
          <w:rFonts w:ascii="Times New Roman" w:eastAsia="Times New Roman" w:hAnsi="Times New Roman" w:cs="Times New Roman"/>
          <w:sz w:val="28"/>
          <w:szCs w:val="28"/>
          <w:lang w:eastAsia="hr-HR"/>
        </w:rPr>
        <w:t>IZVJEŠĆE O RADU  ŠKOLSKOG  KNJIŽNIČARA</w:t>
      </w:r>
    </w:p>
    <w:p w14:paraId="3C688CDC" w14:textId="77777777" w:rsidR="00226D04" w:rsidRPr="00226D04" w:rsidRDefault="00226D04" w:rsidP="00226D04">
      <w:pPr>
        <w:spacing w:after="0" w:line="240" w:lineRule="auto"/>
        <w:jc w:val="center"/>
        <w:rPr>
          <w:rFonts w:ascii="Times New Roman" w:eastAsia="Times New Roman" w:hAnsi="Times New Roman" w:cs="Times New Roman"/>
          <w:sz w:val="28"/>
          <w:szCs w:val="28"/>
          <w:lang w:eastAsia="hr-HR"/>
        </w:rPr>
      </w:pPr>
      <w:r w:rsidRPr="00226D04">
        <w:rPr>
          <w:rFonts w:ascii="Times New Roman" w:eastAsia="Times New Roman" w:hAnsi="Times New Roman" w:cs="Times New Roman"/>
          <w:sz w:val="28"/>
          <w:szCs w:val="28"/>
          <w:lang w:eastAsia="hr-HR"/>
        </w:rPr>
        <w:t>školska godina 2018./19.</w:t>
      </w:r>
    </w:p>
    <w:p w14:paraId="11F0B089" w14:textId="77777777" w:rsidR="00226D04" w:rsidRPr="00226D04" w:rsidRDefault="00226D04" w:rsidP="00226D04">
      <w:pPr>
        <w:spacing w:after="0" w:line="240" w:lineRule="auto"/>
        <w:jc w:val="center"/>
        <w:rPr>
          <w:rFonts w:ascii="Times New Roman" w:eastAsia="Times New Roman" w:hAnsi="Times New Roman" w:cs="Times New Roman"/>
          <w:sz w:val="28"/>
          <w:szCs w:val="28"/>
          <w:lang w:eastAsia="hr-HR"/>
        </w:rPr>
      </w:pPr>
    </w:p>
    <w:p w14:paraId="59B13EBA"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p>
    <w:p w14:paraId="7FC03FEE" w14:textId="77777777" w:rsidR="00226D04" w:rsidRPr="00226D04" w:rsidRDefault="00226D04" w:rsidP="00226D04">
      <w:pPr>
        <w:spacing w:after="0" w:line="240" w:lineRule="auto"/>
        <w:rPr>
          <w:rFonts w:ascii="Times New Roman" w:eastAsia="Times New Roman" w:hAnsi="Times New Roman" w:cs="Times New Roman"/>
          <w:sz w:val="24"/>
          <w:szCs w:val="24"/>
        </w:rPr>
      </w:pPr>
      <w:r w:rsidRPr="00226D04">
        <w:rPr>
          <w:rFonts w:ascii="Times New Roman" w:eastAsia="Times New Roman" w:hAnsi="Times New Roman" w:cs="Times New Roman"/>
          <w:sz w:val="24"/>
          <w:szCs w:val="24"/>
        </w:rPr>
        <w:t xml:space="preserve">            Knjižnica se svojim cjelokupnim radom nastojala uklopiti u odgojno-obrazovni rad škole</w:t>
      </w:r>
      <w:smartTag w:uri="urn:schemas-microsoft-com:office:smarttags" w:element="PersonName">
        <w:r w:rsidRPr="00226D04">
          <w:rPr>
            <w:rFonts w:ascii="Times New Roman" w:eastAsia="Times New Roman" w:hAnsi="Times New Roman" w:cs="Times New Roman"/>
            <w:sz w:val="24"/>
            <w:szCs w:val="24"/>
          </w:rPr>
          <w:t>.</w:t>
        </w:r>
      </w:smartTag>
      <w:r w:rsidRPr="00226D04">
        <w:rPr>
          <w:rFonts w:ascii="Times New Roman" w:eastAsia="Times New Roman" w:hAnsi="Times New Roman" w:cs="Times New Roman"/>
          <w:sz w:val="24"/>
          <w:szCs w:val="24"/>
        </w:rPr>
        <w:t xml:space="preserve"> U knjižnici smo radili na svim područjima i oblicima rada koji su određeni godišnjim planom i programom : od stručnog rada, odgojno-obrazovnog rada s učenicima, informacijske djelatnosti, kulturne i javne djelatnosti, do suradnje s voditeljima stručnih aktiva, ravnateljicom, nastavnicima škole i ostalim suradnicima.</w:t>
      </w:r>
    </w:p>
    <w:p w14:paraId="0D618FEA" w14:textId="77777777" w:rsidR="00226D04" w:rsidRPr="00226D04" w:rsidRDefault="00226D04" w:rsidP="00226D04">
      <w:pPr>
        <w:spacing w:after="0" w:line="240" w:lineRule="auto"/>
        <w:rPr>
          <w:rFonts w:ascii="Times New Roman" w:eastAsia="Times New Roman" w:hAnsi="Times New Roman" w:cs="Times New Roman"/>
          <w:sz w:val="24"/>
          <w:szCs w:val="24"/>
        </w:rPr>
      </w:pPr>
      <w:r w:rsidRPr="00226D04">
        <w:rPr>
          <w:rFonts w:ascii="Times New Roman" w:eastAsia="Times New Roman" w:hAnsi="Times New Roman" w:cs="Times New Roman"/>
          <w:sz w:val="24"/>
          <w:szCs w:val="24"/>
        </w:rPr>
        <w:t xml:space="preserve">             Većinu svog</w:t>
      </w:r>
      <w:r w:rsidRPr="00226D04">
        <w:rPr>
          <w:rFonts w:ascii="Times New Roman" w:eastAsia="Times New Roman" w:hAnsi="Times New Roman" w:cs="Times New Roman"/>
          <w:b/>
          <w:sz w:val="24"/>
          <w:szCs w:val="24"/>
        </w:rPr>
        <w:t xml:space="preserve"> stručnog rada</w:t>
      </w:r>
      <w:r w:rsidRPr="00226D04">
        <w:rPr>
          <w:rFonts w:ascii="Times New Roman" w:eastAsia="Times New Roman" w:hAnsi="Times New Roman" w:cs="Times New Roman"/>
          <w:sz w:val="24"/>
          <w:szCs w:val="24"/>
        </w:rPr>
        <w:t xml:space="preserve"> provela sam na sređivanju i uvođenju nastavničkog fonda i referalne literature u  program ZaKi.  Nastavljena je i učenička  posudba u novom programu.</w:t>
      </w:r>
    </w:p>
    <w:p w14:paraId="72DAC09F" w14:textId="77777777" w:rsidR="00226D04" w:rsidRPr="00226D04" w:rsidRDefault="00226D04" w:rsidP="00226D04">
      <w:pPr>
        <w:spacing w:after="0" w:line="240" w:lineRule="auto"/>
        <w:rPr>
          <w:rFonts w:ascii="Times New Roman" w:eastAsia="Times New Roman" w:hAnsi="Times New Roman" w:cs="Times New Roman"/>
          <w:sz w:val="24"/>
          <w:szCs w:val="24"/>
        </w:rPr>
      </w:pPr>
      <w:r w:rsidRPr="00226D04">
        <w:rPr>
          <w:rFonts w:ascii="Times New Roman" w:eastAsia="Times New Roman" w:hAnsi="Times New Roman" w:cs="Times New Roman"/>
          <w:sz w:val="24"/>
          <w:szCs w:val="24"/>
        </w:rPr>
        <w:t xml:space="preserve">             Knjižnična građa stručno je obrađena, smještena i dostupna korisnicima za posudbu i korištenje u čitaonici</w:t>
      </w:r>
      <w:smartTag w:uri="urn:schemas-microsoft-com:office:smarttags" w:element="PersonName">
        <w:r w:rsidRPr="00226D04">
          <w:rPr>
            <w:rFonts w:ascii="Times New Roman" w:eastAsia="Times New Roman" w:hAnsi="Times New Roman" w:cs="Times New Roman"/>
            <w:sz w:val="24"/>
            <w:szCs w:val="24"/>
          </w:rPr>
          <w:t>.</w:t>
        </w:r>
      </w:smartTag>
    </w:p>
    <w:p w14:paraId="4D1C91F1" w14:textId="77777777" w:rsidR="00226D04" w:rsidRPr="00226D04" w:rsidRDefault="00226D04" w:rsidP="00226D04">
      <w:pPr>
        <w:spacing w:after="0" w:line="240" w:lineRule="auto"/>
        <w:rPr>
          <w:rFonts w:ascii="Times New Roman" w:eastAsia="Times New Roman" w:hAnsi="Times New Roman" w:cs="Times New Roman"/>
          <w:sz w:val="24"/>
          <w:szCs w:val="24"/>
        </w:rPr>
      </w:pPr>
      <w:r w:rsidRPr="00226D04">
        <w:rPr>
          <w:rFonts w:ascii="Times New Roman" w:eastAsia="Times New Roman" w:hAnsi="Times New Roman" w:cs="Times New Roman"/>
          <w:sz w:val="24"/>
          <w:szCs w:val="24"/>
        </w:rPr>
        <w:t xml:space="preserve">             U inventuri knjižnog fonda za </w:t>
      </w:r>
      <w:r w:rsidRPr="00226D04">
        <w:rPr>
          <w:rFonts w:ascii="Times New Roman" w:eastAsia="Times New Roman" w:hAnsi="Times New Roman" w:cs="Times New Roman"/>
          <w:b/>
          <w:sz w:val="24"/>
          <w:szCs w:val="24"/>
        </w:rPr>
        <w:t>2018.</w:t>
      </w:r>
      <w:r w:rsidRPr="00226D04">
        <w:rPr>
          <w:rFonts w:ascii="Times New Roman" w:eastAsia="Times New Roman" w:hAnsi="Times New Roman" w:cs="Times New Roman"/>
          <w:sz w:val="24"/>
          <w:szCs w:val="24"/>
        </w:rPr>
        <w:t xml:space="preserve"> godinu  stanje učeničkog fonda je </w:t>
      </w:r>
      <w:r w:rsidRPr="00226D04">
        <w:rPr>
          <w:rFonts w:ascii="Times New Roman" w:eastAsia="Times New Roman" w:hAnsi="Times New Roman" w:cs="Times New Roman"/>
          <w:b/>
          <w:bCs/>
          <w:sz w:val="24"/>
          <w:szCs w:val="24"/>
        </w:rPr>
        <w:t xml:space="preserve">10  755 </w:t>
      </w:r>
      <w:r w:rsidRPr="00226D04">
        <w:rPr>
          <w:rFonts w:ascii="Times New Roman" w:eastAsia="Times New Roman" w:hAnsi="Times New Roman" w:cs="Times New Roman"/>
          <w:sz w:val="24"/>
          <w:szCs w:val="24"/>
        </w:rPr>
        <w:t xml:space="preserve">svezaka, učiteljski fond broji </w:t>
      </w:r>
      <w:r w:rsidRPr="00226D04">
        <w:rPr>
          <w:rFonts w:ascii="Times New Roman" w:eastAsia="Times New Roman" w:hAnsi="Times New Roman" w:cs="Times New Roman"/>
          <w:b/>
          <w:bCs/>
          <w:sz w:val="24"/>
          <w:szCs w:val="24"/>
        </w:rPr>
        <w:t>2 574</w:t>
      </w:r>
      <w:r w:rsidRPr="00226D04">
        <w:rPr>
          <w:rFonts w:ascii="Times New Roman" w:eastAsia="Times New Roman" w:hAnsi="Times New Roman" w:cs="Times New Roman"/>
          <w:sz w:val="24"/>
          <w:szCs w:val="24"/>
        </w:rPr>
        <w:t xml:space="preserve">   svezaka, što ukupno iznosi </w:t>
      </w:r>
      <w:r w:rsidRPr="00226D04">
        <w:rPr>
          <w:rFonts w:ascii="Times New Roman" w:eastAsia="Times New Roman" w:hAnsi="Times New Roman" w:cs="Times New Roman"/>
          <w:b/>
          <w:bCs/>
          <w:sz w:val="24"/>
          <w:szCs w:val="24"/>
        </w:rPr>
        <w:t xml:space="preserve">13 329 </w:t>
      </w:r>
      <w:r w:rsidRPr="00226D04">
        <w:rPr>
          <w:rFonts w:ascii="Times New Roman" w:eastAsia="Times New Roman" w:hAnsi="Times New Roman" w:cs="Times New Roman"/>
          <w:sz w:val="24"/>
          <w:szCs w:val="24"/>
        </w:rPr>
        <w:t xml:space="preserve">. Tijekom ove godine otpisano je </w:t>
      </w:r>
      <w:r w:rsidRPr="00226D04">
        <w:rPr>
          <w:rFonts w:ascii="Times New Roman" w:eastAsia="Times New Roman" w:hAnsi="Times New Roman" w:cs="Times New Roman"/>
          <w:b/>
          <w:sz w:val="24"/>
          <w:szCs w:val="24"/>
        </w:rPr>
        <w:t>307</w:t>
      </w:r>
      <w:r w:rsidRPr="00226D04">
        <w:rPr>
          <w:rFonts w:ascii="Times New Roman" w:eastAsia="Times New Roman" w:hAnsi="Times New Roman" w:cs="Times New Roman"/>
          <w:sz w:val="24"/>
          <w:szCs w:val="24"/>
        </w:rPr>
        <w:t xml:space="preserve"> naslova učeničke lektire. Nabavljeno je 46  lektirnih  naslova. </w:t>
      </w:r>
    </w:p>
    <w:p w14:paraId="5C179FE5" w14:textId="77777777" w:rsidR="00226D04" w:rsidRPr="00226D04" w:rsidRDefault="00226D04" w:rsidP="00226D04">
      <w:pPr>
        <w:spacing w:after="0" w:line="240" w:lineRule="auto"/>
        <w:rPr>
          <w:rFonts w:ascii="Times New Roman" w:eastAsia="Times New Roman" w:hAnsi="Times New Roman" w:cs="Times New Roman"/>
          <w:sz w:val="24"/>
          <w:szCs w:val="24"/>
        </w:rPr>
      </w:pPr>
      <w:r w:rsidRPr="00226D04">
        <w:rPr>
          <w:rFonts w:ascii="Times New Roman" w:eastAsia="Times New Roman" w:hAnsi="Times New Roman" w:cs="Times New Roman"/>
          <w:sz w:val="24"/>
          <w:szCs w:val="24"/>
        </w:rPr>
        <w:t xml:space="preserve">             Na području </w:t>
      </w:r>
      <w:r w:rsidRPr="00226D04">
        <w:rPr>
          <w:rFonts w:ascii="Times New Roman" w:eastAsia="Times New Roman" w:hAnsi="Times New Roman" w:cs="Times New Roman"/>
          <w:b/>
          <w:bCs/>
          <w:sz w:val="24"/>
          <w:szCs w:val="24"/>
        </w:rPr>
        <w:t xml:space="preserve">odgojno-obrazovnog rada s učenicima </w:t>
      </w:r>
      <w:r w:rsidRPr="00226D04">
        <w:rPr>
          <w:rFonts w:ascii="Times New Roman" w:eastAsia="Times New Roman" w:hAnsi="Times New Roman" w:cs="Times New Roman"/>
          <w:sz w:val="24"/>
          <w:szCs w:val="24"/>
        </w:rPr>
        <w:t xml:space="preserve">organizirano sam radila po planu i programu s učenicima </w:t>
      </w:r>
      <w:smartTag w:uri="urn:schemas-microsoft-com:office:smarttags" w:element="PersonName">
        <w:r w:rsidRPr="00226D04">
          <w:rPr>
            <w:rFonts w:ascii="Times New Roman" w:eastAsia="Times New Roman" w:hAnsi="Times New Roman" w:cs="Times New Roman"/>
            <w:sz w:val="24"/>
            <w:szCs w:val="24"/>
          </w:rPr>
          <w:t>.</w:t>
        </w:r>
      </w:smartTag>
    </w:p>
    <w:p w14:paraId="115DE9C3"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lastRenderedPageBreak/>
        <w:t>Nastojala sam učenicima približiti knjižnicu kao izvor informacija na različitim medijima, pomoći im da postanu vješti konzumenti informacija, u modernom obrazovnom i informacijskom društvu, stvarajući poticajno ozračje u knjižnici</w:t>
      </w:r>
      <w:smartTag w:uri="urn:schemas-microsoft-com:office:smarttags" w:element="PersonName">
        <w:r w:rsidRPr="00226D04">
          <w:rPr>
            <w:rFonts w:ascii="Times New Roman" w:eastAsia="Times New Roman" w:hAnsi="Times New Roman" w:cs="Times New Roman"/>
            <w:sz w:val="24"/>
            <w:szCs w:val="24"/>
            <w:lang w:eastAsia="hr-HR"/>
          </w:rPr>
          <w:t>.</w:t>
        </w:r>
      </w:smartTag>
    </w:p>
    <w:p w14:paraId="5ADDA1F3"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Uz  rad s učenicima u knjižnici i čitaonici radila sam i po posebnim programima za svaki razred, a sve prema planu i programu rada za ovu školsku godinu.U drugim i trećim razredima odradila sam sat uvoda u lektiru, a u drugom polugodištu i upoznavanje s priručnom literaturom. U četvrtim razredima odradila sam sat lektire s djelima Zvonimira Baloga. U ovoj školskoj godini više sam radila na motiviranju za čitanje učenika prvih razreda. Za njihove roditelje održala sam 19. ožujka predavanje s temom „Važnost poučavanja čitanja“ </w:t>
      </w:r>
    </w:p>
    <w:p w14:paraId="039AC564"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Čitateljski klub naše škole nastavio je raditi i ove školske godine kada su se klubu priključili učenici petih razreda. Sastajali smo se po pročitanom djelu utorkom u 16,30 sati. </w:t>
      </w:r>
    </w:p>
    <w:p w14:paraId="63934632"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Sudjelovali smo na 8. festivalu bibliobusa te razgledali izložbu pokretnih knjižnica 7. lipnja 2019. </w:t>
      </w:r>
    </w:p>
    <w:p w14:paraId="23F8E733"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Pored redovite djelatnosti, posudbe i rada s učenicima, knjižničarka je radila i na </w:t>
      </w:r>
      <w:r w:rsidRPr="00226D04">
        <w:rPr>
          <w:rFonts w:ascii="Times New Roman" w:eastAsia="Times New Roman" w:hAnsi="Times New Roman" w:cs="Times New Roman"/>
          <w:b/>
          <w:bCs/>
          <w:sz w:val="24"/>
          <w:szCs w:val="24"/>
          <w:lang w:eastAsia="hr-HR"/>
        </w:rPr>
        <w:t>području kulturne i javne djelatnosti</w:t>
      </w:r>
      <w:r w:rsidRPr="00226D04">
        <w:rPr>
          <w:rFonts w:ascii="Times New Roman" w:eastAsia="Times New Roman" w:hAnsi="Times New Roman" w:cs="Times New Roman"/>
          <w:sz w:val="24"/>
          <w:szCs w:val="24"/>
          <w:lang w:eastAsia="hr-HR"/>
        </w:rPr>
        <w:t>. Utorak, 13. studenog 2018. održan je književni susret s Jadrankom Čunčić Bandov  za učenike mlađih razreda.</w:t>
      </w:r>
    </w:p>
    <w:p w14:paraId="1ECA4CBF"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Knjižničarka je aktivno sudjelovala na pripremi i realizaciji priredbi „Zvijezdice s Gornje Vežice“ i „Supertalent“. </w:t>
      </w:r>
    </w:p>
    <w:p w14:paraId="51EEFE39"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Uključila sam se i u projekt „100 godina Sušaka“. </w:t>
      </w:r>
    </w:p>
    <w:p w14:paraId="589BAB72"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U  knjižnici smo obilježili sve važnije datume, blagdane i godišnjice  na panou knjižnice prigodnim izlošcima i materijalima. U školskom projektu  pomagala sam u pronalaženju materijala te u završnoj prezentaciji projekta.</w:t>
      </w:r>
    </w:p>
    <w:p w14:paraId="670D0CFA"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w:t>
      </w:r>
    </w:p>
    <w:p w14:paraId="7AB7C77B" w14:textId="77777777" w:rsidR="00226D04" w:rsidRPr="00226D04" w:rsidRDefault="00226D04" w:rsidP="00226D04">
      <w:pPr>
        <w:spacing w:after="0" w:line="240" w:lineRule="auto"/>
        <w:rPr>
          <w:rFonts w:ascii="Times New Roman" w:eastAsia="Times New Roman" w:hAnsi="Times New Roman" w:cs="Times New Roman"/>
          <w:b/>
          <w:sz w:val="24"/>
          <w:szCs w:val="24"/>
          <w:lang w:eastAsia="hr-HR"/>
        </w:rPr>
      </w:pPr>
      <w:r w:rsidRPr="00226D04">
        <w:rPr>
          <w:rFonts w:ascii="Times New Roman" w:eastAsia="Times New Roman" w:hAnsi="Times New Roman" w:cs="Times New Roman"/>
          <w:b/>
          <w:sz w:val="24"/>
          <w:szCs w:val="24"/>
          <w:lang w:eastAsia="hr-HR"/>
        </w:rPr>
        <w:t xml:space="preserve">            Stručno usavršavanje u šk. god. 2018. /19. </w:t>
      </w:r>
    </w:p>
    <w:p w14:paraId="776CB2C4" w14:textId="77777777" w:rsidR="00226D04" w:rsidRPr="00226D04" w:rsidRDefault="00226D04" w:rsidP="00226D04">
      <w:pPr>
        <w:spacing w:after="0" w:line="240" w:lineRule="auto"/>
        <w:rPr>
          <w:rFonts w:ascii="Times New Roman" w:eastAsia="Times New Roman" w:hAnsi="Times New Roman" w:cs="Times New Roman"/>
          <w:b/>
          <w:sz w:val="24"/>
          <w:szCs w:val="24"/>
          <w:lang w:eastAsia="hr-HR"/>
        </w:rPr>
      </w:pPr>
    </w:p>
    <w:p w14:paraId="2012F76D"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b/>
          <w:sz w:val="24"/>
          <w:szCs w:val="24"/>
          <w:lang w:eastAsia="hr-HR"/>
        </w:rPr>
        <w:t>Agencija za odgoj i obrazovanje</w:t>
      </w:r>
      <w:r w:rsidRPr="00226D04">
        <w:rPr>
          <w:rFonts w:ascii="Times New Roman" w:eastAsia="Times New Roman" w:hAnsi="Times New Roman" w:cs="Times New Roman"/>
          <w:sz w:val="24"/>
          <w:szCs w:val="24"/>
          <w:lang w:eastAsia="hr-HR"/>
        </w:rPr>
        <w:t xml:space="preserve">:  </w:t>
      </w:r>
    </w:p>
    <w:p w14:paraId="12AACB92"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31. Proljetna škola školskih knjižničara, Šibenik, 8.-11.travnja 2019.</w:t>
      </w:r>
    </w:p>
    <w:p w14:paraId="3D5051A4"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Ogledni nastavni sat stručnog suradnika knjižničara – informacijska pismenost (IP)</w:t>
      </w:r>
    </w:p>
    <w:p w14:paraId="4D58E3DC"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p>
    <w:p w14:paraId="662A3C3F" w14:textId="77777777" w:rsidR="00226D04" w:rsidRPr="00226D04" w:rsidRDefault="00226D04" w:rsidP="00226D04">
      <w:pPr>
        <w:spacing w:after="0" w:line="240" w:lineRule="auto"/>
        <w:rPr>
          <w:rFonts w:ascii="Times New Roman" w:eastAsia="Times New Roman" w:hAnsi="Times New Roman" w:cs="Times New Roman"/>
          <w:b/>
          <w:sz w:val="24"/>
          <w:szCs w:val="24"/>
          <w:lang w:eastAsia="hr-HR"/>
        </w:rPr>
      </w:pPr>
      <w:r w:rsidRPr="00226D04">
        <w:rPr>
          <w:rFonts w:ascii="Times New Roman" w:eastAsia="Times New Roman" w:hAnsi="Times New Roman" w:cs="Times New Roman"/>
          <w:b/>
          <w:sz w:val="24"/>
          <w:szCs w:val="24"/>
          <w:lang w:eastAsia="hr-HR"/>
        </w:rPr>
        <w:t>Županijska matična s</w:t>
      </w:r>
      <w:bookmarkStart w:id="1" w:name="_Hlk487183950"/>
      <w:r w:rsidRPr="00226D04">
        <w:rPr>
          <w:rFonts w:ascii="Times New Roman" w:eastAsia="Times New Roman" w:hAnsi="Times New Roman" w:cs="Times New Roman"/>
          <w:b/>
          <w:sz w:val="24"/>
          <w:szCs w:val="24"/>
          <w:lang w:eastAsia="hr-HR"/>
        </w:rPr>
        <w:t xml:space="preserve">lužba Gradske knjižnice Rijeka </w:t>
      </w:r>
    </w:p>
    <w:bookmarkEnd w:id="1"/>
    <w:p w14:paraId="7D56281B"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Rad s djecom i mladima, 27.studenog 2018.</w:t>
      </w:r>
    </w:p>
    <w:p w14:paraId="6D4D913C"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Otvoreni pristup znanstvenim informacijama, 7.veljače 2019.</w:t>
      </w:r>
    </w:p>
    <w:p w14:paraId="53C9ADB2"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w:t>
      </w:r>
    </w:p>
    <w:p w14:paraId="7B196C16"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Novi Zakon o knjižnicama i upute za izradu statistike, 13.ožujka 2019.</w:t>
      </w:r>
    </w:p>
    <w:p w14:paraId="195493D0"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Sedam ključeva za čitanje s razumijevanjem, 24.svibnja 2019.</w:t>
      </w:r>
    </w:p>
    <w:p w14:paraId="5CB743F0"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p>
    <w:p w14:paraId="7DB642EC"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b/>
          <w:sz w:val="24"/>
          <w:szCs w:val="24"/>
          <w:lang w:eastAsia="hr-HR"/>
        </w:rPr>
        <w:t xml:space="preserve"> Županijsko stručno vijeće :</w:t>
      </w:r>
    </w:p>
    <w:p w14:paraId="543257C9"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Dobra mjera suvremenog i tradicionalnog, 23.studeni 2018.</w:t>
      </w:r>
    </w:p>
    <w:p w14:paraId="2A5EA432"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p>
    <w:p w14:paraId="0BCDD467" w14:textId="77777777" w:rsidR="00226D04" w:rsidRPr="00226D04" w:rsidRDefault="00226D04" w:rsidP="00226D04">
      <w:pPr>
        <w:spacing w:after="0" w:line="240" w:lineRule="auto"/>
        <w:rPr>
          <w:rFonts w:ascii="Times New Roman" w:eastAsia="Times New Roman" w:hAnsi="Times New Roman" w:cs="Times New Roman"/>
          <w:b/>
          <w:sz w:val="24"/>
          <w:szCs w:val="24"/>
          <w:lang w:eastAsia="hr-HR"/>
        </w:rPr>
      </w:pPr>
      <w:r w:rsidRPr="00226D04">
        <w:rPr>
          <w:rFonts w:ascii="Times New Roman" w:eastAsia="Times New Roman" w:hAnsi="Times New Roman" w:cs="Times New Roman"/>
          <w:b/>
          <w:sz w:val="24"/>
          <w:szCs w:val="24"/>
          <w:lang w:eastAsia="hr-HR"/>
        </w:rPr>
        <w:t xml:space="preserve">  Ministarstvo znanosti i obrazovanja:</w:t>
      </w:r>
    </w:p>
    <w:p w14:paraId="725A3CC5"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Obrazovna reforma Škola za život, 2.srpnja 2019.</w:t>
      </w:r>
    </w:p>
    <w:p w14:paraId="0ADA4B1B"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w:t>
      </w:r>
    </w:p>
    <w:p w14:paraId="737FEFE5" w14:textId="77777777" w:rsidR="00226D04" w:rsidRPr="00226D04" w:rsidRDefault="00226D04" w:rsidP="00226D04">
      <w:pPr>
        <w:spacing w:after="0" w:line="240" w:lineRule="auto"/>
        <w:rPr>
          <w:rFonts w:ascii="Times New Roman" w:eastAsia="Times New Roman" w:hAnsi="Times New Roman" w:cs="Times New Roman"/>
          <w:b/>
          <w:sz w:val="24"/>
          <w:szCs w:val="24"/>
          <w:lang w:eastAsia="hr-HR"/>
        </w:rPr>
      </w:pPr>
      <w:r w:rsidRPr="00226D04">
        <w:rPr>
          <w:rFonts w:ascii="Times New Roman" w:eastAsia="Times New Roman" w:hAnsi="Times New Roman" w:cs="Times New Roman"/>
          <w:b/>
          <w:sz w:val="24"/>
          <w:szCs w:val="24"/>
          <w:lang w:eastAsia="hr-HR"/>
        </w:rPr>
        <w:t xml:space="preserve">   Loomen - Virtualne učionice:</w:t>
      </w:r>
    </w:p>
    <w:p w14:paraId="0E232106"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Kurikulumski pristup poučavanju:od ishoda do vrednovanja,  30.4.2019.</w:t>
      </w:r>
    </w:p>
    <w:p w14:paraId="74B6AE54"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Razvoj kompetencije učiti kako učiti,                                        14.5.2019.</w:t>
      </w:r>
    </w:p>
    <w:p w14:paraId="1F4AD3D7"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Pružanje podrške                                                                        18.6.2019.</w:t>
      </w:r>
    </w:p>
    <w:p w14:paraId="398E5AC7" w14:textId="5C95E11A" w:rsidR="00226D04" w:rsidRPr="00D61239" w:rsidRDefault="00226D04" w:rsidP="00226D04">
      <w:pPr>
        <w:spacing w:after="0" w:line="240" w:lineRule="auto"/>
        <w:rPr>
          <w:rFonts w:ascii="Times New Roman" w:eastAsia="Times New Roman" w:hAnsi="Times New Roman" w:cs="Times New Roman"/>
          <w:sz w:val="24"/>
          <w:szCs w:val="24"/>
          <w:lang w:eastAsia="hr-HR"/>
        </w:rPr>
      </w:pPr>
      <w:r w:rsidRPr="00226D04">
        <w:rPr>
          <w:rFonts w:ascii="Times New Roman" w:eastAsia="Times New Roman" w:hAnsi="Times New Roman" w:cs="Times New Roman"/>
          <w:sz w:val="24"/>
          <w:szCs w:val="24"/>
          <w:lang w:eastAsia="hr-HR"/>
        </w:rPr>
        <w:t xml:space="preserve">                 Vrednovanje                                                         </w:t>
      </w:r>
      <w:r w:rsidR="00D61239">
        <w:rPr>
          <w:rFonts w:ascii="Times New Roman" w:eastAsia="Times New Roman" w:hAnsi="Times New Roman" w:cs="Times New Roman"/>
          <w:sz w:val="24"/>
          <w:szCs w:val="24"/>
          <w:lang w:eastAsia="hr-HR"/>
        </w:rPr>
        <w:t xml:space="preserve">                      12.7.2019.</w:t>
      </w:r>
    </w:p>
    <w:p w14:paraId="253D4C60" w14:textId="77777777" w:rsidR="00226D04" w:rsidRPr="00226D04" w:rsidRDefault="00226D04" w:rsidP="00226D04">
      <w:pPr>
        <w:spacing w:after="0" w:line="240" w:lineRule="auto"/>
        <w:rPr>
          <w:rFonts w:ascii="Times New Roman" w:eastAsia="Times New Roman" w:hAnsi="Times New Roman" w:cs="Times New Roman"/>
          <w:b/>
          <w:sz w:val="24"/>
          <w:szCs w:val="24"/>
          <w:lang w:eastAsia="hr-HR"/>
        </w:rPr>
      </w:pPr>
    </w:p>
    <w:p w14:paraId="2FB0877C" w14:textId="65D89A4C" w:rsidR="00226D04" w:rsidRPr="00D61239" w:rsidRDefault="00226D04" w:rsidP="00226D04">
      <w:pPr>
        <w:spacing w:after="0" w:line="240" w:lineRule="auto"/>
        <w:rPr>
          <w:rFonts w:ascii="Times New Roman" w:eastAsia="Times New Roman" w:hAnsi="Times New Roman" w:cs="Times New Roman"/>
          <w:b/>
          <w:sz w:val="24"/>
          <w:szCs w:val="24"/>
          <w:lang w:eastAsia="hr-HR"/>
        </w:rPr>
      </w:pPr>
      <w:r w:rsidRPr="00226D04">
        <w:rPr>
          <w:rFonts w:ascii="Times New Roman" w:eastAsia="Times New Roman" w:hAnsi="Times New Roman" w:cs="Times New Roman"/>
          <w:b/>
          <w:sz w:val="24"/>
          <w:szCs w:val="24"/>
          <w:lang w:eastAsia="hr-HR"/>
        </w:rPr>
        <w:t xml:space="preserve">                          </w:t>
      </w:r>
      <w:r w:rsidR="00D61239">
        <w:rPr>
          <w:rFonts w:ascii="Times New Roman" w:eastAsia="Times New Roman" w:hAnsi="Times New Roman" w:cs="Times New Roman"/>
          <w:b/>
          <w:sz w:val="24"/>
          <w:szCs w:val="24"/>
          <w:lang w:eastAsia="hr-HR"/>
        </w:rPr>
        <w:t xml:space="preserve">                                                         </w:t>
      </w:r>
      <w:r w:rsidRPr="00226D04">
        <w:rPr>
          <w:rFonts w:ascii="Times New Roman" w:eastAsia="Times New Roman" w:hAnsi="Times New Roman" w:cs="Times New Roman"/>
          <w:sz w:val="24"/>
          <w:szCs w:val="24"/>
          <w:lang w:eastAsia="hr-HR"/>
        </w:rPr>
        <w:t xml:space="preserve">Danila Ferenčević, knjižničarka                                                                                   </w:t>
      </w:r>
    </w:p>
    <w:p w14:paraId="224A6236" w14:textId="77777777" w:rsidR="00226D04" w:rsidRPr="00226D04" w:rsidRDefault="00226D04" w:rsidP="00226D04">
      <w:pPr>
        <w:spacing w:after="0" w:line="240" w:lineRule="auto"/>
        <w:rPr>
          <w:rFonts w:ascii="Times New Roman" w:eastAsia="Times New Roman" w:hAnsi="Times New Roman" w:cs="Times New Roman"/>
          <w:sz w:val="24"/>
          <w:szCs w:val="24"/>
          <w:lang w:eastAsia="hr-HR"/>
        </w:rPr>
      </w:pPr>
    </w:p>
    <w:p w14:paraId="6AA39146" w14:textId="0D38DF55" w:rsidR="00226D04" w:rsidRDefault="00226D04" w:rsidP="00226D04">
      <w:pPr>
        <w:pStyle w:val="Bezproreda"/>
      </w:pPr>
    </w:p>
    <w:p w14:paraId="200907DE" w14:textId="77777777" w:rsidR="00226D04" w:rsidRDefault="00226D04" w:rsidP="00226D04">
      <w:pPr>
        <w:pStyle w:val="Bezproreda"/>
        <w:rPr>
          <w:b/>
          <w:i/>
        </w:rPr>
      </w:pPr>
      <w:r w:rsidRPr="00E15AFF">
        <w:rPr>
          <w:b/>
          <w:i/>
        </w:rPr>
        <w:t>Izvještaj o radu logopeda školske 201</w:t>
      </w:r>
      <w:r>
        <w:rPr>
          <w:b/>
          <w:i/>
        </w:rPr>
        <w:t>8</w:t>
      </w:r>
      <w:r w:rsidRPr="00E15AFF">
        <w:rPr>
          <w:b/>
          <w:i/>
        </w:rPr>
        <w:t>/1</w:t>
      </w:r>
      <w:r>
        <w:rPr>
          <w:b/>
          <w:i/>
        </w:rPr>
        <w:t>9</w:t>
      </w:r>
      <w:r w:rsidRPr="00E15AFF">
        <w:rPr>
          <w:b/>
          <w:i/>
        </w:rPr>
        <w:t>. godine</w:t>
      </w:r>
    </w:p>
    <w:p w14:paraId="157F9689" w14:textId="77777777" w:rsidR="00226D04" w:rsidRDefault="00226D04" w:rsidP="00226D04">
      <w:pPr>
        <w:pStyle w:val="Bezproreda"/>
        <w:rPr>
          <w:b/>
          <w:i/>
        </w:rPr>
      </w:pPr>
    </w:p>
    <w:p w14:paraId="5ABEB2CD" w14:textId="77777777" w:rsidR="00226D04" w:rsidRDefault="00226D04" w:rsidP="00226D04">
      <w:pPr>
        <w:pStyle w:val="Bezproreda"/>
        <w:rPr>
          <w:b/>
          <w:i/>
        </w:rPr>
      </w:pPr>
    </w:p>
    <w:p w14:paraId="60DE42AE" w14:textId="77777777" w:rsidR="00226D04" w:rsidRDefault="00226D04" w:rsidP="00226D04">
      <w:pPr>
        <w:pStyle w:val="Bezproreda"/>
      </w:pPr>
      <w:r>
        <w:t>Ove školske godine ostvarila sam  poslove i zadatke prema godišnjem programu i planu rada logopeda.</w:t>
      </w:r>
    </w:p>
    <w:p w14:paraId="49B0EFBE" w14:textId="77777777" w:rsidR="00226D04" w:rsidRDefault="00226D04" w:rsidP="00226D04">
      <w:pPr>
        <w:pStyle w:val="Bezproreda"/>
        <w:jc w:val="both"/>
      </w:pPr>
    </w:p>
    <w:p w14:paraId="23EA2065" w14:textId="77777777" w:rsidR="00226D04" w:rsidRDefault="00226D04" w:rsidP="00226D04">
      <w:pPr>
        <w:pStyle w:val="Bezproreda"/>
        <w:jc w:val="both"/>
      </w:pPr>
      <w:r>
        <w:t xml:space="preserve">Neposredan rad se prema godišnjem planu i programu redovito provodio  s učenicima koji imaju govorno-jezične teškoće. Postupkom je bilo obuhvaćeno 26 učenika (prema Rješenju Ureda državne uprave), od toga 6 učenika iz Produženog stručnog postupka za djecu s motoričkim teškoćama, 18 iz redovne nastave te 2 učenika iz drugih škola ( vanjski). Učenici su u pravilu dolazili po jedan školski sat tjedno, poslije ili za vrijeme nastave obzirom  je jedino tako  bilo moguće organizirati postupke i obuhvatiti ukupan broj korisnika. Neki od učenika bili su uključivani samo povremeno u vidu praćenja. </w:t>
      </w:r>
    </w:p>
    <w:p w14:paraId="67E98A65" w14:textId="77777777" w:rsidR="00226D04" w:rsidRDefault="00226D04" w:rsidP="00226D04">
      <w:pPr>
        <w:pStyle w:val="Bezproreda"/>
        <w:jc w:val="both"/>
      </w:pPr>
    </w:p>
    <w:p w14:paraId="056F3E61" w14:textId="77777777" w:rsidR="00226D04" w:rsidRDefault="00226D04" w:rsidP="00226D04">
      <w:pPr>
        <w:pStyle w:val="Bezproreda"/>
        <w:jc w:val="both"/>
      </w:pPr>
      <w:r>
        <w:t>U podnosu na govorno-jezične teškoće koje se javljaju kod učenika ostvarivana je redovita suradnja s učiteljima, naročito s učiteljicama razredne nastave obzirom je većina učenika upravo iz razredne nastave.</w:t>
      </w:r>
    </w:p>
    <w:p w14:paraId="17B8C21E" w14:textId="77777777" w:rsidR="00226D04" w:rsidRDefault="00226D04" w:rsidP="00226D04">
      <w:pPr>
        <w:pStyle w:val="Bezproreda"/>
        <w:jc w:val="both"/>
      </w:pPr>
      <w:r>
        <w:t xml:space="preserve">Ostvarivan je i informativno-savjetodavni rad s roditeljima učenika. Termin za informacije roditelja je bio svaki dan od 9 do 10 sati, a po potrebi i drugo vrijeme. </w:t>
      </w:r>
    </w:p>
    <w:p w14:paraId="25FBB930" w14:textId="77777777" w:rsidR="00226D04" w:rsidRDefault="00226D04" w:rsidP="00226D04">
      <w:pPr>
        <w:pStyle w:val="Bezproreda"/>
        <w:jc w:val="both"/>
      </w:pPr>
    </w:p>
    <w:p w14:paraId="44FC3A6F" w14:textId="77777777" w:rsidR="00226D04" w:rsidRDefault="00226D04" w:rsidP="00226D04">
      <w:pPr>
        <w:pStyle w:val="Bezproreda"/>
        <w:jc w:val="both"/>
      </w:pPr>
      <w:r>
        <w:t>Svoj rad redovito promoviram u sklopu posjeta studenata Učiteljskog fakulteta.</w:t>
      </w:r>
    </w:p>
    <w:p w14:paraId="1B5A7F8E" w14:textId="77777777" w:rsidR="00226D04" w:rsidRDefault="00226D04" w:rsidP="00226D04">
      <w:pPr>
        <w:pStyle w:val="Bezproreda"/>
        <w:jc w:val="both"/>
      </w:pPr>
    </w:p>
    <w:p w14:paraId="79DC2C25" w14:textId="77777777" w:rsidR="00226D04" w:rsidRDefault="00226D04" w:rsidP="00226D04">
      <w:pPr>
        <w:pStyle w:val="Bezproreda"/>
        <w:jc w:val="both"/>
      </w:pPr>
      <w:r>
        <w:t>Kao logoped vodila sam interesnu skupinu literarnog stvaralaštva učenika PSP-a koja se organizirala petkom od 12.30 do 13.30. Skupina je obuhvatila sve učenike PSP-a koji su radili na pismenom izričaju te pomagali u pripremi učeničkog lista Odjela za PSP - „Duga-21“. Neki su učenici samo  povremeno  sudjelovali obzirom da ih je ove školske godine manje. „Duga“ je promovirana na prigodnom programu koji je Odjel za PSP organizirao povodom ispraćaja učenice osmog razreda .</w:t>
      </w:r>
    </w:p>
    <w:p w14:paraId="0E96852D" w14:textId="77777777" w:rsidR="00226D04" w:rsidRDefault="00226D04" w:rsidP="00226D04">
      <w:pPr>
        <w:pStyle w:val="Bezproreda"/>
        <w:jc w:val="both"/>
      </w:pPr>
    </w:p>
    <w:p w14:paraId="3F7FBB08" w14:textId="77777777" w:rsidR="00226D04" w:rsidRDefault="00226D04" w:rsidP="00226D04">
      <w:pPr>
        <w:pStyle w:val="Bezproreda"/>
        <w:jc w:val="both"/>
      </w:pPr>
      <w:r>
        <w:t>PSP za učenike s teškoćama u ponašanju ostvario je  suradnju i posjet s Udrugom za terapije i aktivnosti pomoću konja“ Pegaz“ Rijeka. Obzirom na moje aktivnosti i u Udruzi s učenicima sam provodila neposredan rad na konju te radionice vezane za skrb konja.</w:t>
      </w:r>
      <w:r w:rsidRPr="00A0010E">
        <w:t xml:space="preserve"> Također je organiziran i posjet  učenika</w:t>
      </w:r>
      <w:r>
        <w:t xml:space="preserve"> dva četvrta razreda  u sklopu obilježavanja Svjetskog dana zaštite okoliša koje je organizirao Grad Rijeka u sklopu projekta „ Rijeka-Zdravi grad“. </w:t>
      </w:r>
    </w:p>
    <w:p w14:paraId="2236F7C7" w14:textId="77777777" w:rsidR="00226D04" w:rsidRDefault="00226D04" w:rsidP="00226D04">
      <w:pPr>
        <w:pStyle w:val="Bezproreda"/>
        <w:jc w:val="both"/>
      </w:pPr>
    </w:p>
    <w:p w14:paraId="31CC46EA" w14:textId="77777777" w:rsidR="00226D04" w:rsidRDefault="00226D04" w:rsidP="00226D04">
      <w:pPr>
        <w:pStyle w:val="Bezproreda"/>
        <w:jc w:val="both"/>
      </w:pPr>
      <w:r>
        <w:t>Ove školske godine sudjelovala sam u radu tri  povjerenstva za upis u osnovnu školu i utvrđivanje primjerenog oblika školovanja te Povjerenstva za Kvarnerske otoke čije se sjednice održavaju u OŠ F.K.Frankopan, Krk. Rad se izmjenjivao budući su neke sjednice bile sazivane u isto vrijeme.</w:t>
      </w:r>
    </w:p>
    <w:p w14:paraId="04C94CA3" w14:textId="77777777" w:rsidR="00226D04" w:rsidRDefault="00226D04" w:rsidP="00226D04">
      <w:pPr>
        <w:pStyle w:val="Bezproreda"/>
        <w:jc w:val="both"/>
      </w:pPr>
    </w:p>
    <w:p w14:paraId="398DC396" w14:textId="77777777" w:rsidR="00226D04" w:rsidRDefault="00226D04" w:rsidP="00226D04">
      <w:pPr>
        <w:pStyle w:val="Bezproreda"/>
        <w:jc w:val="both"/>
      </w:pPr>
      <w:r>
        <w:t xml:space="preserve">U svibnju mjesecu za potrebe obavljanja logopedskog postupka škola je nabavila novi suvremeni aparat  Digitalni logopedski set za čiju su nabavku sredstva  osigurana donacijom. Tim povodom  sudjelovala sam i u jednodnevnoj stručnoj edukaciji koja se odvijala u Zagrebu.  </w:t>
      </w:r>
    </w:p>
    <w:p w14:paraId="0E951814" w14:textId="77777777" w:rsidR="00226D04" w:rsidRDefault="00226D04" w:rsidP="00226D04">
      <w:pPr>
        <w:pStyle w:val="Bezproreda"/>
        <w:jc w:val="both"/>
      </w:pPr>
      <w:r>
        <w:t xml:space="preserve"> </w:t>
      </w:r>
    </w:p>
    <w:p w14:paraId="08C96ECB" w14:textId="77777777" w:rsidR="00226D04" w:rsidRDefault="00226D04" w:rsidP="00226D04">
      <w:pPr>
        <w:pStyle w:val="Bezproreda"/>
        <w:jc w:val="both"/>
      </w:pPr>
      <w:r>
        <w:t>Redovito sam sudjelovala u svim aktivnostima vezanim za život i rad škole te Odjela za PSP.</w:t>
      </w:r>
    </w:p>
    <w:p w14:paraId="32AC05B6" w14:textId="77777777" w:rsidR="00226D04" w:rsidRDefault="00226D04" w:rsidP="00226D04">
      <w:pPr>
        <w:pStyle w:val="Bezproreda"/>
        <w:jc w:val="both"/>
      </w:pPr>
    </w:p>
    <w:p w14:paraId="0C63F827" w14:textId="77777777" w:rsidR="00226D04" w:rsidRDefault="00226D04" w:rsidP="00226D04">
      <w:pPr>
        <w:pStyle w:val="Bezproreda"/>
        <w:jc w:val="both"/>
      </w:pPr>
    </w:p>
    <w:p w14:paraId="7233AC42" w14:textId="77777777" w:rsidR="00226D04" w:rsidRDefault="00226D04" w:rsidP="00226D04">
      <w:pPr>
        <w:pStyle w:val="Bezproreda"/>
        <w:jc w:val="both"/>
      </w:pPr>
      <w:r>
        <w:t xml:space="preserve">U Rijeci, 8.07.2019.                                    </w:t>
      </w:r>
    </w:p>
    <w:p w14:paraId="436453BE" w14:textId="77777777" w:rsidR="00226D04" w:rsidRDefault="00226D04" w:rsidP="00226D04">
      <w:pPr>
        <w:pStyle w:val="Bezproreda"/>
        <w:jc w:val="both"/>
      </w:pPr>
    </w:p>
    <w:p w14:paraId="7AED6BEC" w14:textId="77777777" w:rsidR="00226D04" w:rsidRDefault="00226D04" w:rsidP="00226D04">
      <w:pPr>
        <w:pStyle w:val="Bezproreda"/>
        <w:jc w:val="both"/>
      </w:pPr>
    </w:p>
    <w:p w14:paraId="01523D04" w14:textId="77777777" w:rsidR="00226D04" w:rsidRDefault="00226D04" w:rsidP="00226D04">
      <w:pPr>
        <w:pStyle w:val="Bezproreda"/>
        <w:jc w:val="both"/>
      </w:pPr>
      <w:r>
        <w:t xml:space="preserve">                                                                Mirjana Stojnović, prof.logoped</w:t>
      </w:r>
    </w:p>
    <w:p w14:paraId="4AFB74BB" w14:textId="77777777" w:rsidR="00226D04" w:rsidRPr="00E15AFF" w:rsidRDefault="00226D04" w:rsidP="00226D04">
      <w:pPr>
        <w:pStyle w:val="Bezproreda"/>
        <w:jc w:val="both"/>
      </w:pPr>
    </w:p>
    <w:p w14:paraId="2BB9FF34"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98047F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ABEAADC" w14:textId="47017C31"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7FADA178"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7.5. Rad Školskog odbora i Vijeća roditelja   </w:t>
      </w:r>
    </w:p>
    <w:p w14:paraId="431879FF"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1D0CF9C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Rad Školskog odbora i Vijeća roditelja odvijao </w:t>
      </w:r>
      <w:r w:rsidR="00856936">
        <w:rPr>
          <w:rFonts w:ascii="Times New Roman" w:eastAsia="Times New Roman" w:hAnsi="Times New Roman" w:cs="Times New Roman"/>
          <w:sz w:val="24"/>
          <w:szCs w:val="24"/>
          <w:lang w:eastAsia="hr-HR"/>
        </w:rPr>
        <w:t>se redovito tijekom školske 201</w:t>
      </w:r>
      <w:r w:rsidR="00226D04">
        <w:rPr>
          <w:rFonts w:ascii="Times New Roman" w:eastAsia="Times New Roman" w:hAnsi="Times New Roman" w:cs="Times New Roman"/>
          <w:sz w:val="24"/>
          <w:szCs w:val="24"/>
          <w:lang w:eastAsia="hr-HR"/>
        </w:rPr>
        <w:t>8</w:t>
      </w:r>
      <w:r w:rsidR="00856936">
        <w:rPr>
          <w:rFonts w:ascii="Times New Roman" w:eastAsia="Times New Roman" w:hAnsi="Times New Roman" w:cs="Times New Roman"/>
          <w:sz w:val="24"/>
          <w:szCs w:val="24"/>
          <w:lang w:eastAsia="hr-HR"/>
        </w:rPr>
        <w:t>./201</w:t>
      </w:r>
      <w:r w:rsidR="00226D04">
        <w:rPr>
          <w:rFonts w:ascii="Times New Roman" w:eastAsia="Times New Roman" w:hAnsi="Times New Roman" w:cs="Times New Roman"/>
          <w:sz w:val="24"/>
          <w:szCs w:val="24"/>
          <w:lang w:eastAsia="hr-HR"/>
        </w:rPr>
        <w:t>9</w:t>
      </w:r>
      <w:r w:rsidRPr="005676A7">
        <w:rPr>
          <w:rFonts w:ascii="Times New Roman" w:eastAsia="Times New Roman" w:hAnsi="Times New Roman" w:cs="Times New Roman"/>
          <w:sz w:val="24"/>
          <w:szCs w:val="24"/>
          <w:lang w:eastAsia="hr-HR"/>
        </w:rPr>
        <w:t xml:space="preserve">. godine sukladno donesenom planu i programu rada Školskog odbora te planu i programu </w:t>
      </w:r>
      <w:r w:rsidR="00856936">
        <w:rPr>
          <w:rFonts w:ascii="Times New Roman" w:eastAsia="Times New Roman" w:hAnsi="Times New Roman" w:cs="Times New Roman"/>
          <w:sz w:val="24"/>
          <w:szCs w:val="24"/>
          <w:lang w:eastAsia="hr-HR"/>
        </w:rPr>
        <w:t>Vijeća roditelja za školsku 201</w:t>
      </w:r>
      <w:r w:rsidR="00226D04">
        <w:rPr>
          <w:rFonts w:ascii="Times New Roman" w:eastAsia="Times New Roman" w:hAnsi="Times New Roman" w:cs="Times New Roman"/>
          <w:sz w:val="24"/>
          <w:szCs w:val="24"/>
          <w:lang w:eastAsia="hr-HR"/>
        </w:rPr>
        <w:t>8</w:t>
      </w:r>
      <w:r w:rsidR="00856936">
        <w:rPr>
          <w:rFonts w:ascii="Times New Roman" w:eastAsia="Times New Roman" w:hAnsi="Times New Roman" w:cs="Times New Roman"/>
          <w:sz w:val="24"/>
          <w:szCs w:val="24"/>
          <w:lang w:eastAsia="hr-HR"/>
        </w:rPr>
        <w:t>./201</w:t>
      </w:r>
      <w:r w:rsidR="00226D04">
        <w:rPr>
          <w:rFonts w:ascii="Times New Roman" w:eastAsia="Times New Roman" w:hAnsi="Times New Roman" w:cs="Times New Roman"/>
          <w:sz w:val="24"/>
          <w:szCs w:val="24"/>
          <w:lang w:eastAsia="hr-HR"/>
        </w:rPr>
        <w:t>9</w:t>
      </w:r>
      <w:r w:rsidRPr="005676A7">
        <w:rPr>
          <w:rFonts w:ascii="Times New Roman" w:eastAsia="Times New Roman" w:hAnsi="Times New Roman" w:cs="Times New Roman"/>
          <w:sz w:val="24"/>
          <w:szCs w:val="24"/>
          <w:lang w:eastAsia="hr-HR"/>
        </w:rPr>
        <w:t>.god.  Prošle školske godine školski odbor se sastao 16 puta.</w:t>
      </w:r>
    </w:p>
    <w:p w14:paraId="15D77F2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Na prijedlog ravnateljice škole, Školski odbor je prihvatio Godišnji plan i program rada, Školski kurikulum, Školski razvojni plan </w:t>
      </w:r>
      <w:r w:rsidR="00856936">
        <w:rPr>
          <w:rFonts w:ascii="Times New Roman" w:eastAsia="Times New Roman" w:hAnsi="Times New Roman" w:cs="Times New Roman"/>
          <w:sz w:val="24"/>
          <w:szCs w:val="24"/>
          <w:lang w:eastAsia="hr-HR"/>
        </w:rPr>
        <w:t>te financijski izvještaj za 201</w:t>
      </w:r>
      <w:r w:rsidR="00226D04">
        <w:rPr>
          <w:rFonts w:ascii="Times New Roman" w:eastAsia="Times New Roman" w:hAnsi="Times New Roman" w:cs="Times New Roman"/>
          <w:sz w:val="24"/>
          <w:szCs w:val="24"/>
          <w:lang w:eastAsia="hr-HR"/>
        </w:rPr>
        <w:t>8</w:t>
      </w:r>
      <w:r w:rsidRPr="005676A7">
        <w:rPr>
          <w:rFonts w:ascii="Times New Roman" w:eastAsia="Times New Roman" w:hAnsi="Times New Roman" w:cs="Times New Roman"/>
          <w:sz w:val="24"/>
          <w:szCs w:val="24"/>
          <w:lang w:eastAsia="hr-HR"/>
        </w:rPr>
        <w:t>.godinu. Tijekom godine odlučivao je o nabavci opreme i donosio odluke o trošenju sredstava. Kontinuirano je razmatrao prijedloge roditelja o pitanjima od interesa za rad škole. Ujedno je predlagao osnovne smjernice za rad i poslovanje škole te mjere u cilju ostvarivanja zacrtane politike škole. Odlučivao je i o pitanjima iz područja radnih odnosa.</w:t>
      </w:r>
    </w:p>
    <w:p w14:paraId="073664B9" w14:textId="72E4BF31" w:rsid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Tijekom školske godine Vijeće roditelja upoznato je s ustrojem i ostvarivanjem godišnjeg plana i programa rada škole, projektima koji se odvijaju u školi, uspjesima učenika na natjecanjima, susretima i smotrama, te postignutim rezultatima na kraju obrazovnih razdoblja i kraju školske godine.  </w:t>
      </w:r>
      <w:r w:rsidR="00226D04">
        <w:rPr>
          <w:rFonts w:ascii="Times New Roman" w:eastAsia="Times New Roman" w:hAnsi="Times New Roman" w:cs="Times New Roman"/>
          <w:sz w:val="24"/>
          <w:szCs w:val="24"/>
          <w:lang w:eastAsia="hr-HR"/>
        </w:rPr>
        <w:t>Uključilo</w:t>
      </w:r>
      <w:r w:rsidR="00D61239">
        <w:rPr>
          <w:rFonts w:ascii="Times New Roman" w:eastAsia="Times New Roman" w:hAnsi="Times New Roman" w:cs="Times New Roman"/>
          <w:sz w:val="24"/>
          <w:szCs w:val="24"/>
          <w:lang w:eastAsia="hr-HR"/>
        </w:rPr>
        <w:t xml:space="preserve"> se je u projekt „ Poziv na igru</w:t>
      </w:r>
      <w:r w:rsidR="00226D04">
        <w:rPr>
          <w:rFonts w:ascii="Times New Roman" w:eastAsia="Times New Roman" w:hAnsi="Times New Roman" w:cs="Times New Roman"/>
          <w:sz w:val="24"/>
          <w:szCs w:val="24"/>
          <w:lang w:eastAsia="hr-HR"/>
        </w:rPr>
        <w:t>“ koji se provodi na njihovu inicijativu. Uredit će se tribine na igralištu i samo igralište osvježiti bojom.</w:t>
      </w:r>
    </w:p>
    <w:p w14:paraId="4CC2C75A" w14:textId="77777777" w:rsidR="00856936" w:rsidRDefault="00856936" w:rsidP="00AA4D3F">
      <w:pPr>
        <w:spacing w:after="0" w:line="360" w:lineRule="auto"/>
        <w:jc w:val="both"/>
        <w:rPr>
          <w:rFonts w:ascii="Times New Roman" w:eastAsia="Times New Roman" w:hAnsi="Times New Roman" w:cs="Times New Roman"/>
          <w:sz w:val="24"/>
          <w:szCs w:val="24"/>
          <w:lang w:eastAsia="hr-HR"/>
        </w:rPr>
      </w:pPr>
    </w:p>
    <w:p w14:paraId="67669FBC" w14:textId="77777777" w:rsidR="00856936" w:rsidRPr="005676A7" w:rsidRDefault="00856936" w:rsidP="00AA4D3F">
      <w:pPr>
        <w:spacing w:after="0" w:line="360" w:lineRule="auto"/>
        <w:jc w:val="both"/>
        <w:rPr>
          <w:rFonts w:ascii="Times New Roman" w:eastAsia="Times New Roman" w:hAnsi="Times New Roman" w:cs="Times New Roman"/>
          <w:sz w:val="24"/>
          <w:szCs w:val="24"/>
          <w:lang w:eastAsia="hr-HR"/>
        </w:rPr>
      </w:pPr>
    </w:p>
    <w:p w14:paraId="670AD98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7.6 Rad tajništva i administrativno-tehničke službe  </w:t>
      </w:r>
    </w:p>
    <w:p w14:paraId="26489911"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4A24E66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Rad tajništva tijekom godine odvijao se u skladu s Godišnjim planom i programom rada škole, a odnosio se na: upravno-pravne, kadrovske i opće poslove, suradnju s organima upravljanja i drugim organima i organizacijama, administrativno-tehničke poslove te vođenje pošte i arhive.</w:t>
      </w:r>
    </w:p>
    <w:p w14:paraId="04A81DB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 sklopu administrativno-tehničke službe rad računovodstva obuhvaćao je planske, analitičke i opće poslove, knjigovodstvo i računovodstvo, obračun i evidenciju osobnih dohodaka i drugih primanja, uplate i isplate, prehrana učenika te druge poslove iz Godišnjeg plana i programa škole.</w:t>
      </w:r>
    </w:p>
    <w:p w14:paraId="4087D71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Poslovi kućnog majstora odnosili su se na održavanje stolarije i inventara  te ostale poslove domara. </w:t>
      </w:r>
    </w:p>
    <w:p w14:paraId="36531AE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ab/>
      </w:r>
      <w:r w:rsidRPr="005676A7">
        <w:rPr>
          <w:rFonts w:ascii="Times New Roman" w:eastAsia="Times New Roman" w:hAnsi="Times New Roman" w:cs="Times New Roman"/>
          <w:sz w:val="24"/>
          <w:szCs w:val="24"/>
          <w:lang w:eastAsia="hr-HR"/>
        </w:rPr>
        <w:tab/>
        <w:t xml:space="preserve">Poslovi vozača odnosili su se na prijevoz tjelesno invalidnih učenika te održavanje vozila kao i na ostale poslove vezane u plan i program rada škole, a sve u okviru godišnje strukture radnog vremena. </w:t>
      </w:r>
    </w:p>
    <w:p w14:paraId="2D3C7E7E" w14:textId="77777777" w:rsidR="00856936"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Nabavka i smještaj hrane, priprema i podjela mliječnog obroka i ručka te održavanje higijene i čišćenje kuhinje i blagovaonice poslov</w:t>
      </w:r>
      <w:r w:rsidR="00856936">
        <w:rPr>
          <w:rFonts w:ascii="Times New Roman" w:eastAsia="Times New Roman" w:hAnsi="Times New Roman" w:cs="Times New Roman"/>
          <w:sz w:val="24"/>
          <w:szCs w:val="24"/>
          <w:lang w:eastAsia="hr-HR"/>
        </w:rPr>
        <w:t xml:space="preserve">i su koje je obavljala kuharica. Ovogodišnje uvođenje „Švedskog stola“ pokazalo se je dobrim. Gotovo  </w:t>
      </w:r>
      <w:r w:rsidR="006631D4">
        <w:rPr>
          <w:rFonts w:ascii="Times New Roman" w:eastAsia="Times New Roman" w:hAnsi="Times New Roman" w:cs="Times New Roman"/>
          <w:sz w:val="24"/>
          <w:szCs w:val="24"/>
          <w:lang w:eastAsia="hr-HR"/>
        </w:rPr>
        <w:t>80% učenika RN je primalo</w:t>
      </w:r>
      <w:r w:rsidR="00154B28">
        <w:rPr>
          <w:rFonts w:ascii="Times New Roman" w:eastAsia="Times New Roman" w:hAnsi="Times New Roman" w:cs="Times New Roman"/>
          <w:sz w:val="24"/>
          <w:szCs w:val="24"/>
          <w:lang w:eastAsia="hr-HR"/>
        </w:rPr>
        <w:t xml:space="preserve"> </w:t>
      </w:r>
      <w:r w:rsidR="00856936">
        <w:rPr>
          <w:rFonts w:ascii="Times New Roman" w:eastAsia="Times New Roman" w:hAnsi="Times New Roman" w:cs="Times New Roman"/>
          <w:sz w:val="24"/>
          <w:szCs w:val="24"/>
          <w:lang w:eastAsia="hr-HR"/>
        </w:rPr>
        <w:t>školsku marendu.</w:t>
      </w:r>
      <w:r w:rsidRPr="005676A7">
        <w:rPr>
          <w:rFonts w:ascii="Times New Roman" w:eastAsia="Times New Roman" w:hAnsi="Times New Roman" w:cs="Times New Roman"/>
          <w:sz w:val="24"/>
          <w:szCs w:val="24"/>
          <w:lang w:eastAsia="hr-HR"/>
        </w:rPr>
        <w:t xml:space="preserve"> </w:t>
      </w:r>
    </w:p>
    <w:p w14:paraId="04CD6871" w14:textId="77777777" w:rsidR="00856936" w:rsidRDefault="0085693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w:t>
      </w:r>
      <w:r w:rsidR="005676A7" w:rsidRPr="005676A7">
        <w:rPr>
          <w:rFonts w:ascii="Times New Roman" w:eastAsia="Times New Roman" w:hAnsi="Times New Roman" w:cs="Times New Roman"/>
          <w:sz w:val="24"/>
          <w:szCs w:val="24"/>
          <w:lang w:eastAsia="hr-HR"/>
        </w:rPr>
        <w:t xml:space="preserve">vakodnevno </w:t>
      </w:r>
      <w:r>
        <w:rPr>
          <w:rFonts w:ascii="Times New Roman" w:eastAsia="Times New Roman" w:hAnsi="Times New Roman" w:cs="Times New Roman"/>
          <w:sz w:val="24"/>
          <w:szCs w:val="24"/>
          <w:lang w:eastAsia="hr-HR"/>
        </w:rPr>
        <w:t xml:space="preserve">se </w:t>
      </w:r>
      <w:r w:rsidR="005676A7" w:rsidRPr="005676A7">
        <w:rPr>
          <w:rFonts w:ascii="Times New Roman" w:eastAsia="Times New Roman" w:hAnsi="Times New Roman" w:cs="Times New Roman"/>
          <w:sz w:val="24"/>
          <w:szCs w:val="24"/>
          <w:lang w:eastAsia="hr-HR"/>
        </w:rPr>
        <w:t>održava čistoć</w:t>
      </w:r>
      <w:r>
        <w:rPr>
          <w:rFonts w:ascii="Times New Roman" w:eastAsia="Times New Roman" w:hAnsi="Times New Roman" w:cs="Times New Roman"/>
          <w:sz w:val="24"/>
          <w:szCs w:val="24"/>
          <w:lang w:eastAsia="hr-HR"/>
        </w:rPr>
        <w:t>a</w:t>
      </w:r>
      <w:r w:rsidR="005676A7" w:rsidRPr="005676A7">
        <w:rPr>
          <w:rFonts w:ascii="Times New Roman" w:eastAsia="Times New Roman" w:hAnsi="Times New Roman" w:cs="Times New Roman"/>
          <w:sz w:val="24"/>
          <w:szCs w:val="24"/>
          <w:lang w:eastAsia="hr-HR"/>
        </w:rPr>
        <w:t xml:space="preserve"> u školskim prostorima, dvorištu, igralištu te školskom parku</w:t>
      </w:r>
      <w:r>
        <w:rPr>
          <w:rFonts w:ascii="Times New Roman" w:eastAsia="Times New Roman" w:hAnsi="Times New Roman" w:cs="Times New Roman"/>
          <w:sz w:val="24"/>
          <w:szCs w:val="24"/>
          <w:lang w:eastAsia="hr-HR"/>
        </w:rPr>
        <w:t>.</w:t>
      </w:r>
    </w:p>
    <w:p w14:paraId="572C6129" w14:textId="77777777" w:rsidR="005676A7" w:rsidRPr="005676A7" w:rsidRDefault="0085693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Prošle je šk.god jedna spremačica otišla u mirovinu. Obzirom da je na snazi odluka da se ne zapošljavaju novi ljudi </w:t>
      </w:r>
      <w:r w:rsidR="00A42ECA">
        <w:rPr>
          <w:rFonts w:ascii="Times New Roman" w:eastAsia="Times New Roman" w:hAnsi="Times New Roman" w:cs="Times New Roman"/>
          <w:sz w:val="24"/>
          <w:szCs w:val="24"/>
          <w:lang w:eastAsia="hr-HR"/>
        </w:rPr>
        <w:t xml:space="preserve">nije nam odobreno povećanje satnice do punog radnog vremena spremačici koja je zaposlena na pola radnog vremena. </w:t>
      </w:r>
      <w:r w:rsidR="005676A7" w:rsidRPr="005676A7">
        <w:rPr>
          <w:rFonts w:ascii="Times New Roman" w:eastAsia="Times New Roman" w:hAnsi="Times New Roman" w:cs="Times New Roman"/>
          <w:sz w:val="24"/>
          <w:szCs w:val="24"/>
          <w:lang w:eastAsia="hr-HR"/>
        </w:rPr>
        <w:t xml:space="preserve"> </w:t>
      </w:r>
      <w:r w:rsidR="00A42ECA">
        <w:rPr>
          <w:rFonts w:ascii="Times New Roman" w:eastAsia="Times New Roman" w:hAnsi="Times New Roman" w:cs="Times New Roman"/>
          <w:sz w:val="24"/>
          <w:szCs w:val="24"/>
          <w:lang w:eastAsia="hr-HR"/>
        </w:rPr>
        <w:t xml:space="preserve">Usprkos jednoj spremačici manje urednost i higijena </w:t>
      </w:r>
      <w:r w:rsidR="006631D4">
        <w:rPr>
          <w:rFonts w:ascii="Times New Roman" w:eastAsia="Times New Roman" w:hAnsi="Times New Roman" w:cs="Times New Roman"/>
          <w:sz w:val="24"/>
          <w:szCs w:val="24"/>
          <w:lang w:eastAsia="hr-HR"/>
        </w:rPr>
        <w:t xml:space="preserve"> školskih prostora </w:t>
      </w:r>
      <w:r w:rsidR="00A42ECA">
        <w:rPr>
          <w:rFonts w:ascii="Times New Roman" w:eastAsia="Times New Roman" w:hAnsi="Times New Roman" w:cs="Times New Roman"/>
          <w:sz w:val="24"/>
          <w:szCs w:val="24"/>
          <w:lang w:eastAsia="hr-HR"/>
        </w:rPr>
        <w:t>je i dalje na zavidnoj razini.</w:t>
      </w:r>
    </w:p>
    <w:p w14:paraId="5C983EE1"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p>
    <w:p w14:paraId="57B1278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2469EE4" w14:textId="58688E76" w:rsidR="005676A7" w:rsidRPr="005676A7" w:rsidRDefault="00D61239" w:rsidP="00AA4D3F">
      <w:pPr>
        <w:spacing w:after="0" w:line="36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7.7.</w:t>
      </w:r>
    </w:p>
    <w:p w14:paraId="2A4A6EC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4890CAF" w14:textId="4F68FA1F" w:rsidR="008D7BAC" w:rsidRPr="002A64FD" w:rsidRDefault="008D7BAC" w:rsidP="008D7BAC">
      <w:pPr>
        <w:tabs>
          <w:tab w:val="left" w:pos="1418"/>
        </w:tabs>
        <w:jc w:val="center"/>
        <w:rPr>
          <w:rFonts w:ascii="Times New Roman" w:hAnsi="Times New Roman" w:cs="Times New Roman"/>
          <w:b/>
          <w:color w:val="FF0000"/>
        </w:rPr>
      </w:pPr>
      <w:r w:rsidRPr="002A64FD">
        <w:rPr>
          <w:rFonts w:ascii="Times New Roman" w:hAnsi="Times New Roman" w:cs="Times New Roman"/>
          <w:b/>
          <w:color w:val="FF0000"/>
        </w:rPr>
        <w:t>IZVJEŠĆE O REALIZACIJI ŠKOLSKOG PREVENTIVNOG PROGRAMA I STANJE SIGURNOSTI U ŠKOLSKOJ 2018./2019. GODINI</w:t>
      </w:r>
      <w:r w:rsidR="00D61239">
        <w:rPr>
          <w:rFonts w:ascii="Times New Roman" w:hAnsi="Times New Roman" w:cs="Times New Roman"/>
          <w:b/>
          <w:color w:val="FF0000"/>
        </w:rPr>
        <w:t xml:space="preserve"> </w:t>
      </w:r>
    </w:p>
    <w:p w14:paraId="18B84C20" w14:textId="77777777" w:rsidR="008D7BAC" w:rsidRPr="00E745A4" w:rsidRDefault="008D7BAC" w:rsidP="008D7BAC">
      <w:pPr>
        <w:tabs>
          <w:tab w:val="left" w:pos="1418"/>
        </w:tabs>
        <w:jc w:val="center"/>
        <w:rPr>
          <w:rFonts w:ascii="Times New Roman" w:hAnsi="Times New Roman" w:cs="Times New Roman"/>
        </w:rPr>
      </w:pPr>
    </w:p>
    <w:p w14:paraId="714D2417" w14:textId="77777777" w:rsidR="008D7BAC" w:rsidRPr="00E745A4" w:rsidRDefault="008D7BAC" w:rsidP="008D7BAC">
      <w:pPr>
        <w:tabs>
          <w:tab w:val="left" w:pos="1418"/>
        </w:tabs>
        <w:jc w:val="both"/>
        <w:rPr>
          <w:rFonts w:ascii="Times New Roman" w:hAnsi="Times New Roman" w:cs="Times New Roman"/>
        </w:rPr>
      </w:pPr>
      <w:r w:rsidRPr="00E745A4">
        <w:rPr>
          <w:rFonts w:ascii="Times New Roman" w:hAnsi="Times New Roman" w:cs="Times New Roman"/>
        </w:rPr>
        <w:t>Školski preventivni program sastavni je dio Godišnjeg plana i programa rada škole. On sadrži skup mjera i aktivnosti kojima je za cilj:</w:t>
      </w:r>
    </w:p>
    <w:p w14:paraId="376E7699" w14:textId="77777777" w:rsidR="008D7BAC" w:rsidRPr="00E745A4" w:rsidRDefault="008D7BAC" w:rsidP="008D7BAC">
      <w:pPr>
        <w:pStyle w:val="Odlomakpopisa"/>
        <w:numPr>
          <w:ilvl w:val="0"/>
          <w:numId w:val="34"/>
        </w:numPr>
        <w:jc w:val="both"/>
        <w:rPr>
          <w:noProof/>
        </w:rPr>
      </w:pPr>
      <w:r w:rsidRPr="00E745A4">
        <w:rPr>
          <w:noProof/>
        </w:rPr>
        <w:t>Prevencija različitih oblika neprihvatljivog ponašanja</w:t>
      </w:r>
    </w:p>
    <w:p w14:paraId="23C8A952" w14:textId="77777777" w:rsidR="008D7BAC" w:rsidRPr="00E745A4" w:rsidRDefault="008D7BAC" w:rsidP="008D7BAC">
      <w:pPr>
        <w:pStyle w:val="Odlomakpopisa"/>
        <w:numPr>
          <w:ilvl w:val="0"/>
          <w:numId w:val="34"/>
        </w:numPr>
        <w:jc w:val="both"/>
        <w:rPr>
          <w:noProof/>
        </w:rPr>
      </w:pPr>
      <w:r w:rsidRPr="00E745A4">
        <w:rPr>
          <w:noProof/>
        </w:rPr>
        <w:t>Osiguravanje psihološke dobrobiti djece</w:t>
      </w:r>
    </w:p>
    <w:p w14:paraId="64146B2E"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Većinu aktivnosti provode učitelji (razrednici) i stručni suradnici škole (psihologinja i pedagoginja). Neke aktivnosti više su usmjerene na prevenciju ovisnosti, a neke na prevenciju nasilja i povećanje stanja sigurnosti u školi. Kontinuirano postoji potreba otkrivanja i rada s učenicima u riziku za razvijanje različitih oblika neprihvatljivog ponašanja.</w:t>
      </w:r>
    </w:p>
    <w:p w14:paraId="7E60ACFB"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 xml:space="preserve">PROCJENA STANJA I POTREBA: </w:t>
      </w:r>
    </w:p>
    <w:p w14:paraId="5DD92140"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Krajem  školske godine 2017./2018. u okviru  obveze samovrjednovanja proveden je Upitnik u ciljnoj skupini učenika od 5. do . razreda. Ujedno su svi učitelji  u okviru svog izvješća procjenili stanje i potrebe odgojnog djelovanja u školi. Početkom školske godine razrednici  su još jednom procijenili stanje i potrebe unutar svog razrednog odjela.</w:t>
      </w:r>
    </w:p>
    <w:p w14:paraId="6DDD8F0E"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Temeljem analize prikupljenih podataka  koju su stručne suradnice iznjele na Učiteljskom vijeću  29.08.2018.(u suradnji s Timom za kvalitetu i Timom za prevenciju)  utvrđena su sljedeća područja odgojnog djelovanja u kojima je nužno pojačati preventivno djelovanje:</w:t>
      </w:r>
    </w:p>
    <w:p w14:paraId="67C6011F" w14:textId="77777777" w:rsidR="008D7BAC" w:rsidRPr="00E745A4" w:rsidRDefault="008D7BAC" w:rsidP="008D7BAC">
      <w:pPr>
        <w:pStyle w:val="Odlomakpopisa"/>
        <w:numPr>
          <w:ilvl w:val="0"/>
          <w:numId w:val="33"/>
        </w:numPr>
        <w:jc w:val="both"/>
        <w:rPr>
          <w:noProof/>
        </w:rPr>
      </w:pPr>
      <w:r w:rsidRPr="00E745A4">
        <w:rPr>
          <w:noProof/>
        </w:rPr>
        <w:t>Povećanje osjećaja sigurnosti u školi u najširem smislu  (smanjivanje vršnjačkog nasilja posebno socijalne izolacije)</w:t>
      </w:r>
    </w:p>
    <w:p w14:paraId="3225F7FA" w14:textId="77777777" w:rsidR="008D7BAC" w:rsidRPr="00E745A4" w:rsidRDefault="008D7BAC" w:rsidP="008D7BAC">
      <w:pPr>
        <w:pStyle w:val="Odlomakpopisa"/>
        <w:numPr>
          <w:ilvl w:val="0"/>
          <w:numId w:val="33"/>
        </w:numPr>
        <w:jc w:val="both"/>
        <w:rPr>
          <w:noProof/>
        </w:rPr>
      </w:pPr>
      <w:r w:rsidRPr="00E745A4">
        <w:rPr>
          <w:noProof/>
        </w:rPr>
        <w:t xml:space="preserve">Smanjivanje straha od neuspjeha – učenje učenja, </w:t>
      </w:r>
    </w:p>
    <w:p w14:paraId="75A6F301" w14:textId="77777777" w:rsidR="008D7BAC" w:rsidRPr="00E745A4" w:rsidRDefault="008D7BAC" w:rsidP="008D7BAC">
      <w:pPr>
        <w:jc w:val="both"/>
        <w:rPr>
          <w:rFonts w:ascii="Times New Roman" w:hAnsi="Times New Roman" w:cs="Times New Roman"/>
          <w:noProof/>
        </w:rPr>
      </w:pPr>
    </w:p>
    <w:p w14:paraId="20C56E9E"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CILJEVI PROGRAMA:</w:t>
      </w:r>
    </w:p>
    <w:p w14:paraId="5131639C"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a) razviti životne vještine (samopoštovanje, komunikacijske vještine, socijalne vještine, asertivnost i sl.) u svrhu prevencije ovisnosti i nasilja</w:t>
      </w:r>
    </w:p>
    <w:p w14:paraId="6EC74B0F"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b) razviti vještine samoreguliranog učenja u svrhu prevencije neuspjeha</w:t>
      </w:r>
    </w:p>
    <w:p w14:paraId="6E977429" w14:textId="77777777" w:rsidR="008D7BAC" w:rsidRPr="00E745A4" w:rsidRDefault="008D7BAC" w:rsidP="008D7BAC">
      <w:pPr>
        <w:jc w:val="both"/>
        <w:rPr>
          <w:rFonts w:ascii="Times New Roman" w:hAnsi="Times New Roman" w:cs="Times New Roman"/>
          <w:noProof/>
        </w:rPr>
      </w:pPr>
      <w:r w:rsidRPr="00E745A4">
        <w:rPr>
          <w:rFonts w:ascii="Times New Roman" w:hAnsi="Times New Roman" w:cs="Times New Roman"/>
          <w:noProof/>
        </w:rPr>
        <w:t>d) razviti zdrave stilove života – sportski duh, zdrava prehrana i sl.</w:t>
      </w:r>
    </w:p>
    <w:p w14:paraId="43503085" w14:textId="77777777" w:rsidR="008D7BAC" w:rsidRPr="00E745A4" w:rsidRDefault="008D7BAC" w:rsidP="008D7BAC">
      <w:pPr>
        <w:tabs>
          <w:tab w:val="left" w:pos="1418"/>
        </w:tabs>
        <w:jc w:val="both"/>
        <w:rPr>
          <w:rFonts w:ascii="Times New Roman" w:hAnsi="Times New Roman" w:cs="Times New Roman"/>
        </w:rPr>
      </w:pPr>
      <w:r w:rsidRPr="00E745A4">
        <w:rPr>
          <w:rFonts w:ascii="Times New Roman" w:hAnsi="Times New Roman" w:cs="Times New Roman"/>
        </w:rPr>
        <w:t>Tijekom 1. polugodišta školske  2018./2019. realizirali smo sljedeće programe i aktivnosti:</w:t>
      </w:r>
    </w:p>
    <w:p w14:paraId="7662403F"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Na početku školske godine definirali smo razredne vrijednosti, pravila i posljedice u svakom razrednom odjelu.</w:t>
      </w:r>
    </w:p>
    <w:p w14:paraId="32479A3D"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Upoznali smo roditelje i učenike s Pravilnikom o kućnom redu i Pravilnikom o pedagoškim mjerama (na roditeljskim sastancima, razrednim satovima, Vijeću roditelja i Vijeću učenika).</w:t>
      </w:r>
    </w:p>
    <w:p w14:paraId="7FF4D89E"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Definirali smo dežurstva učitelja u unutarnjim i vanjskim prostorima škole. Koristimo videonadzor i automatsko zvono.</w:t>
      </w:r>
    </w:p>
    <w:p w14:paraId="6F272A05" w14:textId="77777777" w:rsidR="008D7BAC" w:rsidRDefault="008D7BAC" w:rsidP="008D7BAC">
      <w:pPr>
        <w:pStyle w:val="Odlomakpopisa"/>
        <w:numPr>
          <w:ilvl w:val="0"/>
          <w:numId w:val="26"/>
        </w:numPr>
        <w:tabs>
          <w:tab w:val="left" w:pos="1418"/>
        </w:tabs>
        <w:spacing w:after="160" w:line="259" w:lineRule="auto"/>
        <w:ind w:left="502"/>
        <w:jc w:val="both"/>
      </w:pPr>
      <w:r w:rsidRPr="00E745A4">
        <w:t xml:space="preserve">Evidentiramo svaki slučaj nasilja među djecom prema Protokolu o0 postupanju u slučaju nasilja među djecom koristeći Obrazac za restituciju. Manje prekršaje rješavamo restitucijom, a veće korištenjem mjera iz Pravilnika o pedagoškim mjerama, prijavama CZSR i Policiji. </w:t>
      </w:r>
    </w:p>
    <w:p w14:paraId="4C83EF23"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Učenicima s poteškoćama u učenju i ponašanju koji se nalaze u riziku za poremećaje u ponašanju pruža se pomoć u školi kroz dopunsku nastavu, savjetodavni rad sa stručnim suradnicima, u Poludnevnom boravku Centra za odgoj koji se odvija u našoj školi, te izvan škole u Obiteljskom centru , pri udrugama i sl.</w:t>
      </w:r>
    </w:p>
    <w:p w14:paraId="7C79EC26"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Imamo pomoćnike u nastavi za ukupno 6 učenika s motoričkim teškoćama.</w:t>
      </w:r>
    </w:p>
    <w:p w14:paraId="6C657739"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U 1. razredima proveden je roditeljski sastanak na temu Dijete,obitelj,škola  (psihologinja), U suradnji s Policijskom upravom PGŽ učenici su sudjelovali u programu „Prvi koraci u prometu“.</w:t>
      </w:r>
    </w:p>
    <w:p w14:paraId="0B9BA4A5" w14:textId="77777777" w:rsidR="008D7BAC" w:rsidRDefault="008D7BAC" w:rsidP="008D7BAC">
      <w:pPr>
        <w:pStyle w:val="Odlomakpopisa"/>
        <w:numPr>
          <w:ilvl w:val="0"/>
          <w:numId w:val="26"/>
        </w:numPr>
        <w:tabs>
          <w:tab w:val="left" w:pos="1418"/>
        </w:tabs>
        <w:spacing w:after="160" w:line="259" w:lineRule="auto"/>
        <w:ind w:left="502"/>
        <w:jc w:val="both"/>
      </w:pPr>
      <w:r w:rsidRPr="00E745A4">
        <w:t>Učenici od 3. do 7. razreda uključeni su u program Trening životnih vještina.  Za roditelje učenika 3. razreda održan je roditeljski sastanak na temu: Životne vještine – prevencija ovisnosti i nasilja (psihologinja).</w:t>
      </w:r>
    </w:p>
    <w:p w14:paraId="6D0806CF" w14:textId="77777777" w:rsidR="008D7BAC" w:rsidRPr="00E745A4" w:rsidRDefault="008D7BAC" w:rsidP="008D7BAC">
      <w:pPr>
        <w:pStyle w:val="Odlomakpopisa"/>
        <w:numPr>
          <w:ilvl w:val="0"/>
          <w:numId w:val="26"/>
        </w:numPr>
        <w:tabs>
          <w:tab w:val="left" w:pos="1418"/>
        </w:tabs>
        <w:spacing w:after="160" w:line="259" w:lineRule="auto"/>
        <w:ind w:left="502"/>
        <w:jc w:val="both"/>
      </w:pPr>
      <w:r>
        <w:t xml:space="preserve">Za učenike 2. razreda pedagoginja, psihologinja i socijalna peagoginja provele su CAP program prevencije zlostavljanja povodom Dana prevencije zlostavljanja djece. Psihologinja je održala roditeljski sastanak na tu temu. </w:t>
      </w:r>
    </w:p>
    <w:p w14:paraId="67FA2E3B"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S učenicima 3. razreda medicinska sestra iz nastavnog zavoda za javno zdravstvo – Službe školske medicine provela je predavanje „ Pravilna prehrana – skrivene kalorije“.</w:t>
      </w:r>
    </w:p>
    <w:p w14:paraId="03CC712B"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 xml:space="preserve">Učenici 4. razreda posjetili su  policijsku postaju u okviru projekta „Možeš ako hoćeš“. </w:t>
      </w:r>
    </w:p>
    <w:p w14:paraId="551E2908"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 xml:space="preserve">Za učenike 5. razreda u okviru programa „Učenje nije mučenje“ održane su radionice o uspješnom učenju te roditeljski sastanak na tu temu (psihologinja) . </w:t>
      </w:r>
    </w:p>
    <w:p w14:paraId="0118EA68" w14:textId="77777777" w:rsidR="008D7BAC" w:rsidRPr="00E745A4" w:rsidRDefault="008D7BAC" w:rsidP="008D7BAC">
      <w:pPr>
        <w:pStyle w:val="Odlomakpopisa"/>
        <w:numPr>
          <w:ilvl w:val="0"/>
          <w:numId w:val="26"/>
        </w:numPr>
        <w:spacing w:after="160" w:line="259" w:lineRule="auto"/>
        <w:ind w:left="502"/>
      </w:pPr>
      <w:r w:rsidRPr="00E745A4">
        <w:t xml:space="preserve">Održano je i predavanje liječnice školske medicine dr. Marijane Turčić – „Pubertet“ </w:t>
      </w:r>
      <w:r>
        <w:t>za učenike 5. razreda.</w:t>
      </w:r>
    </w:p>
    <w:p w14:paraId="33E54ABC" w14:textId="77777777" w:rsidR="008D7BAC" w:rsidRPr="00E745A4" w:rsidRDefault="008D7BAC" w:rsidP="008D7BAC">
      <w:pPr>
        <w:pStyle w:val="Odlomakpopisa"/>
        <w:numPr>
          <w:ilvl w:val="0"/>
          <w:numId w:val="26"/>
        </w:numPr>
        <w:spacing w:after="160" w:line="259" w:lineRule="auto"/>
        <w:ind w:left="502"/>
      </w:pPr>
      <w:r w:rsidRPr="00E745A4">
        <w:t>I ove školske godine održao se program „Školica pravilne prehrane“ Nastavnog zavoda za javno zdravstvo  za sva tri razredna odjeljenja 5. razreda</w:t>
      </w:r>
    </w:p>
    <w:p w14:paraId="7E70D58D" w14:textId="77777777" w:rsidR="008D7BAC" w:rsidRPr="00E745A4" w:rsidRDefault="008D7BAC" w:rsidP="008D7BAC">
      <w:pPr>
        <w:pStyle w:val="Odlomakpopisa"/>
        <w:numPr>
          <w:ilvl w:val="0"/>
          <w:numId w:val="26"/>
        </w:numPr>
        <w:spacing w:after="160" w:line="259" w:lineRule="auto"/>
        <w:ind w:left="502"/>
      </w:pPr>
      <w:r w:rsidRPr="00E745A4">
        <w:t>U posjet su nam došli i studenti</w:t>
      </w:r>
      <w:r>
        <w:t xml:space="preserve"> </w:t>
      </w:r>
      <w:r w:rsidRPr="00E745A4">
        <w:t>Medicinskog fakulteta u Rijeci i izvršili  kontrolu desni i zubiju</w:t>
      </w:r>
    </w:p>
    <w:p w14:paraId="49BD83F6" w14:textId="77777777" w:rsidR="008D7BAC" w:rsidRPr="00E745A4" w:rsidRDefault="008D7BAC" w:rsidP="008D7BAC">
      <w:pPr>
        <w:pStyle w:val="Odlomakpopisa"/>
        <w:numPr>
          <w:ilvl w:val="0"/>
          <w:numId w:val="26"/>
        </w:numPr>
        <w:spacing w:after="160" w:line="259" w:lineRule="auto"/>
        <w:ind w:left="502"/>
      </w:pPr>
      <w:r w:rsidRPr="00E745A4">
        <w:lastRenderedPageBreak/>
        <w:t>U suradnji s Odsjekom za pedagogiju Filozofskog fakulteta u Rijeci, studenti pedagogije su u 5.b  i 6.a razredu proveli radionice „Učimo zajedno o Europskoj uniji“ i Ujedinjeni u različitosti“ u sklopu kolegija „Europska dimenzija obrazovanja“</w:t>
      </w:r>
    </w:p>
    <w:p w14:paraId="067C4EA9"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U suradnji s MUP-om za učenike 5. i 6. razreda provedene su</w:t>
      </w:r>
      <w:r>
        <w:t xml:space="preserve"> </w:t>
      </w:r>
      <w:r w:rsidRPr="00E745A4">
        <w:t>radionice o prevenciji zloupora</w:t>
      </w:r>
      <w:r>
        <w:t>b</w:t>
      </w:r>
      <w:r w:rsidRPr="00E745A4">
        <w:t>e petardi u okviru projekta „Mir i dobro“.</w:t>
      </w:r>
    </w:p>
    <w:p w14:paraId="69E25826"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 xml:space="preserve">Povodom Dana dječjih prava učenici  5. i 6. razreda polaznici Građanskog odgoja , predstavnici Vijeća učenika od 5. do 8. razreda bili su na Festivalu prava djece u Cinestaru. </w:t>
      </w:r>
    </w:p>
    <w:p w14:paraId="2B5C90D5" w14:textId="77777777" w:rsidR="008D7BAC" w:rsidRDefault="008D7BAC" w:rsidP="008D7BAC">
      <w:pPr>
        <w:pStyle w:val="Odlomakpopisa"/>
        <w:numPr>
          <w:ilvl w:val="0"/>
          <w:numId w:val="26"/>
        </w:numPr>
        <w:tabs>
          <w:tab w:val="left" w:pos="1418"/>
        </w:tabs>
        <w:spacing w:after="160" w:line="259" w:lineRule="auto"/>
        <w:ind w:left="502"/>
        <w:jc w:val="both"/>
      </w:pPr>
      <w:r w:rsidRPr="00E745A4">
        <w:t xml:space="preserve">U 6.b razredu kontinuirano su se </w:t>
      </w:r>
      <w:r>
        <w:t>povodile aktivnosti za unaprjeđivanje odnos u razredu i prihvaćanja različitosti.</w:t>
      </w:r>
    </w:p>
    <w:p w14:paraId="192D0BDB" w14:textId="77777777" w:rsidR="008D7BAC" w:rsidRPr="00E745A4" w:rsidRDefault="008D7BAC" w:rsidP="008D7BAC">
      <w:pPr>
        <w:pStyle w:val="Odlomakpopisa"/>
        <w:numPr>
          <w:ilvl w:val="0"/>
          <w:numId w:val="26"/>
        </w:numPr>
        <w:tabs>
          <w:tab w:val="left" w:pos="1418"/>
        </w:tabs>
        <w:spacing w:after="160" w:line="259" w:lineRule="auto"/>
        <w:ind w:left="502"/>
        <w:jc w:val="both"/>
      </w:pPr>
      <w:r>
        <w:t xml:space="preserve">Za učenike 6. razreda u svrhu prevencije ovisnosti u suradnji s MUP-om proveden je program PIA – Prilika i alternativa te roditeljski sastanak na tu temu. </w:t>
      </w:r>
    </w:p>
    <w:p w14:paraId="702C872E" w14:textId="77777777" w:rsidR="008D7BAC" w:rsidRDefault="008D7BAC" w:rsidP="008D7BAC">
      <w:pPr>
        <w:pStyle w:val="Odlomakpopisa"/>
        <w:numPr>
          <w:ilvl w:val="0"/>
          <w:numId w:val="26"/>
        </w:numPr>
        <w:tabs>
          <w:tab w:val="left" w:pos="1418"/>
        </w:tabs>
        <w:spacing w:after="160" w:line="259" w:lineRule="auto"/>
        <w:ind w:left="502"/>
        <w:jc w:val="both"/>
      </w:pPr>
      <w:r w:rsidRPr="00E745A4">
        <w:t xml:space="preserve">Također su učenici 7. razreda sudjelovali na prezentaciji kratkih dječjih filmova na temu dječjih prava u okviru projekta BRIGHTS. Pedagoginja je provela radionicu o emocijama za učenike 7.r. </w:t>
      </w:r>
    </w:p>
    <w:p w14:paraId="774AD982" w14:textId="77777777" w:rsidR="008D7BAC" w:rsidRPr="00E745A4" w:rsidRDefault="008D7BAC" w:rsidP="008D7BAC">
      <w:pPr>
        <w:pStyle w:val="Odlomakpopisa"/>
        <w:numPr>
          <w:ilvl w:val="0"/>
          <w:numId w:val="26"/>
        </w:numPr>
        <w:tabs>
          <w:tab w:val="left" w:pos="1418"/>
        </w:tabs>
        <w:spacing w:after="160" w:line="259" w:lineRule="auto"/>
        <w:ind w:left="502"/>
        <w:jc w:val="both"/>
      </w:pPr>
      <w:r>
        <w:t xml:space="preserve">Ambasadori TIĆ-a iz 7.b i 7.c razreda sudjelovali su u aktivnostima Doma za odgoj TIĆ povodom Svjetskogdana prevencije  vršnjačkog nasilja. </w:t>
      </w:r>
    </w:p>
    <w:p w14:paraId="0D873C5A" w14:textId="77777777" w:rsidR="008D7BAC" w:rsidRPr="00E745A4" w:rsidRDefault="008D7BAC" w:rsidP="008D7BAC">
      <w:pPr>
        <w:pStyle w:val="Odlomakpopisa"/>
        <w:numPr>
          <w:ilvl w:val="0"/>
          <w:numId w:val="26"/>
        </w:numPr>
        <w:spacing w:after="160" w:line="259" w:lineRule="auto"/>
        <w:ind w:left="502"/>
        <w:jc w:val="both"/>
      </w:pPr>
      <w:r w:rsidRPr="00E745A4">
        <w:t>Održana je s učenicima 7.razreda i radionica o predrasudama, diskriminaciji i stereotipima studenata pedagogije u sklopu kolegija Europska dimenzija obrazovanja  pod nazivom „Ne sudi knjigu po koricama“ .</w:t>
      </w:r>
    </w:p>
    <w:p w14:paraId="1823005F" w14:textId="77777777" w:rsidR="002A64FD" w:rsidRDefault="008D7BAC" w:rsidP="008D7BAC">
      <w:pPr>
        <w:pStyle w:val="Odlomakpopisa"/>
        <w:numPr>
          <w:ilvl w:val="0"/>
          <w:numId w:val="26"/>
        </w:numPr>
        <w:tabs>
          <w:tab w:val="left" w:pos="1418"/>
        </w:tabs>
        <w:spacing w:after="160" w:line="259" w:lineRule="auto"/>
        <w:ind w:left="502"/>
        <w:jc w:val="both"/>
      </w:pPr>
      <w:r w:rsidRPr="00E745A4">
        <w:t>S učenicima 8. razred</w:t>
      </w:r>
      <w:r>
        <w:t xml:space="preserve">a stručna služba je </w:t>
      </w:r>
      <w:r w:rsidRPr="00E745A4">
        <w:t>provela radionice o profesionalnoj orijentaciji</w:t>
      </w:r>
      <w:r w:rsidR="002A64FD">
        <w:t xml:space="preserve"> i roditeljski sastanak za roditelje. </w:t>
      </w:r>
    </w:p>
    <w:p w14:paraId="11D1EE6B" w14:textId="77777777" w:rsidR="002A64FD" w:rsidRDefault="008D7BAC" w:rsidP="008D7BAC">
      <w:pPr>
        <w:pStyle w:val="Odlomakpopisa"/>
        <w:numPr>
          <w:ilvl w:val="0"/>
          <w:numId w:val="26"/>
        </w:numPr>
        <w:tabs>
          <w:tab w:val="left" w:pos="1418"/>
        </w:tabs>
        <w:spacing w:after="160" w:line="259" w:lineRule="auto"/>
        <w:ind w:left="502"/>
        <w:jc w:val="both"/>
      </w:pPr>
      <w:r w:rsidRPr="00E745A4">
        <w:t>U suradnji s MUP-om  proveden je program prevencije ovisnosti „Zdrav za 5.“</w:t>
      </w:r>
    </w:p>
    <w:p w14:paraId="3DB4314C" w14:textId="77777777" w:rsidR="008D7BAC" w:rsidRDefault="008D7BAC" w:rsidP="008D7BAC">
      <w:pPr>
        <w:pStyle w:val="Odlomakpopisa"/>
        <w:numPr>
          <w:ilvl w:val="0"/>
          <w:numId w:val="26"/>
        </w:numPr>
        <w:tabs>
          <w:tab w:val="left" w:pos="1418"/>
        </w:tabs>
        <w:spacing w:after="160" w:line="259" w:lineRule="auto"/>
        <w:ind w:left="502"/>
        <w:jc w:val="both"/>
      </w:pPr>
      <w:r w:rsidRPr="00E745A4">
        <w:t xml:space="preserve">Učenici su sudjelovali i u istraživanju o poremećajima prehrane u okviru programa „Moje tijelo i ja – prijatelja dva“. </w:t>
      </w:r>
    </w:p>
    <w:p w14:paraId="44D413D1" w14:textId="77777777" w:rsidR="008D7BAC" w:rsidRPr="00E745A4" w:rsidRDefault="002A64FD" w:rsidP="008D7BAC">
      <w:pPr>
        <w:pStyle w:val="Odlomakpopisa"/>
        <w:numPr>
          <w:ilvl w:val="0"/>
          <w:numId w:val="26"/>
        </w:numPr>
        <w:tabs>
          <w:tab w:val="left" w:pos="1418"/>
        </w:tabs>
        <w:spacing w:after="160" w:line="259" w:lineRule="auto"/>
        <w:ind w:left="502"/>
        <w:jc w:val="both"/>
      </w:pPr>
      <w:r>
        <w:t>Psihologinja i učiteljica HJ provele su program TeenCAP – prevencija zlostavljanja kod adolescenata za učenike 8.r i njihove roditelje.</w:t>
      </w:r>
    </w:p>
    <w:p w14:paraId="1708FF49" w14:textId="77777777" w:rsidR="008D7BAC" w:rsidRPr="00E745A4" w:rsidRDefault="008D7BAC" w:rsidP="008D7BAC">
      <w:pPr>
        <w:tabs>
          <w:tab w:val="left" w:pos="1418"/>
        </w:tabs>
        <w:ind w:left="360"/>
        <w:jc w:val="both"/>
        <w:rPr>
          <w:rFonts w:ascii="Times New Roman" w:hAnsi="Times New Roman" w:cs="Times New Roman"/>
        </w:rPr>
      </w:pPr>
      <w:r w:rsidRPr="00E745A4">
        <w:rPr>
          <w:rFonts w:ascii="Times New Roman" w:hAnsi="Times New Roman" w:cs="Times New Roman"/>
        </w:rPr>
        <w:t>U školi se provode i programi:</w:t>
      </w:r>
    </w:p>
    <w:p w14:paraId="4F365C80" w14:textId="77777777" w:rsidR="008D7BAC" w:rsidRPr="00E745A4" w:rsidRDefault="008D7BAC" w:rsidP="008D7BAC">
      <w:pPr>
        <w:pStyle w:val="Odlomakpopisa"/>
        <w:numPr>
          <w:ilvl w:val="0"/>
          <w:numId w:val="26"/>
        </w:numPr>
        <w:tabs>
          <w:tab w:val="left" w:pos="1418"/>
        </w:tabs>
        <w:spacing w:after="160" w:line="259" w:lineRule="auto"/>
        <w:ind w:left="502"/>
        <w:jc w:val="both"/>
      </w:pPr>
      <w:r w:rsidRPr="00E745A4">
        <w:t xml:space="preserve">Zdravstvenog odgoja – za sve učenike škole u okviru sata razrednika ili nastavnih satova </w:t>
      </w:r>
      <w:r w:rsidR="002A64FD">
        <w:t xml:space="preserve">- </w:t>
      </w:r>
      <w:r w:rsidRPr="00E745A4">
        <w:t xml:space="preserve">U suradnji sa Studentskim zborom Sveučilišta u Rijeci za učenike 3. 4. i 7. razreda organizirano je Orjentacijsko kretanje. </w:t>
      </w:r>
    </w:p>
    <w:p w14:paraId="73877130" w14:textId="77777777" w:rsidR="008D7BAC" w:rsidRPr="00E745A4" w:rsidRDefault="008D7BAC" w:rsidP="002A64FD">
      <w:pPr>
        <w:pStyle w:val="Odlomakpopisa"/>
        <w:tabs>
          <w:tab w:val="left" w:pos="1418"/>
        </w:tabs>
        <w:spacing w:after="160" w:line="259" w:lineRule="auto"/>
        <w:jc w:val="both"/>
      </w:pPr>
    </w:p>
    <w:p w14:paraId="2E0E44B6" w14:textId="77777777" w:rsidR="008D7BAC" w:rsidRPr="00E745A4" w:rsidRDefault="008D7BAC" w:rsidP="008D7BAC">
      <w:pPr>
        <w:pStyle w:val="Odlomakpopisa"/>
        <w:numPr>
          <w:ilvl w:val="0"/>
          <w:numId w:val="25"/>
        </w:numPr>
        <w:tabs>
          <w:tab w:val="left" w:pos="1418"/>
        </w:tabs>
        <w:spacing w:after="160" w:line="259" w:lineRule="auto"/>
        <w:jc w:val="both"/>
      </w:pPr>
      <w:r w:rsidRPr="00E745A4">
        <w:t xml:space="preserve">Građanskog odgoja kroz nastavne sadržaje i poseban program za učenike </w:t>
      </w:r>
      <w:r w:rsidR="002A64FD">
        <w:t>6.</w:t>
      </w:r>
      <w:r w:rsidRPr="00E745A4">
        <w:t>. razreda koji je financiran od Grada Rijeke. Provodi se i program „Moja Rijeka „ za učenike 5. i 6.r</w:t>
      </w:r>
    </w:p>
    <w:p w14:paraId="746EC0C6" w14:textId="77777777" w:rsidR="008D7BAC" w:rsidRPr="00E745A4" w:rsidRDefault="008D7BAC" w:rsidP="008D7BAC">
      <w:pPr>
        <w:tabs>
          <w:tab w:val="left" w:pos="1418"/>
        </w:tabs>
        <w:jc w:val="both"/>
        <w:rPr>
          <w:rFonts w:ascii="Times New Roman" w:hAnsi="Times New Roman" w:cs="Times New Roman"/>
        </w:rPr>
      </w:pPr>
      <w:r w:rsidRPr="00E745A4">
        <w:rPr>
          <w:rFonts w:ascii="Times New Roman" w:hAnsi="Times New Roman" w:cs="Times New Roman"/>
        </w:rPr>
        <w:t xml:space="preserve">U okviru brige za zdrav okoliš, a u okviru programa Eko škole,  provedena je jedna  akcija sakupljanja starog papira, provodi se program „Urbanih vrtova“ te „Učeničke zadruge“. </w:t>
      </w:r>
    </w:p>
    <w:p w14:paraId="57E650C8" w14:textId="77777777" w:rsidR="008D7BAC" w:rsidRPr="00E745A4" w:rsidRDefault="008D7BAC" w:rsidP="008D7BAC">
      <w:pPr>
        <w:tabs>
          <w:tab w:val="left" w:pos="1418"/>
        </w:tabs>
        <w:jc w:val="both"/>
        <w:rPr>
          <w:rFonts w:ascii="Times New Roman" w:hAnsi="Times New Roman" w:cs="Times New Roman"/>
        </w:rPr>
      </w:pPr>
      <w:r w:rsidRPr="00E745A4">
        <w:rPr>
          <w:rFonts w:ascii="Times New Roman" w:hAnsi="Times New Roman" w:cs="Times New Roman"/>
        </w:rPr>
        <w:t xml:space="preserve">Ove školske godine aktivan je i Volonterski klub koji je organizirao akciju skupljanja potrebnog za Socijalnu samoposlugu. </w:t>
      </w:r>
    </w:p>
    <w:p w14:paraId="39B5F561" w14:textId="77777777" w:rsidR="008D7BAC" w:rsidRDefault="008D7BAC" w:rsidP="008D7BAC">
      <w:pPr>
        <w:tabs>
          <w:tab w:val="left" w:pos="1418"/>
        </w:tabs>
        <w:jc w:val="both"/>
        <w:rPr>
          <w:rFonts w:ascii="Times New Roman" w:hAnsi="Times New Roman" w:cs="Times New Roman"/>
        </w:rPr>
      </w:pPr>
      <w:r w:rsidRPr="00E745A4">
        <w:rPr>
          <w:rFonts w:ascii="Times New Roman" w:hAnsi="Times New Roman" w:cs="Times New Roman"/>
        </w:rPr>
        <w:t>U cilju poticanja potencijalno darovitih učenika u školi se od početka školske godine provode aktivnosti E-učionice za darovite matematičare. Učenici sudjeluju u nizu izvannastavnih aktivnosti te dodatne nastave. Već drugu godinu u školi se provodi projekt sustavne brige o potencijalno darovitim učenicima od 2. do 4. razreda koje smo uključili u radionice za poticanje kreativnosti.</w:t>
      </w:r>
    </w:p>
    <w:p w14:paraId="14935339" w14:textId="77777777" w:rsidR="002A64FD" w:rsidRDefault="002A64FD" w:rsidP="008D7BAC">
      <w:pPr>
        <w:tabs>
          <w:tab w:val="left" w:pos="1418"/>
        </w:tabs>
        <w:jc w:val="both"/>
        <w:rPr>
          <w:rFonts w:ascii="Times New Roman" w:hAnsi="Times New Roman" w:cs="Times New Roman"/>
        </w:rPr>
      </w:pPr>
    </w:p>
    <w:p w14:paraId="72EC6208" w14:textId="77777777" w:rsidR="002A64FD" w:rsidRPr="00E745A4" w:rsidRDefault="002A64FD" w:rsidP="008D7BAC">
      <w:pPr>
        <w:tabs>
          <w:tab w:val="left" w:pos="1418"/>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Izvješće pripremila: Tanja Tuhtan-Maras, psihologinja</w:t>
      </w:r>
    </w:p>
    <w:p w14:paraId="62E7DF6E" w14:textId="3E7727A3" w:rsidR="00226D04" w:rsidRPr="005676A7" w:rsidRDefault="00226D04" w:rsidP="00AA4D3F">
      <w:pPr>
        <w:spacing w:after="0" w:line="360" w:lineRule="auto"/>
        <w:jc w:val="both"/>
        <w:rPr>
          <w:rFonts w:ascii="Times New Roman" w:eastAsia="Times New Roman" w:hAnsi="Times New Roman" w:cs="Times New Roman"/>
          <w:sz w:val="24"/>
          <w:szCs w:val="24"/>
          <w:lang w:eastAsia="hr-HR"/>
        </w:rPr>
      </w:pPr>
    </w:p>
    <w:p w14:paraId="74737040" w14:textId="2236AE9E" w:rsidR="005676A7" w:rsidRPr="005676A7" w:rsidRDefault="005676A7" w:rsidP="00AA4D3F">
      <w:pPr>
        <w:numPr>
          <w:ilvl w:val="0"/>
          <w:numId w:val="3"/>
        </w:numPr>
        <w:spacing w:after="0" w:line="360" w:lineRule="auto"/>
        <w:contextualSpacing/>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  ODGOJNO - O</w:t>
      </w:r>
      <w:r w:rsidR="00A97573">
        <w:rPr>
          <w:rFonts w:ascii="Times New Roman" w:eastAsia="Times New Roman" w:hAnsi="Times New Roman" w:cs="Times New Roman"/>
          <w:b/>
          <w:sz w:val="24"/>
          <w:szCs w:val="24"/>
          <w:lang w:eastAsia="hr-HR"/>
        </w:rPr>
        <w:t>BRAZOVNI REZULTATI NA KRAJU 201</w:t>
      </w:r>
      <w:r w:rsidR="00D61239">
        <w:rPr>
          <w:rFonts w:ascii="Times New Roman" w:eastAsia="Times New Roman" w:hAnsi="Times New Roman" w:cs="Times New Roman"/>
          <w:b/>
          <w:sz w:val="24"/>
          <w:szCs w:val="24"/>
          <w:lang w:eastAsia="hr-HR"/>
        </w:rPr>
        <w:t>8</w:t>
      </w:r>
      <w:r w:rsidR="00A97573">
        <w:rPr>
          <w:rFonts w:ascii="Times New Roman" w:eastAsia="Times New Roman" w:hAnsi="Times New Roman" w:cs="Times New Roman"/>
          <w:b/>
          <w:sz w:val="24"/>
          <w:szCs w:val="24"/>
          <w:lang w:eastAsia="hr-HR"/>
        </w:rPr>
        <w:t>./201</w:t>
      </w:r>
      <w:r w:rsidR="00D61239">
        <w:rPr>
          <w:rFonts w:ascii="Times New Roman" w:eastAsia="Times New Roman" w:hAnsi="Times New Roman" w:cs="Times New Roman"/>
          <w:b/>
          <w:sz w:val="24"/>
          <w:szCs w:val="24"/>
          <w:lang w:eastAsia="hr-HR"/>
        </w:rPr>
        <w:t>9</w:t>
      </w:r>
      <w:r w:rsidRPr="005676A7">
        <w:rPr>
          <w:rFonts w:ascii="Times New Roman" w:eastAsia="Times New Roman" w:hAnsi="Times New Roman" w:cs="Times New Roman"/>
          <w:b/>
          <w:sz w:val="24"/>
          <w:szCs w:val="24"/>
          <w:lang w:eastAsia="hr-HR"/>
        </w:rPr>
        <w:t>. ŠK. GOD.</w:t>
      </w:r>
    </w:p>
    <w:p w14:paraId="0BA639A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02FF16B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F160EF2" w14:textId="77777777" w:rsidR="005676A7" w:rsidRPr="005676A7" w:rsidRDefault="005676A7" w:rsidP="00AA4D3F">
      <w:pPr>
        <w:spacing w:after="0" w:line="360" w:lineRule="auto"/>
        <w:jc w:val="both"/>
        <w:rPr>
          <w:rFonts w:ascii="Times New Roman" w:eastAsia="Times New Roman" w:hAnsi="Times New Roman" w:cs="Times New Roman"/>
          <w:b/>
          <w:sz w:val="24"/>
          <w:szCs w:val="24"/>
          <w:highlight w:val="yellow"/>
          <w:lang w:eastAsia="hr-HR"/>
        </w:rPr>
      </w:pPr>
      <w:r w:rsidRPr="005676A7">
        <w:rPr>
          <w:rFonts w:ascii="Times New Roman" w:eastAsia="Times New Roman" w:hAnsi="Times New Roman" w:cs="Times New Roman"/>
          <w:sz w:val="24"/>
          <w:szCs w:val="24"/>
          <w:lang w:eastAsia="hr-HR"/>
        </w:rPr>
        <w:t>Ove školsk</w:t>
      </w:r>
      <w:r w:rsidR="00174B4B">
        <w:rPr>
          <w:rFonts w:ascii="Times New Roman" w:eastAsia="Times New Roman" w:hAnsi="Times New Roman" w:cs="Times New Roman"/>
          <w:sz w:val="24"/>
          <w:szCs w:val="24"/>
          <w:lang w:eastAsia="hr-HR"/>
        </w:rPr>
        <w:t>e godine nastavu je polazilo 415</w:t>
      </w:r>
      <w:r w:rsidRPr="005676A7">
        <w:rPr>
          <w:rFonts w:ascii="Times New Roman" w:eastAsia="Times New Roman" w:hAnsi="Times New Roman" w:cs="Times New Roman"/>
          <w:sz w:val="24"/>
          <w:szCs w:val="24"/>
          <w:lang w:eastAsia="hr-HR"/>
        </w:rPr>
        <w:t xml:space="preserve"> učenika. </w:t>
      </w:r>
    </w:p>
    <w:p w14:paraId="5C48057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205EBB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8308447" w14:textId="77777777" w:rsidR="005676A7" w:rsidRPr="005676A7" w:rsidRDefault="00174B4B"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500C003D" wp14:editId="7771FB73">
            <wp:extent cx="6334484" cy="2971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347462" cy="2977888"/>
                    </a:xfrm>
                    <a:prstGeom prst="rect">
                      <a:avLst/>
                    </a:prstGeom>
                    <a:noFill/>
                    <a:ln>
                      <a:noFill/>
                    </a:ln>
                  </pic:spPr>
                </pic:pic>
              </a:graphicData>
            </a:graphic>
          </wp:inline>
        </w:drawing>
      </w:r>
    </w:p>
    <w:p w14:paraId="084F657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8F57A7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C685CC9"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3ABC42EB"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635FF82D"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73C0C923"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45F1280B"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4F9A103A"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646D5FED"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530605A7" w14:textId="77777777" w:rsidR="005676A7" w:rsidRPr="005676A7" w:rsidRDefault="005676A7" w:rsidP="00AA4D3F">
      <w:pPr>
        <w:autoSpaceDE w:val="0"/>
        <w:autoSpaceDN w:val="0"/>
        <w:adjustRightInd w:val="0"/>
        <w:spacing w:after="0" w:line="240" w:lineRule="auto"/>
        <w:jc w:val="both"/>
        <w:rPr>
          <w:rFonts w:ascii="Arial" w:hAnsi="Arial" w:cs="Arial"/>
          <w:sz w:val="2"/>
          <w:szCs w:val="2"/>
        </w:rPr>
      </w:pPr>
    </w:p>
    <w:p w14:paraId="2913A97E" w14:textId="77777777" w:rsidR="005676A7" w:rsidRPr="005676A7" w:rsidRDefault="0039793B"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AC85C11" wp14:editId="2380EA98">
            <wp:extent cx="6248400" cy="30670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48400" cy="3067050"/>
                    </a:xfrm>
                    <a:prstGeom prst="rect">
                      <a:avLst/>
                    </a:prstGeom>
                    <a:noFill/>
                    <a:ln>
                      <a:noFill/>
                    </a:ln>
                  </pic:spPr>
                </pic:pic>
              </a:graphicData>
            </a:graphic>
          </wp:inline>
        </w:drawing>
      </w:r>
    </w:p>
    <w:p w14:paraId="725A07B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2E7A3A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B7DBD9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1DF4317" w14:textId="77777777" w:rsidR="005676A7" w:rsidRPr="005676A7" w:rsidRDefault="00E6594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23B48AC8" wp14:editId="603CF205">
            <wp:extent cx="6276975" cy="3400425"/>
            <wp:effectExtent l="0" t="0" r="9525"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76975" cy="3400425"/>
                    </a:xfrm>
                    <a:prstGeom prst="rect">
                      <a:avLst/>
                    </a:prstGeom>
                    <a:noFill/>
                    <a:ln>
                      <a:noFill/>
                    </a:ln>
                  </pic:spPr>
                </pic:pic>
              </a:graphicData>
            </a:graphic>
          </wp:inline>
        </w:drawing>
      </w:r>
    </w:p>
    <w:p w14:paraId="1D1DB625" w14:textId="77777777" w:rsidR="005676A7" w:rsidRPr="005676A7" w:rsidRDefault="00E6594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1D1DA214" wp14:editId="14DFA133">
            <wp:extent cx="6267450" cy="36004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267450" cy="3600450"/>
                    </a:xfrm>
                    <a:prstGeom prst="rect">
                      <a:avLst/>
                    </a:prstGeom>
                    <a:noFill/>
                    <a:ln>
                      <a:noFill/>
                    </a:ln>
                  </pic:spPr>
                </pic:pic>
              </a:graphicData>
            </a:graphic>
          </wp:inline>
        </w:drawing>
      </w:r>
    </w:p>
    <w:p w14:paraId="17E16A42" w14:textId="77777777" w:rsidR="00226D04" w:rsidRDefault="00226D04" w:rsidP="00AA4D3F">
      <w:pPr>
        <w:spacing w:after="0" w:line="360" w:lineRule="auto"/>
        <w:jc w:val="both"/>
        <w:rPr>
          <w:rFonts w:ascii="Times New Roman" w:eastAsia="Times New Roman" w:hAnsi="Times New Roman" w:cs="Times New Roman"/>
          <w:b/>
          <w:sz w:val="24"/>
          <w:szCs w:val="24"/>
          <w:lang w:eastAsia="hr-HR"/>
        </w:rPr>
      </w:pPr>
    </w:p>
    <w:p w14:paraId="3DB61E06" w14:textId="77777777" w:rsidR="00A0341C" w:rsidRPr="005676A7" w:rsidRDefault="00A0341C"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8.1. Pedagoške mjere  </w:t>
      </w:r>
    </w:p>
    <w:p w14:paraId="0EAAA0ED" w14:textId="77777777" w:rsidR="00A0341C" w:rsidRPr="005676A7" w:rsidRDefault="00A0341C" w:rsidP="00AA4D3F">
      <w:pPr>
        <w:spacing w:after="0" w:line="360" w:lineRule="auto"/>
        <w:jc w:val="both"/>
        <w:rPr>
          <w:rFonts w:ascii="Times New Roman" w:eastAsia="Times New Roman" w:hAnsi="Times New Roman" w:cs="Times New Roman"/>
          <w:b/>
          <w:sz w:val="24"/>
          <w:szCs w:val="24"/>
          <w:lang w:eastAsia="hr-HR"/>
        </w:rPr>
      </w:pPr>
    </w:p>
    <w:p w14:paraId="42EC6848" w14:textId="77777777" w:rsidR="00A0341C" w:rsidRPr="005676A7" w:rsidRDefault="00A0341C"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ab/>
      </w:r>
      <w:r w:rsidRPr="005676A7">
        <w:rPr>
          <w:rFonts w:ascii="Times New Roman" w:eastAsia="Times New Roman" w:hAnsi="Times New Roman" w:cs="Times New Roman"/>
          <w:sz w:val="24"/>
          <w:szCs w:val="24"/>
          <w:lang w:eastAsia="hr-HR"/>
        </w:rPr>
        <w:tab/>
        <w:t>Prema Pravilniku o pedagoškim mjerama učitelji su na sjednicama razrednih vijeća, a potom i na sjednici Učiteljskog vijeća  pohvalili 140 učenika od I. do VIII. razreda za odličan uspjeh, primjerno vladanje i poseban doprinos radu škole. Pedagoške mjere kazne vidljive su u gornjim tablicama.</w:t>
      </w:r>
    </w:p>
    <w:p w14:paraId="0269773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31013E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AD8A6B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47FA50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FE9BC8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4F2647A" w14:textId="77777777" w:rsidR="005676A7" w:rsidRPr="005676A7" w:rsidRDefault="00E6594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237E363" wp14:editId="151B4035">
            <wp:extent cx="5753100" cy="32575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53100" cy="3257550"/>
                    </a:xfrm>
                    <a:prstGeom prst="rect">
                      <a:avLst/>
                    </a:prstGeom>
                    <a:noFill/>
                    <a:ln>
                      <a:noFill/>
                    </a:ln>
                  </pic:spPr>
                </pic:pic>
              </a:graphicData>
            </a:graphic>
          </wp:inline>
        </w:drawing>
      </w:r>
    </w:p>
    <w:p w14:paraId="7205899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97B5312" w14:textId="77777777" w:rsidR="005676A7" w:rsidRPr="005676A7" w:rsidRDefault="00E6594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517AF2AA" wp14:editId="74BC538C">
            <wp:extent cx="5762625" cy="35814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62625" cy="3581400"/>
                    </a:xfrm>
                    <a:prstGeom prst="rect">
                      <a:avLst/>
                    </a:prstGeom>
                    <a:noFill/>
                    <a:ln>
                      <a:noFill/>
                    </a:ln>
                  </pic:spPr>
                </pic:pic>
              </a:graphicData>
            </a:graphic>
          </wp:inline>
        </w:drawing>
      </w:r>
    </w:p>
    <w:p w14:paraId="6B2EB9D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A9B96C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DF493A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AD0760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A4C017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0E225C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ED0F9F1" w14:textId="77777777" w:rsidR="005676A7" w:rsidRPr="005676A7" w:rsidRDefault="00E65946"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7DE225C" wp14:editId="1FD9110B">
            <wp:extent cx="5753100" cy="34480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3100" cy="3448050"/>
                    </a:xfrm>
                    <a:prstGeom prst="rect">
                      <a:avLst/>
                    </a:prstGeom>
                    <a:noFill/>
                    <a:ln>
                      <a:noFill/>
                    </a:ln>
                  </pic:spPr>
                </pic:pic>
              </a:graphicData>
            </a:graphic>
          </wp:inline>
        </w:drawing>
      </w:r>
    </w:p>
    <w:p w14:paraId="621195E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7B0826D" w14:textId="77777777" w:rsidR="005676A7" w:rsidRP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56FA2F1" wp14:editId="06CAF07D">
            <wp:extent cx="5753100" cy="340995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3100" cy="3409950"/>
                    </a:xfrm>
                    <a:prstGeom prst="rect">
                      <a:avLst/>
                    </a:prstGeom>
                    <a:noFill/>
                    <a:ln>
                      <a:noFill/>
                    </a:ln>
                  </pic:spPr>
                </pic:pic>
              </a:graphicData>
            </a:graphic>
          </wp:inline>
        </w:drawing>
      </w:r>
    </w:p>
    <w:p w14:paraId="298882B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50A73C6"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D086AF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6FC5F4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ADFB63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35EB8F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3E9E8A5" w14:textId="77777777" w:rsidR="005676A7" w:rsidRP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3278A555" wp14:editId="596B7103">
            <wp:extent cx="5762625" cy="3429000"/>
            <wp:effectExtent l="0" t="0" r="952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2625" cy="3429000"/>
                    </a:xfrm>
                    <a:prstGeom prst="rect">
                      <a:avLst/>
                    </a:prstGeom>
                    <a:noFill/>
                    <a:ln>
                      <a:noFill/>
                    </a:ln>
                  </pic:spPr>
                </pic:pic>
              </a:graphicData>
            </a:graphic>
          </wp:inline>
        </w:drawing>
      </w:r>
    </w:p>
    <w:p w14:paraId="5F8EB56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0D29B8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AA5FCE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CE35EB1" w14:textId="77777777" w:rsidR="005676A7" w:rsidRP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09DB76B4" wp14:editId="43659F79">
            <wp:extent cx="5753100" cy="360997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53100" cy="3609975"/>
                    </a:xfrm>
                    <a:prstGeom prst="rect">
                      <a:avLst/>
                    </a:prstGeom>
                    <a:noFill/>
                    <a:ln>
                      <a:noFill/>
                    </a:ln>
                  </pic:spPr>
                </pic:pic>
              </a:graphicData>
            </a:graphic>
          </wp:inline>
        </w:drawing>
      </w:r>
    </w:p>
    <w:p w14:paraId="79B4838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D27B94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17FA9E0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48C200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EB443BE" w14:textId="77777777" w:rsidR="005676A7" w:rsidRP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2CA3B4C2" wp14:editId="1F5A3B1D">
            <wp:extent cx="5753100" cy="381952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3100" cy="3819525"/>
                    </a:xfrm>
                    <a:prstGeom prst="rect">
                      <a:avLst/>
                    </a:prstGeom>
                    <a:noFill/>
                    <a:ln>
                      <a:noFill/>
                    </a:ln>
                  </pic:spPr>
                </pic:pic>
              </a:graphicData>
            </a:graphic>
          </wp:inline>
        </w:drawing>
      </w:r>
    </w:p>
    <w:p w14:paraId="34979C27" w14:textId="77777777" w:rsid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639A89B2" wp14:editId="3AA15A6A">
            <wp:extent cx="5762625" cy="375285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62625" cy="3752850"/>
                    </a:xfrm>
                    <a:prstGeom prst="rect">
                      <a:avLst/>
                    </a:prstGeom>
                    <a:noFill/>
                    <a:ln>
                      <a:noFill/>
                    </a:ln>
                  </pic:spPr>
                </pic:pic>
              </a:graphicData>
            </a:graphic>
          </wp:inline>
        </w:drawing>
      </w:r>
    </w:p>
    <w:p w14:paraId="374E4CA0" w14:textId="77777777" w:rsidR="00A0341C" w:rsidRDefault="00A0341C" w:rsidP="00AA4D3F">
      <w:pPr>
        <w:spacing w:after="0" w:line="360" w:lineRule="auto"/>
        <w:jc w:val="both"/>
        <w:rPr>
          <w:rFonts w:ascii="Times New Roman" w:eastAsia="Times New Roman" w:hAnsi="Times New Roman" w:cs="Times New Roman"/>
          <w:sz w:val="24"/>
          <w:szCs w:val="24"/>
          <w:lang w:eastAsia="hr-HR"/>
        </w:rPr>
      </w:pPr>
    </w:p>
    <w:p w14:paraId="51DE6267" w14:textId="77777777" w:rsidR="00A0341C" w:rsidRDefault="00A0341C" w:rsidP="00AA4D3F">
      <w:pPr>
        <w:spacing w:after="0" w:line="360" w:lineRule="auto"/>
        <w:jc w:val="both"/>
        <w:rPr>
          <w:rFonts w:ascii="Times New Roman" w:eastAsia="Times New Roman" w:hAnsi="Times New Roman" w:cs="Times New Roman"/>
          <w:sz w:val="24"/>
          <w:szCs w:val="24"/>
          <w:lang w:eastAsia="hr-HR"/>
        </w:rPr>
      </w:pPr>
    </w:p>
    <w:p w14:paraId="5B71DFCF" w14:textId="77777777" w:rsidR="00A0341C" w:rsidRPr="005676A7" w:rsidRDefault="00A0341C" w:rsidP="00AA4D3F">
      <w:pPr>
        <w:spacing w:after="0" w:line="360" w:lineRule="auto"/>
        <w:jc w:val="both"/>
        <w:rPr>
          <w:rFonts w:ascii="Times New Roman" w:eastAsia="Times New Roman" w:hAnsi="Times New Roman" w:cs="Times New Roman"/>
          <w:sz w:val="24"/>
          <w:szCs w:val="24"/>
          <w:lang w:eastAsia="hr-HR"/>
        </w:rPr>
      </w:pPr>
    </w:p>
    <w:p w14:paraId="3AA3F299" w14:textId="77777777" w:rsidR="005676A7" w:rsidRP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lastRenderedPageBreak/>
        <w:drawing>
          <wp:inline distT="0" distB="0" distL="0" distR="0" wp14:anchorId="5B166BCC" wp14:editId="06326268">
            <wp:extent cx="6076950" cy="3657600"/>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76950" cy="3657600"/>
                    </a:xfrm>
                    <a:prstGeom prst="rect">
                      <a:avLst/>
                    </a:prstGeom>
                    <a:noFill/>
                    <a:ln>
                      <a:noFill/>
                    </a:ln>
                  </pic:spPr>
                </pic:pic>
              </a:graphicData>
            </a:graphic>
          </wp:inline>
        </w:drawing>
      </w:r>
    </w:p>
    <w:p w14:paraId="3E9EAEB9" w14:textId="77777777" w:rsidR="005676A7" w:rsidRDefault="005676A7" w:rsidP="00AA4D3F">
      <w:pPr>
        <w:spacing w:after="0" w:line="360" w:lineRule="auto"/>
        <w:jc w:val="both"/>
        <w:rPr>
          <w:rFonts w:ascii="Times New Roman" w:eastAsia="Times New Roman" w:hAnsi="Times New Roman" w:cs="Times New Roman"/>
          <w:sz w:val="24"/>
          <w:szCs w:val="24"/>
          <w:lang w:eastAsia="hr-HR"/>
        </w:rPr>
      </w:pPr>
    </w:p>
    <w:p w14:paraId="68A1D28F" w14:textId="77777777" w:rsidR="00A0341C" w:rsidRDefault="00A0341C" w:rsidP="00AA4D3F">
      <w:pPr>
        <w:spacing w:after="0" w:line="360" w:lineRule="auto"/>
        <w:jc w:val="both"/>
        <w:rPr>
          <w:rFonts w:ascii="Times New Roman" w:eastAsia="Times New Roman" w:hAnsi="Times New Roman" w:cs="Times New Roman"/>
          <w:sz w:val="24"/>
          <w:szCs w:val="24"/>
          <w:lang w:eastAsia="hr-HR"/>
        </w:rPr>
      </w:pPr>
    </w:p>
    <w:p w14:paraId="2317B29C" w14:textId="77777777" w:rsidR="00A0341C" w:rsidRDefault="00A0341C" w:rsidP="00AA4D3F">
      <w:pPr>
        <w:spacing w:after="0" w:line="360" w:lineRule="auto"/>
        <w:jc w:val="both"/>
        <w:rPr>
          <w:rFonts w:ascii="Times New Roman" w:eastAsia="Times New Roman" w:hAnsi="Times New Roman" w:cs="Times New Roman"/>
          <w:sz w:val="24"/>
          <w:szCs w:val="24"/>
          <w:lang w:eastAsia="hr-HR"/>
        </w:rPr>
      </w:pPr>
    </w:p>
    <w:p w14:paraId="5F2BCB69" w14:textId="77777777" w:rsidR="00A2046F" w:rsidRDefault="00A2046F" w:rsidP="00AA4D3F">
      <w:pPr>
        <w:spacing w:after="0" w:line="360" w:lineRule="auto"/>
        <w:jc w:val="both"/>
        <w:rPr>
          <w:rFonts w:ascii="Times New Roman" w:eastAsia="Times New Roman" w:hAnsi="Times New Roman" w:cs="Times New Roman"/>
          <w:sz w:val="24"/>
          <w:szCs w:val="24"/>
          <w:lang w:eastAsia="hr-HR"/>
        </w:rPr>
      </w:pPr>
    </w:p>
    <w:p w14:paraId="2E275296" w14:textId="77777777" w:rsidR="00A2046F" w:rsidRDefault="00A2046F" w:rsidP="00AA4D3F">
      <w:pPr>
        <w:spacing w:after="0" w:line="360" w:lineRule="auto"/>
        <w:jc w:val="both"/>
        <w:rPr>
          <w:rFonts w:ascii="Times New Roman" w:eastAsia="Times New Roman" w:hAnsi="Times New Roman" w:cs="Times New Roman"/>
          <w:sz w:val="24"/>
          <w:szCs w:val="24"/>
          <w:lang w:eastAsia="hr-HR"/>
        </w:rPr>
      </w:pPr>
    </w:p>
    <w:p w14:paraId="35981D5C" w14:textId="77777777" w:rsidR="00A0341C"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55F5D578" wp14:editId="530B4472">
            <wp:extent cx="6010275" cy="3790950"/>
            <wp:effectExtent l="0" t="0" r="952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10275" cy="3790950"/>
                    </a:xfrm>
                    <a:prstGeom prst="rect">
                      <a:avLst/>
                    </a:prstGeom>
                    <a:noFill/>
                    <a:ln>
                      <a:noFill/>
                    </a:ln>
                  </pic:spPr>
                </pic:pic>
              </a:graphicData>
            </a:graphic>
          </wp:inline>
        </w:drawing>
      </w:r>
    </w:p>
    <w:p w14:paraId="27AB163C" w14:textId="77777777" w:rsidR="00A2046F" w:rsidRDefault="00A2046F" w:rsidP="00AA4D3F">
      <w:pPr>
        <w:spacing w:after="0" w:line="360" w:lineRule="auto"/>
        <w:jc w:val="both"/>
        <w:rPr>
          <w:rFonts w:ascii="Times New Roman" w:eastAsia="Times New Roman" w:hAnsi="Times New Roman" w:cs="Times New Roman"/>
          <w:sz w:val="24"/>
          <w:szCs w:val="24"/>
          <w:lang w:eastAsia="hr-HR"/>
        </w:rPr>
      </w:pPr>
    </w:p>
    <w:p w14:paraId="6980BE08" w14:textId="77777777" w:rsidR="00A2046F" w:rsidRDefault="00A2046F"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noProof/>
          <w:sz w:val="24"/>
          <w:szCs w:val="24"/>
          <w:lang w:eastAsia="hr-HR"/>
        </w:rPr>
        <w:drawing>
          <wp:inline distT="0" distB="0" distL="0" distR="0" wp14:anchorId="724D99CF" wp14:editId="26129695">
            <wp:extent cx="6238875" cy="2924175"/>
            <wp:effectExtent l="0" t="0" r="9525" b="9525"/>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238875" cy="2924175"/>
                    </a:xfrm>
                    <a:prstGeom prst="rect">
                      <a:avLst/>
                    </a:prstGeom>
                    <a:noFill/>
                    <a:ln>
                      <a:noFill/>
                    </a:ln>
                  </pic:spPr>
                </pic:pic>
              </a:graphicData>
            </a:graphic>
          </wp:inline>
        </w:drawing>
      </w:r>
    </w:p>
    <w:p w14:paraId="0B0728A1" w14:textId="77777777" w:rsidR="00A2046F" w:rsidRDefault="00A2046F" w:rsidP="00AA4D3F">
      <w:pPr>
        <w:spacing w:after="0" w:line="360" w:lineRule="auto"/>
        <w:jc w:val="both"/>
        <w:rPr>
          <w:rFonts w:ascii="Times New Roman" w:eastAsia="Times New Roman" w:hAnsi="Times New Roman" w:cs="Times New Roman"/>
          <w:sz w:val="24"/>
          <w:szCs w:val="24"/>
          <w:lang w:eastAsia="hr-HR"/>
        </w:rPr>
      </w:pPr>
    </w:p>
    <w:p w14:paraId="2CAE554C" w14:textId="77777777" w:rsidR="00A2046F" w:rsidRDefault="00A2046F" w:rsidP="00AA4D3F">
      <w:pPr>
        <w:spacing w:after="0" w:line="360" w:lineRule="auto"/>
        <w:jc w:val="both"/>
        <w:rPr>
          <w:rFonts w:ascii="Times New Roman" w:eastAsia="Times New Roman" w:hAnsi="Times New Roman" w:cs="Times New Roman"/>
          <w:sz w:val="24"/>
          <w:szCs w:val="24"/>
          <w:lang w:eastAsia="hr-HR"/>
        </w:rPr>
      </w:pPr>
    </w:p>
    <w:p w14:paraId="370B0FEA" w14:textId="77777777" w:rsidR="00A0341C" w:rsidRDefault="00A0341C"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Brojni izostanci rezultat su čestih bolovanja zbog akutnih bolesti i epidemija (vodene kozice gripa), kroničnih bolesti (astma, bronhitis, upale sinusa, reuma, dijabetes) te bolničkog liječenja.  Budući da je u našoj školi u </w:t>
      </w:r>
      <w:r>
        <w:rPr>
          <w:rFonts w:ascii="Times New Roman" w:eastAsia="Times New Roman" w:hAnsi="Times New Roman" w:cs="Times New Roman"/>
          <w:sz w:val="24"/>
          <w:szCs w:val="24"/>
          <w:lang w:eastAsia="hr-HR"/>
        </w:rPr>
        <w:t xml:space="preserve">redovnoj nastavi integrirano 9 </w:t>
      </w:r>
      <w:r w:rsidRPr="005676A7">
        <w:rPr>
          <w:rFonts w:ascii="Times New Roman" w:eastAsia="Times New Roman" w:hAnsi="Times New Roman" w:cs="Times New Roman"/>
          <w:sz w:val="24"/>
          <w:szCs w:val="24"/>
          <w:lang w:eastAsia="hr-HR"/>
        </w:rPr>
        <w:t>učenika sa cerebralnom paralizom i tjelesnim invaliditetom</w:t>
      </w:r>
      <w:r w:rsidRPr="005676A7">
        <w:rPr>
          <w:rFonts w:ascii="Times New Roman" w:eastAsia="Times New Roman" w:hAnsi="Times New Roman" w:cs="Times New Roman"/>
          <w:b/>
          <w:sz w:val="24"/>
          <w:szCs w:val="24"/>
          <w:lang w:eastAsia="hr-HR"/>
        </w:rPr>
        <w:t xml:space="preserve">, </w:t>
      </w:r>
      <w:r w:rsidRPr="005676A7">
        <w:rPr>
          <w:rFonts w:ascii="Times New Roman" w:eastAsia="Times New Roman" w:hAnsi="Times New Roman" w:cs="Times New Roman"/>
          <w:sz w:val="24"/>
          <w:szCs w:val="24"/>
          <w:lang w:eastAsia="hr-HR"/>
        </w:rPr>
        <w:t>veliki broj izostanaka s nastave odnosi se na  tu djecu koja često obolijevaju te zbog operativnih zahvata i rehabilitacija češće  borave u bolnici</w:t>
      </w:r>
      <w:r w:rsidRPr="005676A7">
        <w:rPr>
          <w:rFonts w:ascii="Times New Roman" w:eastAsia="Times New Roman" w:hAnsi="Times New Roman" w:cs="Times New Roman"/>
          <w:b/>
          <w:sz w:val="24"/>
          <w:szCs w:val="24"/>
          <w:lang w:eastAsia="hr-HR"/>
        </w:rPr>
        <w:t xml:space="preserve">. </w:t>
      </w:r>
      <w:r w:rsidRPr="005676A7">
        <w:rPr>
          <w:rFonts w:ascii="Times New Roman" w:eastAsia="Times New Roman" w:hAnsi="Times New Roman" w:cs="Times New Roman"/>
          <w:sz w:val="24"/>
          <w:szCs w:val="24"/>
          <w:lang w:eastAsia="hr-HR"/>
        </w:rPr>
        <w:t xml:space="preserve">Ipak, primijećeno je da sve veći broj učenika „opravdano“ izostaje u dane kada su najavljeni ispiti. Također je postala praksa kod starijih učenika da neopravdano izostaju iz škole. Roditelji izostanke u pravilu pokušavaju opravdati ili sami ili liječničkim ispričnicama. </w:t>
      </w:r>
    </w:p>
    <w:p w14:paraId="3E6E4C8A" w14:textId="77777777" w:rsidR="00A0341C" w:rsidRPr="005676A7" w:rsidRDefault="00A0341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Velik broj neopravdanih izostanaka u ovoj je školskoj godini ostvaren zbog troje učenika koji nisu uopće dolazili u školu o čemu je obaviješten Centar za socijalnu skrb te su poduzete određene mjere.</w:t>
      </w:r>
    </w:p>
    <w:p w14:paraId="287B1D61" w14:textId="77777777" w:rsidR="00A0341C" w:rsidRPr="005676A7" w:rsidRDefault="00A0341C" w:rsidP="00AA4D3F">
      <w:pPr>
        <w:spacing w:after="0" w:line="360" w:lineRule="auto"/>
        <w:jc w:val="both"/>
        <w:rPr>
          <w:rFonts w:ascii="Times New Roman" w:eastAsia="Times New Roman" w:hAnsi="Times New Roman" w:cs="Times New Roman"/>
          <w:b/>
          <w:sz w:val="24"/>
          <w:szCs w:val="24"/>
          <w:lang w:eastAsia="hr-HR"/>
        </w:rPr>
      </w:pPr>
    </w:p>
    <w:p w14:paraId="1622E48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3A53A00"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8.2Izvanučionična nastava, ekskurzije</w:t>
      </w:r>
    </w:p>
    <w:p w14:paraId="04AEE5A0" w14:textId="77777777" w:rsidR="005676A7" w:rsidRPr="005676A7" w:rsidRDefault="005676A7" w:rsidP="00AA4D3F">
      <w:pPr>
        <w:tabs>
          <w:tab w:val="left" w:pos="1087"/>
        </w:tabs>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p>
    <w:p w14:paraId="44ABD38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Svi razredni odjeli od I. do VII. ostvarili su  izvanučioničnu nastavu prema Godišnjem planu i programu rada Škole uz suglasnost roditelja i u dogovoru s ravnateljicom </w:t>
      </w:r>
      <w:r w:rsidR="00DC7B3D">
        <w:rPr>
          <w:rFonts w:ascii="Times New Roman" w:eastAsia="Times New Roman" w:hAnsi="Times New Roman" w:cs="Times New Roman"/>
          <w:sz w:val="24"/>
          <w:szCs w:val="24"/>
          <w:lang w:eastAsia="hr-HR"/>
        </w:rPr>
        <w:t xml:space="preserve">Škole. Od </w:t>
      </w:r>
      <w:r w:rsidRPr="005676A7">
        <w:rPr>
          <w:rFonts w:ascii="Times New Roman" w:eastAsia="Times New Roman" w:hAnsi="Times New Roman" w:cs="Times New Roman"/>
          <w:sz w:val="24"/>
          <w:szCs w:val="24"/>
          <w:lang w:eastAsia="hr-HR"/>
        </w:rPr>
        <w:t xml:space="preserve">prošle godine ukinuli </w:t>
      </w:r>
      <w:r w:rsidR="00DC7B3D">
        <w:rPr>
          <w:rFonts w:ascii="Times New Roman" w:eastAsia="Times New Roman" w:hAnsi="Times New Roman" w:cs="Times New Roman"/>
          <w:sz w:val="24"/>
          <w:szCs w:val="24"/>
          <w:lang w:eastAsia="hr-HR"/>
        </w:rPr>
        <w:t xml:space="preserve">smo </w:t>
      </w:r>
      <w:r w:rsidRPr="005676A7">
        <w:rPr>
          <w:rFonts w:ascii="Times New Roman" w:eastAsia="Times New Roman" w:hAnsi="Times New Roman" w:cs="Times New Roman"/>
          <w:sz w:val="24"/>
          <w:szCs w:val="24"/>
          <w:lang w:eastAsia="hr-HR"/>
        </w:rPr>
        <w:t xml:space="preserve">odlaske na razredne izlete ,a uveli više izvanučionične nastave i izlazaka prema interesnim grupama. Ideja je da se novac kojeg bi roditelji potrošili za </w:t>
      </w:r>
      <w:r w:rsidRPr="005676A7">
        <w:rPr>
          <w:rFonts w:ascii="Times New Roman" w:eastAsia="Times New Roman" w:hAnsi="Times New Roman" w:cs="Times New Roman"/>
          <w:sz w:val="24"/>
          <w:szCs w:val="24"/>
          <w:lang w:eastAsia="hr-HR"/>
        </w:rPr>
        <w:lastRenderedPageBreak/>
        <w:t xml:space="preserve">jedan izlet rasporedi na više manjih izlazaka iz škole. Jedino su učenici 4. razreda bili na Školi u prirodi, a učenici 8. razreda na ekskurziji u Vukovaru. Osmaši su u posjetili  Hižu eksperimentov u Ljubljani.  </w:t>
      </w:r>
    </w:p>
    <w:p w14:paraId="0EDE1EC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A4ECDF7"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8.3. Izborni predmeti    </w:t>
      </w:r>
    </w:p>
    <w:p w14:paraId="3C40869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Prema Godišnjem planu i programu rada škole tijekom ove školske godine realizirani su sljedeći izborni programi:</w:t>
      </w:r>
    </w:p>
    <w:p w14:paraId="12787DD1"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37F736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 vjeronauk</w:t>
      </w:r>
      <w:r w:rsidR="00DC7B3D">
        <w:rPr>
          <w:rFonts w:ascii="Times New Roman" w:eastAsia="Times New Roman" w:hAnsi="Times New Roman" w:cs="Times New Roman"/>
          <w:sz w:val="24"/>
          <w:szCs w:val="24"/>
          <w:lang w:eastAsia="hr-HR"/>
        </w:rPr>
        <w:t xml:space="preserve"> ( 21 skupina)</w:t>
      </w:r>
    </w:p>
    <w:p w14:paraId="3B7BCE6D"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b) informatika</w:t>
      </w:r>
      <w:r w:rsidR="00DC7B3D">
        <w:rPr>
          <w:rFonts w:ascii="Times New Roman" w:eastAsia="Times New Roman" w:hAnsi="Times New Roman" w:cs="Times New Roman"/>
          <w:sz w:val="24"/>
          <w:szCs w:val="24"/>
          <w:lang w:eastAsia="hr-HR"/>
        </w:rPr>
        <w:t xml:space="preserve"> ( 7 skupina)</w:t>
      </w:r>
    </w:p>
    <w:p w14:paraId="17AAFD6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c) njemački jezik</w:t>
      </w:r>
      <w:r w:rsidR="00DC7B3D">
        <w:rPr>
          <w:rFonts w:ascii="Times New Roman" w:eastAsia="Times New Roman" w:hAnsi="Times New Roman" w:cs="Times New Roman"/>
          <w:sz w:val="24"/>
          <w:szCs w:val="24"/>
          <w:lang w:eastAsia="hr-HR"/>
        </w:rPr>
        <w:t xml:space="preserve"> ( 5 skupina)</w:t>
      </w:r>
    </w:p>
    <w:p w14:paraId="15C8D93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e) talijanski jezik</w:t>
      </w:r>
      <w:r w:rsidR="00DC7B3D">
        <w:rPr>
          <w:rFonts w:ascii="Times New Roman" w:eastAsia="Times New Roman" w:hAnsi="Times New Roman" w:cs="Times New Roman"/>
          <w:sz w:val="24"/>
          <w:szCs w:val="24"/>
          <w:lang w:eastAsia="hr-HR"/>
        </w:rPr>
        <w:t xml:space="preserve"> ( 10 skupina)</w:t>
      </w:r>
    </w:p>
    <w:p w14:paraId="55413F82" w14:textId="77777777" w:rsidR="005676A7" w:rsidRPr="005676A7" w:rsidRDefault="00DC7B3D"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Ukupno su u školi djelovale 43 skupine </w:t>
      </w:r>
      <w:r w:rsidR="005676A7" w:rsidRPr="005676A7">
        <w:rPr>
          <w:rFonts w:ascii="Times New Roman" w:eastAsia="Times New Roman" w:hAnsi="Times New Roman" w:cs="Times New Roman"/>
          <w:sz w:val="24"/>
          <w:szCs w:val="24"/>
          <w:lang w:eastAsia="hr-HR"/>
        </w:rPr>
        <w:t xml:space="preserve"> izborne nastave</w:t>
      </w:r>
      <w:r>
        <w:rPr>
          <w:rFonts w:ascii="Times New Roman" w:eastAsia="Times New Roman" w:hAnsi="Times New Roman" w:cs="Times New Roman"/>
          <w:sz w:val="24"/>
          <w:szCs w:val="24"/>
          <w:lang w:eastAsia="hr-HR"/>
        </w:rPr>
        <w:t>.</w:t>
      </w:r>
      <w:r w:rsidR="005676A7" w:rsidRPr="005676A7">
        <w:rPr>
          <w:rFonts w:ascii="Times New Roman" w:eastAsia="Times New Roman" w:hAnsi="Times New Roman" w:cs="Times New Roman"/>
          <w:sz w:val="24"/>
          <w:szCs w:val="24"/>
          <w:lang w:eastAsia="hr-HR"/>
        </w:rPr>
        <w:tab/>
      </w:r>
      <w:r w:rsidR="005676A7" w:rsidRPr="005676A7">
        <w:rPr>
          <w:rFonts w:ascii="Times New Roman" w:eastAsia="Times New Roman" w:hAnsi="Times New Roman" w:cs="Times New Roman"/>
          <w:sz w:val="24"/>
          <w:szCs w:val="24"/>
          <w:lang w:eastAsia="hr-HR"/>
        </w:rPr>
        <w:tab/>
      </w:r>
    </w:p>
    <w:p w14:paraId="432E511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2E9CAA7" w14:textId="77777777" w:rsidR="005676A7" w:rsidRPr="005676A7" w:rsidRDefault="005676A7" w:rsidP="00AA4D3F">
      <w:pPr>
        <w:spacing w:after="0" w:line="360" w:lineRule="auto"/>
        <w:jc w:val="both"/>
        <w:rPr>
          <w:rFonts w:ascii="Times New Roman" w:eastAsia="Times New Roman" w:hAnsi="Times New Roman" w:cs="Times New Roman"/>
          <w:bCs/>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p>
    <w:p w14:paraId="3E1046B4"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8.4.  Dopunska nastava     </w:t>
      </w:r>
    </w:p>
    <w:p w14:paraId="11753FA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A17E8D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Dopunska nastava je organizirana za učenike od I. do IV. razreda </w:t>
      </w:r>
      <w:r w:rsidRPr="005676A7">
        <w:rPr>
          <w:rFonts w:ascii="Times New Roman" w:eastAsia="Times New Roman" w:hAnsi="Times New Roman" w:cs="Times New Roman"/>
          <w:b/>
          <w:sz w:val="24"/>
          <w:szCs w:val="24"/>
          <w:lang w:eastAsia="hr-HR"/>
        </w:rPr>
        <w:t xml:space="preserve">jedan sat tjedno </w:t>
      </w:r>
      <w:r w:rsidRPr="005676A7">
        <w:rPr>
          <w:rFonts w:ascii="Times New Roman" w:eastAsia="Times New Roman" w:hAnsi="Times New Roman" w:cs="Times New Roman"/>
          <w:sz w:val="24"/>
          <w:szCs w:val="24"/>
          <w:lang w:eastAsia="hr-HR"/>
        </w:rPr>
        <w:t>za hrvatski jezik i matematiku. U starijim razredima dopunska nastava se organizirala u nastavi hrvatskog jezika matematike ,te engleskog jezika .</w:t>
      </w:r>
      <w:r w:rsidR="00731FDD">
        <w:rPr>
          <w:rFonts w:ascii="Times New Roman" w:eastAsia="Times New Roman" w:hAnsi="Times New Roman" w:cs="Times New Roman"/>
          <w:sz w:val="24"/>
          <w:szCs w:val="24"/>
          <w:lang w:eastAsia="hr-HR"/>
        </w:rPr>
        <w:t xml:space="preserve"> ( 8 skupina)</w:t>
      </w:r>
    </w:p>
    <w:p w14:paraId="624BA37E"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0ACC057F"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8.5. Dodatna nastava  </w:t>
      </w:r>
    </w:p>
    <w:p w14:paraId="4FFBA21E"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03872F98"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 školi se nastoji pokloniti puna pažnja učenicima koji pokazuju interes, sklonosti i sposobnosti za određeno područje. Prema zaduženjima učitelja formirane su grupe učenika i to:</w:t>
      </w:r>
    </w:p>
    <w:p w14:paraId="743993C3" w14:textId="77777777" w:rsidR="005676A7" w:rsidRPr="005676A7" w:rsidRDefault="00731FDD"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t>U školi je djelovalo 5</w:t>
      </w:r>
      <w:r w:rsidR="005676A7" w:rsidRPr="005676A7">
        <w:rPr>
          <w:rFonts w:ascii="Times New Roman" w:eastAsia="Times New Roman" w:hAnsi="Times New Roman" w:cs="Times New Roman"/>
          <w:sz w:val="24"/>
          <w:szCs w:val="24"/>
          <w:lang w:eastAsia="hr-HR"/>
        </w:rPr>
        <w:t xml:space="preserve"> skupina dodatne nastave- u razrednoj nastavi  kojima je obuhvaćeno 100-injak učenika kojima su ponuđeni obogaćeni sadržaji matematike, hrvatskog jezika te prirode i društva.</w:t>
      </w:r>
    </w:p>
    <w:p w14:paraId="5FE68CD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 pr</w:t>
      </w:r>
      <w:r w:rsidR="00731FDD">
        <w:rPr>
          <w:rFonts w:ascii="Times New Roman" w:eastAsia="Times New Roman" w:hAnsi="Times New Roman" w:cs="Times New Roman"/>
          <w:sz w:val="24"/>
          <w:szCs w:val="24"/>
          <w:lang w:eastAsia="hr-HR"/>
        </w:rPr>
        <w:t>edmetnoj nastavi je formirano 11</w:t>
      </w:r>
      <w:r w:rsidRPr="005676A7">
        <w:rPr>
          <w:rFonts w:ascii="Times New Roman" w:eastAsia="Times New Roman" w:hAnsi="Times New Roman" w:cs="Times New Roman"/>
          <w:sz w:val="24"/>
          <w:szCs w:val="24"/>
          <w:lang w:eastAsia="hr-HR"/>
        </w:rPr>
        <w:t xml:space="preserve"> skupina koje su radile dodatne sadržaje iz hrvatskog jezika, matematike, engleskog jezika, kemije, povijesti i geografije.</w:t>
      </w:r>
    </w:p>
    <w:p w14:paraId="2AB6B8DA"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Uspjesi učenika na različitim natjecanjima i susretima govore u prilog intenzivnog rada s potencijalno darovitim učenicima u specifičnim područjima s kojima se radi i kroz slobodne aktivnosti.</w:t>
      </w:r>
    </w:p>
    <w:p w14:paraId="3EDE505F"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71BE29CB"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8</w:t>
      </w:r>
      <w:r w:rsidR="00B5605C">
        <w:rPr>
          <w:rFonts w:ascii="Times New Roman" w:eastAsia="Times New Roman" w:hAnsi="Times New Roman" w:cs="Times New Roman"/>
          <w:b/>
          <w:sz w:val="24"/>
          <w:szCs w:val="24"/>
          <w:lang w:eastAsia="hr-HR"/>
        </w:rPr>
        <w:t>.6. Izvannastavne</w:t>
      </w:r>
      <w:r w:rsidRPr="005676A7">
        <w:rPr>
          <w:rFonts w:ascii="Times New Roman" w:eastAsia="Times New Roman" w:hAnsi="Times New Roman" w:cs="Times New Roman"/>
          <w:b/>
          <w:sz w:val="24"/>
          <w:szCs w:val="24"/>
          <w:lang w:eastAsia="hr-HR"/>
        </w:rPr>
        <w:t xml:space="preserve"> aktivnosti </w:t>
      </w:r>
    </w:p>
    <w:p w14:paraId="2756566C"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363E228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Tijekom ove školske godine učenici su i</w:t>
      </w:r>
      <w:r w:rsidR="00B5605C">
        <w:rPr>
          <w:rFonts w:ascii="Times New Roman" w:eastAsia="Times New Roman" w:hAnsi="Times New Roman" w:cs="Times New Roman"/>
          <w:sz w:val="24"/>
          <w:szCs w:val="24"/>
          <w:lang w:eastAsia="hr-HR"/>
        </w:rPr>
        <w:t xml:space="preserve">mali prilike uključiti se u  24 </w:t>
      </w:r>
      <w:r w:rsidRPr="005676A7">
        <w:rPr>
          <w:rFonts w:ascii="Times New Roman" w:eastAsia="Times New Roman" w:hAnsi="Times New Roman" w:cs="Times New Roman"/>
          <w:sz w:val="24"/>
          <w:szCs w:val="24"/>
          <w:lang w:eastAsia="hr-HR"/>
        </w:rPr>
        <w:t>grupe izvannastavnih aktivnosti. Ukupno je bilo uključeno 320  učenika od ukupnog broja učenika. Veći broj učenika uključen je u više grupa izvannastavnih aktivnosti. U okviru školskog sportskog društva djelovalo je 5 športskih grana: odbojka, košarka, nogomet, atletika,  plivanje, sa 180 učenika. Ostale izvannastavne aktivnosti koje su djelovale pri našoj školi  su: pjevački zbor  (mlađi i stariji) literarna, novinarska, scenska družina (mlađa),  lutkarsko-scenska te  dvije   grupe ritmike, grupa modelara, knjižničari, čakavačići, likovna grupa, grupa za obilježavanje vjerskih blagdana i grupa informatike za IV. razred.</w:t>
      </w:r>
    </w:p>
    <w:p w14:paraId="08BEB4B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U izvanškolske aktivnosti učenici su najviše bili uključeni u škole stranih jezika, organizacije sportske kulture i u glazbene škole, odnosno tečajeve te u ostale izvanškolske aktivnosti. </w:t>
      </w:r>
    </w:p>
    <w:p w14:paraId="17268727"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p>
    <w:p w14:paraId="3C1B9406"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r w:rsidRPr="005676A7">
        <w:rPr>
          <w:rFonts w:ascii="Times New Roman" w:eastAsia="Times New Roman" w:hAnsi="Times New Roman" w:cs="Times New Roman"/>
          <w:b/>
          <w:sz w:val="24"/>
          <w:szCs w:val="24"/>
          <w:lang w:eastAsia="hr-HR"/>
        </w:rPr>
        <w:t xml:space="preserve">8. 7. Učenici s teškoćama u razvoju </w:t>
      </w:r>
    </w:p>
    <w:p w14:paraId="090A6E25"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70302B4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U školi od 1990. godine djeluje Odjel za produženi stručni postupak za djecu s cerebralnom paralizom (PSP) koja mogu savladavati redovni ili prilagođeni nastavni program uz dodatnu stručnu pomoć u okviru  PSP-a.</w:t>
      </w:r>
    </w:p>
    <w:p w14:paraId="02F81DBB"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Osim djece s cerebralnom paralizom (CP) i tje</w:t>
      </w:r>
      <w:r w:rsidR="00B5605C">
        <w:rPr>
          <w:rFonts w:ascii="Times New Roman" w:eastAsia="Times New Roman" w:hAnsi="Times New Roman" w:cs="Times New Roman"/>
          <w:sz w:val="24"/>
          <w:szCs w:val="24"/>
          <w:lang w:eastAsia="hr-HR"/>
        </w:rPr>
        <w:t>lesno invalidne djece (ukupno 9</w:t>
      </w:r>
      <w:r w:rsidRPr="005676A7">
        <w:rPr>
          <w:rFonts w:ascii="Times New Roman" w:eastAsia="Times New Roman" w:hAnsi="Times New Roman" w:cs="Times New Roman"/>
          <w:sz w:val="24"/>
          <w:szCs w:val="24"/>
          <w:lang w:eastAsia="hr-HR"/>
        </w:rPr>
        <w:t xml:space="preserve"> učenika) u raz</w:t>
      </w:r>
      <w:r w:rsidR="00B5605C">
        <w:rPr>
          <w:rFonts w:ascii="Times New Roman" w:eastAsia="Times New Roman" w:hAnsi="Times New Roman" w:cs="Times New Roman"/>
          <w:sz w:val="24"/>
          <w:szCs w:val="24"/>
          <w:lang w:eastAsia="hr-HR"/>
        </w:rPr>
        <w:t>rednim odjelima nalazi se još 18</w:t>
      </w:r>
      <w:r w:rsidRPr="005676A7">
        <w:rPr>
          <w:rFonts w:ascii="Times New Roman" w:eastAsia="Times New Roman" w:hAnsi="Times New Roman" w:cs="Times New Roman"/>
          <w:sz w:val="24"/>
          <w:szCs w:val="24"/>
          <w:lang w:eastAsia="hr-HR"/>
        </w:rPr>
        <w:t xml:space="preserve"> učenika</w:t>
      </w:r>
      <w:r w:rsidRPr="005676A7">
        <w:rPr>
          <w:rFonts w:ascii="Times New Roman" w:eastAsia="Times New Roman" w:hAnsi="Times New Roman" w:cs="Times New Roman"/>
          <w:b/>
          <w:sz w:val="24"/>
          <w:szCs w:val="24"/>
          <w:lang w:eastAsia="hr-HR"/>
        </w:rPr>
        <w:t xml:space="preserve"> s </w:t>
      </w:r>
      <w:r w:rsidRPr="005676A7">
        <w:rPr>
          <w:rFonts w:ascii="Times New Roman" w:eastAsia="Times New Roman" w:hAnsi="Times New Roman" w:cs="Times New Roman"/>
          <w:sz w:val="24"/>
          <w:szCs w:val="24"/>
          <w:lang w:eastAsia="hr-HR"/>
        </w:rPr>
        <w:t>drugim vrstama teškoća u razvoju (organski uvjetovane poteškoće u ponašanju, teškoće čitanja i pisanja i kombinirane smetnje) koji pohađaju nastavu temeljem Rješenja županijskog Ureda za prosvjetu, kulturu, informiranje, šport i tehničku kulturu.</w:t>
      </w:r>
    </w:p>
    <w:p w14:paraId="03993C9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Od 1. do 8. razreda u redovnu nastavu integrirano je:</w:t>
      </w:r>
    </w:p>
    <w:p w14:paraId="28B551E8"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4F1409D6" w14:textId="77777777" w:rsidR="005676A7" w:rsidRPr="005676A7" w:rsidRDefault="00B5605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- 7</w:t>
      </w:r>
      <w:r w:rsidR="005676A7" w:rsidRPr="005676A7">
        <w:rPr>
          <w:rFonts w:ascii="Times New Roman" w:eastAsia="Times New Roman" w:hAnsi="Times New Roman" w:cs="Times New Roman"/>
          <w:sz w:val="24"/>
          <w:szCs w:val="24"/>
          <w:lang w:eastAsia="hr-HR"/>
        </w:rPr>
        <w:t xml:space="preserve"> učenika sa CP koji se školuju po</w:t>
      </w:r>
      <w:r>
        <w:rPr>
          <w:rFonts w:ascii="Times New Roman" w:eastAsia="Times New Roman" w:hAnsi="Times New Roman" w:cs="Times New Roman"/>
          <w:sz w:val="24"/>
          <w:szCs w:val="24"/>
          <w:lang w:eastAsia="hr-HR"/>
        </w:rPr>
        <w:t xml:space="preserve"> redovitom programu uz prilagodbu sadržaja</w:t>
      </w:r>
      <w:r w:rsidR="005676A7" w:rsidRPr="005676A7">
        <w:rPr>
          <w:rFonts w:ascii="Times New Roman" w:eastAsia="Times New Roman" w:hAnsi="Times New Roman" w:cs="Times New Roman"/>
          <w:sz w:val="24"/>
          <w:szCs w:val="24"/>
          <w:lang w:eastAsia="hr-HR"/>
        </w:rPr>
        <w:t xml:space="preserve"> individualizirane postupke, prilagođene metode i oblike rada te produženi stručni postupak.</w:t>
      </w:r>
    </w:p>
    <w:p w14:paraId="4ECA3C28" w14:textId="77777777" w:rsidR="005676A7" w:rsidRPr="005676A7" w:rsidRDefault="00B5605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- 17</w:t>
      </w:r>
      <w:r w:rsidR="005676A7" w:rsidRPr="005676A7">
        <w:rPr>
          <w:rFonts w:ascii="Times New Roman" w:eastAsia="Times New Roman" w:hAnsi="Times New Roman" w:cs="Times New Roman"/>
          <w:sz w:val="24"/>
          <w:szCs w:val="24"/>
          <w:lang w:eastAsia="hr-HR"/>
        </w:rPr>
        <w:t xml:space="preserve"> učenika</w:t>
      </w:r>
      <w:r>
        <w:rPr>
          <w:rFonts w:ascii="Times New Roman" w:eastAsia="Times New Roman" w:hAnsi="Times New Roman" w:cs="Times New Roman"/>
          <w:sz w:val="24"/>
          <w:szCs w:val="24"/>
          <w:lang w:eastAsia="hr-HR"/>
        </w:rPr>
        <w:t xml:space="preserve"> koji se školuju po redovitom programu</w:t>
      </w:r>
      <w:r w:rsidR="005676A7" w:rsidRPr="005676A7">
        <w:rPr>
          <w:rFonts w:ascii="Times New Roman" w:eastAsia="Times New Roman" w:hAnsi="Times New Roman" w:cs="Times New Roman"/>
          <w:sz w:val="24"/>
          <w:szCs w:val="24"/>
          <w:lang w:eastAsia="hr-HR"/>
        </w:rPr>
        <w:t xml:space="preserve"> programu uz individualizirane postupke, prilagođene metode i oblike rada te edukacijsko-rehabilitacijsku potporu  defektologa logopeda ili/i defektologa socijalnog pedagoga</w:t>
      </w:r>
    </w:p>
    <w:p w14:paraId="3F72B1C8" w14:textId="77777777" w:rsidR="005676A7" w:rsidRPr="005676A7" w:rsidRDefault="00B5605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- 3</w:t>
      </w:r>
      <w:r w:rsidR="005676A7" w:rsidRPr="005676A7">
        <w:rPr>
          <w:rFonts w:ascii="Times New Roman" w:eastAsia="Times New Roman" w:hAnsi="Times New Roman" w:cs="Times New Roman"/>
          <w:sz w:val="24"/>
          <w:szCs w:val="24"/>
          <w:lang w:eastAsia="hr-HR"/>
        </w:rPr>
        <w:t xml:space="preserve"> učenika koji se školuju po </w:t>
      </w:r>
      <w:r>
        <w:rPr>
          <w:rFonts w:ascii="Times New Roman" w:eastAsia="Times New Roman" w:hAnsi="Times New Roman" w:cs="Times New Roman"/>
          <w:sz w:val="24"/>
          <w:szCs w:val="24"/>
          <w:lang w:eastAsia="hr-HR"/>
        </w:rPr>
        <w:t xml:space="preserve">redovitom programu uz prilagodbu sadržaja </w:t>
      </w:r>
      <w:r w:rsidR="005676A7" w:rsidRPr="005676A7">
        <w:rPr>
          <w:rFonts w:ascii="Times New Roman" w:eastAsia="Times New Roman" w:hAnsi="Times New Roman" w:cs="Times New Roman"/>
          <w:sz w:val="24"/>
          <w:szCs w:val="24"/>
          <w:lang w:eastAsia="hr-HR"/>
        </w:rPr>
        <w:t>prilagođenom programu .</w:t>
      </w:r>
    </w:p>
    <w:p w14:paraId="2E1B2B09" w14:textId="77777777" w:rsidR="005676A7" w:rsidRPr="005676A7" w:rsidRDefault="00B5605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ab/>
        <w:t>Dakle, tijekom šk. god. 2017./2018</w:t>
      </w:r>
      <w:r w:rsidR="005676A7" w:rsidRPr="005676A7">
        <w:rPr>
          <w:rFonts w:ascii="Times New Roman" w:eastAsia="Times New Roman" w:hAnsi="Times New Roman" w:cs="Times New Roman"/>
          <w:sz w:val="24"/>
          <w:szCs w:val="24"/>
          <w:lang w:eastAsia="hr-HR"/>
        </w:rPr>
        <w:t>. u na</w:t>
      </w:r>
      <w:r>
        <w:rPr>
          <w:rFonts w:ascii="Times New Roman" w:eastAsia="Times New Roman" w:hAnsi="Times New Roman" w:cs="Times New Roman"/>
          <w:sz w:val="24"/>
          <w:szCs w:val="24"/>
          <w:lang w:eastAsia="hr-HR"/>
        </w:rPr>
        <w:t>šoj školi bilo je integrirano 27</w:t>
      </w:r>
      <w:r w:rsidR="005676A7" w:rsidRPr="005676A7">
        <w:rPr>
          <w:rFonts w:ascii="Times New Roman" w:eastAsia="Times New Roman" w:hAnsi="Times New Roman" w:cs="Times New Roman"/>
          <w:sz w:val="24"/>
          <w:szCs w:val="24"/>
          <w:lang w:eastAsia="hr-HR"/>
        </w:rPr>
        <w:t xml:space="preserve"> učenika s teškoćama u razvoju.</w:t>
      </w:r>
    </w:p>
    <w:p w14:paraId="634EC8E4" w14:textId="77777777" w:rsidR="005676A7" w:rsidRPr="005676A7" w:rsidRDefault="00B5605C" w:rsidP="00AA4D3F">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školskoj godini 2017./2018</w:t>
      </w:r>
      <w:r w:rsidR="005676A7" w:rsidRPr="005676A7">
        <w:rPr>
          <w:rFonts w:ascii="Times New Roman" w:eastAsia="Times New Roman" w:hAnsi="Times New Roman" w:cs="Times New Roman"/>
          <w:sz w:val="24"/>
          <w:szCs w:val="24"/>
          <w:lang w:eastAsia="hr-HR"/>
        </w:rPr>
        <w:t xml:space="preserve">. pojedinim učenicima s teškoćama u razvoju pomagalo je  </w:t>
      </w:r>
      <w:r w:rsidR="00B550B2">
        <w:rPr>
          <w:rFonts w:ascii="Times New Roman" w:eastAsia="Times New Roman" w:hAnsi="Times New Roman" w:cs="Times New Roman"/>
          <w:sz w:val="24"/>
          <w:szCs w:val="24"/>
          <w:lang w:eastAsia="hr-HR"/>
        </w:rPr>
        <w:t xml:space="preserve">7 </w:t>
      </w:r>
      <w:r w:rsidR="005676A7" w:rsidRPr="005676A7">
        <w:rPr>
          <w:rFonts w:ascii="Times New Roman" w:eastAsia="Times New Roman" w:hAnsi="Times New Roman" w:cs="Times New Roman"/>
          <w:sz w:val="24"/>
          <w:szCs w:val="24"/>
          <w:lang w:eastAsia="hr-HR"/>
        </w:rPr>
        <w:t>osobnih  asistenata što je u značajnoj mjeri pridonijelo uspješnosti takvih učenika u nastavi.</w:t>
      </w:r>
    </w:p>
    <w:p w14:paraId="607DBDC0"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52E5504E"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bookmarkStart w:id="2" w:name="OLE_LINK1"/>
    </w:p>
    <w:p w14:paraId="4246AD35" w14:textId="77777777" w:rsidR="005676A7" w:rsidRPr="005676A7" w:rsidRDefault="005676A7" w:rsidP="00AA4D3F">
      <w:pPr>
        <w:spacing w:after="0" w:line="360" w:lineRule="auto"/>
        <w:jc w:val="both"/>
        <w:rPr>
          <w:rFonts w:ascii="Times New Roman" w:eastAsia="Times New Roman" w:hAnsi="Times New Roman" w:cs="Times New Roman"/>
          <w:b/>
          <w:sz w:val="24"/>
          <w:szCs w:val="24"/>
          <w:lang w:eastAsia="hr-HR"/>
        </w:rPr>
      </w:pPr>
    </w:p>
    <w:p w14:paraId="2C6FA12C" w14:textId="77777777" w:rsidR="005676A7" w:rsidRPr="00A14E24" w:rsidRDefault="005676A7" w:rsidP="00AA4D3F">
      <w:pPr>
        <w:jc w:val="both"/>
      </w:pPr>
      <w:r w:rsidRPr="005676A7">
        <w:rPr>
          <w:lang w:eastAsia="hr-HR"/>
        </w:rPr>
        <w:t xml:space="preserve">9. </w:t>
      </w:r>
      <w:r w:rsidRPr="00A14E24">
        <w:t xml:space="preserve">SUDJELOVANJE I REZULTATI UČENIKA NA NATJECANJIMA, SMOTRAMA I SUSRETIMA   </w:t>
      </w:r>
    </w:p>
    <w:p w14:paraId="5186E36F" w14:textId="77777777" w:rsidR="005676A7" w:rsidRPr="00A14E24" w:rsidRDefault="005676A7" w:rsidP="00AA4D3F">
      <w:pPr>
        <w:jc w:val="both"/>
      </w:pPr>
    </w:p>
    <w:p w14:paraId="3ECFF9FB" w14:textId="77777777" w:rsidR="005676A7" w:rsidRPr="005676A7" w:rsidRDefault="005676A7" w:rsidP="00AA4D3F">
      <w:pPr>
        <w:jc w:val="both"/>
        <w:rPr>
          <w:sz w:val="28"/>
          <w:szCs w:val="28"/>
        </w:rPr>
      </w:pPr>
    </w:p>
    <w:p w14:paraId="4BB5F829" w14:textId="77777777" w:rsidR="005676A7" w:rsidRPr="005676A7" w:rsidRDefault="005676A7" w:rsidP="00AA4D3F">
      <w:pPr>
        <w:jc w:val="both"/>
        <w:rPr>
          <w:sz w:val="28"/>
          <w:szCs w:val="28"/>
        </w:rPr>
      </w:pPr>
    </w:p>
    <w:p w14:paraId="1EFE1EE7" w14:textId="77777777" w:rsidR="005676A7" w:rsidRPr="005676A7" w:rsidRDefault="005676A7" w:rsidP="00AA4D3F">
      <w:pPr>
        <w:spacing w:line="360" w:lineRule="auto"/>
        <w:jc w:val="both"/>
      </w:pPr>
    </w:p>
    <w:p w14:paraId="15F44DE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85C4890"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758B35F"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w:t>
      </w:r>
      <w:bookmarkEnd w:id="2"/>
      <w:r w:rsidRPr="005676A7">
        <w:rPr>
          <w:rFonts w:ascii="Times New Roman" w:eastAsia="Times New Roman" w:hAnsi="Times New Roman" w:cs="Times New Roman"/>
          <w:i/>
          <w:sz w:val="24"/>
          <w:szCs w:val="24"/>
          <w:lang w:eastAsia="hr-HR"/>
        </w:rPr>
        <w:t xml:space="preserve">10 . PRIJEDLOZI ZA UNAPREĐIVANJE RADA </w:t>
      </w:r>
    </w:p>
    <w:p w14:paraId="50E63567" w14:textId="77777777" w:rsidR="005676A7" w:rsidRPr="005676A7" w:rsidRDefault="005676A7" w:rsidP="00AA4D3F">
      <w:pPr>
        <w:keepNext/>
        <w:spacing w:after="0" w:line="360" w:lineRule="auto"/>
        <w:ind w:firstLine="720"/>
        <w:jc w:val="both"/>
        <w:outlineLvl w:val="0"/>
        <w:rPr>
          <w:rFonts w:ascii="Times New Roman" w:eastAsia="Times New Roman" w:hAnsi="Times New Roman" w:cs="Times New Roman"/>
          <w:b/>
          <w:i/>
          <w:iCs/>
          <w:sz w:val="24"/>
          <w:szCs w:val="24"/>
          <w:lang w:eastAsia="hr-HR"/>
        </w:rPr>
      </w:pPr>
      <w:r w:rsidRPr="005676A7">
        <w:rPr>
          <w:rFonts w:ascii="Times New Roman" w:eastAsia="Times New Roman" w:hAnsi="Times New Roman" w:cs="Times New Roman"/>
          <w:b/>
          <w:i/>
          <w:iCs/>
          <w:sz w:val="24"/>
          <w:szCs w:val="24"/>
          <w:lang w:eastAsia="hr-HR"/>
        </w:rPr>
        <w:t>U 20</w:t>
      </w:r>
      <w:r w:rsidR="00226D04">
        <w:rPr>
          <w:rFonts w:ascii="Times New Roman" w:eastAsia="Times New Roman" w:hAnsi="Times New Roman" w:cs="Times New Roman"/>
          <w:b/>
          <w:i/>
          <w:iCs/>
          <w:sz w:val="24"/>
          <w:szCs w:val="24"/>
          <w:lang w:eastAsia="hr-HR"/>
        </w:rPr>
        <w:t>19</w:t>
      </w:r>
      <w:r w:rsidRPr="005676A7">
        <w:rPr>
          <w:rFonts w:ascii="Times New Roman" w:eastAsia="Times New Roman" w:hAnsi="Times New Roman" w:cs="Times New Roman"/>
          <w:b/>
          <w:i/>
          <w:iCs/>
          <w:sz w:val="24"/>
          <w:szCs w:val="24"/>
          <w:lang w:eastAsia="hr-HR"/>
        </w:rPr>
        <w:t>./20</w:t>
      </w:r>
      <w:r w:rsidR="00226D04">
        <w:rPr>
          <w:rFonts w:ascii="Times New Roman" w:eastAsia="Times New Roman" w:hAnsi="Times New Roman" w:cs="Times New Roman"/>
          <w:b/>
          <w:i/>
          <w:iCs/>
          <w:sz w:val="24"/>
          <w:szCs w:val="24"/>
          <w:lang w:eastAsia="hr-HR"/>
        </w:rPr>
        <w:t>20</w:t>
      </w:r>
      <w:r w:rsidRPr="005676A7">
        <w:rPr>
          <w:rFonts w:ascii="Times New Roman" w:eastAsia="Times New Roman" w:hAnsi="Times New Roman" w:cs="Times New Roman"/>
          <w:b/>
          <w:i/>
          <w:iCs/>
          <w:sz w:val="24"/>
          <w:szCs w:val="24"/>
          <w:lang w:eastAsia="hr-HR"/>
        </w:rPr>
        <w:t xml:space="preserve">.  ŠK. GODINI       </w:t>
      </w:r>
    </w:p>
    <w:p w14:paraId="2A9B8DDB" w14:textId="77777777" w:rsidR="005676A7" w:rsidRPr="005676A7" w:rsidRDefault="005676A7" w:rsidP="00AA4D3F">
      <w:pPr>
        <w:spacing w:after="0" w:line="360" w:lineRule="auto"/>
        <w:jc w:val="both"/>
        <w:rPr>
          <w:rFonts w:ascii="Times New Roman" w:eastAsia="Times New Roman" w:hAnsi="Times New Roman" w:cs="Times New Roman"/>
          <w:b/>
          <w:iCs/>
          <w:sz w:val="24"/>
          <w:szCs w:val="24"/>
          <w:lang w:eastAsia="hr-HR"/>
        </w:rPr>
      </w:pPr>
    </w:p>
    <w:p w14:paraId="2C9DD171" w14:textId="77777777" w:rsidR="005676A7" w:rsidRDefault="005676A7" w:rsidP="00AA4D3F">
      <w:pPr>
        <w:numPr>
          <w:ilvl w:val="0"/>
          <w:numId w:val="1"/>
        </w:numPr>
        <w:tabs>
          <w:tab w:val="num" w:pos="0"/>
          <w:tab w:val="num" w:pos="1701"/>
        </w:tabs>
        <w:spacing w:after="0" w:line="360" w:lineRule="auto"/>
        <w:ind w:hanging="426"/>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Daljnju značajnu pažnju posvetit ćemo </w:t>
      </w:r>
      <w:r w:rsidRPr="005676A7">
        <w:rPr>
          <w:rFonts w:ascii="Times New Roman" w:eastAsia="Times New Roman" w:hAnsi="Times New Roman" w:cs="Times New Roman"/>
          <w:b/>
          <w:sz w:val="24"/>
          <w:szCs w:val="24"/>
          <w:lang w:eastAsia="hr-HR"/>
        </w:rPr>
        <w:t>podizanju  stručne kompetencije</w:t>
      </w:r>
      <w:r w:rsidRPr="005676A7">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b/>
          <w:sz w:val="24"/>
          <w:szCs w:val="24"/>
          <w:lang w:eastAsia="hr-HR"/>
        </w:rPr>
        <w:t>učitelja,</w:t>
      </w:r>
      <w:r w:rsidRPr="005676A7">
        <w:rPr>
          <w:rFonts w:ascii="Times New Roman" w:eastAsia="Times New Roman" w:hAnsi="Times New Roman" w:cs="Times New Roman"/>
          <w:sz w:val="24"/>
          <w:szCs w:val="24"/>
          <w:lang w:eastAsia="hr-HR"/>
        </w:rPr>
        <w:t xml:space="preserve"> naročito u segmentima rada s djecom s posebnim potrebama i potencijalno darovitim učenicima u svim područjima. </w:t>
      </w:r>
    </w:p>
    <w:p w14:paraId="3D78AF72" w14:textId="77777777" w:rsidR="00EE501B" w:rsidRPr="005676A7" w:rsidRDefault="00EE501B" w:rsidP="00AA4D3F">
      <w:pPr>
        <w:pStyle w:val="Odlomakpopisa"/>
        <w:shd w:val="clear" w:color="auto" w:fill="FFFFFF"/>
        <w:tabs>
          <w:tab w:val="num" w:pos="0"/>
        </w:tabs>
        <w:spacing w:after="150" w:line="360" w:lineRule="auto"/>
        <w:ind w:left="1560"/>
        <w:jc w:val="both"/>
      </w:pPr>
      <w:r w:rsidRPr="00EE501B">
        <w:t>Tim za kvalitetu odlučio je da će se škola orjentirati dugoročno na rad s darovitim učenicima na sustavan način. Od identifikacije darovitih u našoj ustanovi, njihovo individualizirano poučavanje i učenje tako da ono odgovara njihovim sklonostima, sposobnostima i interesima.</w:t>
      </w:r>
      <w:r w:rsidRPr="00EE501B">
        <w:rPr>
          <w:color w:val="848484"/>
        </w:rPr>
        <w:t xml:space="preserve"> i </w:t>
      </w:r>
      <w:r w:rsidRPr="00EE501B">
        <w:t>to uvođenjem diversificiranih i fleksibilnih metoda i oblika rada koji se daju prilagoditi darovitim učenicima. Također, budući da učinkovit sustav podrške darovitoj djeci i učenicima zahtijeva i ekipirane timove u odgojno-obrazovnim ustanovama koji su sastavljeni od adekvatno osposobljenih ravnatelja, učitelja, nastavnika i stručnih suradnika (psihologa, pedagoga), predviđa se nadogradnja u njihovom kontinuiranom profesionalnom razvoju. Već su nam sudjelovanje i podršku obećali dati stručnjaci iz Učiteljskog fakulteta i Odsjeka za fiziku Riječkog sveučilišta.</w:t>
      </w:r>
    </w:p>
    <w:p w14:paraId="59EF889F" w14:textId="77777777" w:rsidR="005676A7" w:rsidRPr="005676A7" w:rsidRDefault="005676A7" w:rsidP="00AA4D3F">
      <w:pPr>
        <w:numPr>
          <w:ilvl w:val="0"/>
          <w:numId w:val="1"/>
        </w:numPr>
        <w:tabs>
          <w:tab w:val="clear" w:pos="1800"/>
          <w:tab w:val="num" w:pos="0"/>
          <w:tab w:val="num" w:pos="1560"/>
          <w:tab w:val="left" w:pos="1985"/>
        </w:tabs>
        <w:spacing w:before="100" w:beforeAutospacing="1" w:after="100" w:afterAutospacing="1" w:line="360" w:lineRule="auto"/>
        <w:ind w:left="1560" w:hanging="426"/>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lastRenderedPageBreak/>
        <w:t xml:space="preserve">Unapređenju rada u školi posvećuje se posebna pozornost. Stoga planiramo intenziviranje aktivnosti usmjerenih na podizanje učiteljskih kompetencija. To se posebno odnosi na uvođenje suvremenih metoda i oblika rada, na razvijanje sustava kriterija za vrednovanje postignuća učenika s ciljem ublažavanja uočenih stresora u ispitnim situacijama. </w:t>
      </w:r>
    </w:p>
    <w:p w14:paraId="55591E4B" w14:textId="77777777" w:rsidR="005676A7" w:rsidRPr="00EE501B" w:rsidRDefault="00EE501B" w:rsidP="00AA4D3F">
      <w:pPr>
        <w:tabs>
          <w:tab w:val="num" w:pos="1800"/>
        </w:tabs>
        <w:spacing w:line="360" w:lineRule="auto"/>
        <w:ind w:left="1418"/>
        <w:jc w:val="both"/>
        <w:rPr>
          <w:rFonts w:ascii="Times New Roman" w:hAnsi="Times New Roman" w:cs="Times New Roman"/>
          <w:sz w:val="24"/>
          <w:szCs w:val="24"/>
        </w:rPr>
      </w:pPr>
      <w:r w:rsidRPr="00EE501B">
        <w:rPr>
          <w:rFonts w:ascii="Times New Roman" w:hAnsi="Times New Roman" w:cs="Times New Roman"/>
          <w:sz w:val="24"/>
          <w:szCs w:val="24"/>
        </w:rPr>
        <w:t xml:space="preserve">3. </w:t>
      </w:r>
      <w:r w:rsidR="005676A7" w:rsidRPr="00EE501B">
        <w:rPr>
          <w:rFonts w:ascii="Times New Roman" w:hAnsi="Times New Roman" w:cs="Times New Roman"/>
          <w:sz w:val="24"/>
          <w:szCs w:val="24"/>
        </w:rPr>
        <w:t>Nastavit ćemo s vođenjem e-dnevnika te intenzivirati rad s pametnim pločama.</w:t>
      </w:r>
    </w:p>
    <w:p w14:paraId="56EBF79D" w14:textId="77777777" w:rsidR="005676A7" w:rsidRPr="005676A7" w:rsidRDefault="00EE501B"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w:t>
      </w:r>
      <w:r w:rsidR="005676A7" w:rsidRPr="005676A7">
        <w:rPr>
          <w:rFonts w:ascii="Times New Roman" w:eastAsia="Times New Roman" w:hAnsi="Times New Roman" w:cs="Times New Roman"/>
          <w:sz w:val="24"/>
          <w:szCs w:val="24"/>
          <w:lang w:eastAsia="hr-HR"/>
        </w:rPr>
        <w:t xml:space="preserve"> Planirano je daljnje osuvremenjivanje informatičke opreme i uključivanje što većeg broja učenika u program informatike već od najranije dobi. Opremu za rad smo dobili kroz projekt e- škole. </w:t>
      </w:r>
    </w:p>
    <w:p w14:paraId="3587301B" w14:textId="77777777" w:rsidR="005676A7" w:rsidRPr="005676A7" w:rsidRDefault="005676A7" w:rsidP="00AA4D3F">
      <w:pPr>
        <w:ind w:left="1418"/>
        <w:jc w:val="both"/>
        <w:rPr>
          <w:rFonts w:ascii="Times New Roman" w:eastAsia="Times New Roman" w:hAnsi="Times New Roman" w:cs="Times New Roman"/>
          <w:sz w:val="24"/>
          <w:szCs w:val="24"/>
          <w:lang w:eastAsia="hr-HR"/>
        </w:rPr>
      </w:pPr>
      <w:r w:rsidRPr="005676A7">
        <w:rPr>
          <w:rFonts w:ascii="Times New Roman" w:hAnsi="Times New Roman" w:cs="Times New Roman"/>
          <w:sz w:val="24"/>
          <w:szCs w:val="24"/>
          <w:lang w:eastAsia="hr-HR"/>
        </w:rPr>
        <w:t xml:space="preserve"> </w:t>
      </w:r>
      <w:r w:rsidR="00EE501B">
        <w:rPr>
          <w:rFonts w:ascii="Times New Roman" w:hAnsi="Times New Roman" w:cs="Times New Roman"/>
          <w:sz w:val="24"/>
          <w:szCs w:val="24"/>
          <w:lang w:eastAsia="hr-HR"/>
        </w:rPr>
        <w:t xml:space="preserve">5. </w:t>
      </w:r>
      <w:r w:rsidRPr="005676A7">
        <w:rPr>
          <w:rFonts w:ascii="Times New Roman" w:eastAsia="Times New Roman" w:hAnsi="Times New Roman" w:cs="Times New Roman"/>
          <w:sz w:val="24"/>
          <w:szCs w:val="24"/>
          <w:lang w:eastAsia="hr-HR"/>
        </w:rPr>
        <w:t>Robotika u školi- nastavljamo s Croatian makers ligom.</w:t>
      </w:r>
    </w:p>
    <w:p w14:paraId="1E4D4F22" w14:textId="77777777" w:rsidR="005676A7" w:rsidRPr="005676A7" w:rsidRDefault="00EE501B"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6. </w:t>
      </w:r>
      <w:r w:rsidR="005676A7" w:rsidRPr="005676A7">
        <w:rPr>
          <w:rFonts w:ascii="Times New Roman" w:eastAsia="Times New Roman" w:hAnsi="Times New Roman" w:cs="Times New Roman"/>
          <w:sz w:val="24"/>
          <w:szCs w:val="24"/>
          <w:lang w:eastAsia="hr-HR"/>
        </w:rPr>
        <w:t xml:space="preserve">Tijekom ove godine Škola će nastaviti surađivati sa ostalim školama u Hrvatskoj i inozemstvu. </w:t>
      </w:r>
    </w:p>
    <w:p w14:paraId="16E17E3B" w14:textId="77777777" w:rsidR="005676A7" w:rsidRPr="005676A7" w:rsidRDefault="00EE501B"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w:t>
      </w:r>
      <w:r w:rsidR="005676A7" w:rsidRPr="005676A7">
        <w:rPr>
          <w:rFonts w:ascii="Times New Roman" w:eastAsia="Times New Roman" w:hAnsi="Times New Roman" w:cs="Times New Roman"/>
          <w:sz w:val="24"/>
          <w:szCs w:val="24"/>
          <w:lang w:eastAsia="hr-HR"/>
        </w:rPr>
        <w:t xml:space="preserve">U području odgojnog rada s učenicima Škola će posebnu pozornost posvetiti </w:t>
      </w:r>
      <w:r w:rsidR="005676A7" w:rsidRPr="005676A7">
        <w:rPr>
          <w:rFonts w:ascii="Times New Roman" w:eastAsia="Times New Roman" w:hAnsi="Times New Roman" w:cs="Times New Roman"/>
          <w:b/>
          <w:sz w:val="24"/>
          <w:szCs w:val="24"/>
          <w:lang w:eastAsia="hr-HR"/>
        </w:rPr>
        <w:t>prevenciji ovisnosti.</w:t>
      </w:r>
      <w:r w:rsidR="005676A7" w:rsidRPr="005676A7">
        <w:rPr>
          <w:rFonts w:ascii="Times New Roman" w:eastAsia="Times New Roman" w:hAnsi="Times New Roman" w:cs="Times New Roman"/>
          <w:sz w:val="24"/>
          <w:szCs w:val="24"/>
          <w:lang w:eastAsia="hr-HR"/>
        </w:rPr>
        <w:t xml:space="preserve"> Osigurat će se suradnja s vanjskim suradnicima (MUP, Centar za prevenciju i liječenje ovisnosti). </w:t>
      </w:r>
    </w:p>
    <w:p w14:paraId="63B45DB8" w14:textId="77777777" w:rsidR="005676A7" w:rsidRPr="005676A7" w:rsidRDefault="00EE501B"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5676A7" w:rsidRPr="005676A7">
        <w:rPr>
          <w:rFonts w:ascii="Times New Roman" w:eastAsia="Times New Roman" w:hAnsi="Times New Roman" w:cs="Times New Roman"/>
          <w:sz w:val="24"/>
          <w:szCs w:val="24"/>
          <w:lang w:eastAsia="hr-HR"/>
        </w:rPr>
        <w:t>Kad govorimo o preventivnim programima škola će posebnu pažnju posvetiti  cyberbullingu i sprečavanju istog na društvenim mrežama.</w:t>
      </w:r>
    </w:p>
    <w:p w14:paraId="197C5634" w14:textId="77777777" w:rsidR="005676A7" w:rsidRPr="00EE501B" w:rsidRDefault="00EE501B"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9. </w:t>
      </w:r>
      <w:r w:rsidR="005676A7" w:rsidRPr="005676A7">
        <w:rPr>
          <w:rFonts w:ascii="Times New Roman" w:eastAsia="Times New Roman" w:hAnsi="Times New Roman" w:cs="Times New Roman"/>
          <w:b/>
          <w:sz w:val="24"/>
          <w:szCs w:val="24"/>
          <w:lang w:eastAsia="hr-HR"/>
        </w:rPr>
        <w:t xml:space="preserve">Ekologija </w:t>
      </w:r>
      <w:r w:rsidR="005676A7" w:rsidRPr="005676A7">
        <w:rPr>
          <w:rFonts w:ascii="Times New Roman" w:eastAsia="Times New Roman" w:hAnsi="Times New Roman" w:cs="Times New Roman"/>
          <w:sz w:val="24"/>
          <w:szCs w:val="24"/>
          <w:lang w:eastAsia="hr-HR"/>
        </w:rPr>
        <w:t xml:space="preserve">je jedno od glavnih pitanja današnjice, stoga i škola treba sudjelovati u nastojanjima da se razvija ekološka svijest učenika. Poticanjem različitih aktivnosti vezanih uz zaštitu i uređenje okoliša i prostora želimo dati svoj doprinos ljepšoj i zdravijoj budućnosti naše djece. U školi se </w:t>
      </w:r>
      <w:r>
        <w:rPr>
          <w:rFonts w:ascii="Times New Roman" w:eastAsia="Times New Roman" w:hAnsi="Times New Roman" w:cs="Times New Roman"/>
          <w:sz w:val="24"/>
          <w:szCs w:val="24"/>
          <w:lang w:eastAsia="hr-HR"/>
        </w:rPr>
        <w:t>provodi program eko-škole već 18</w:t>
      </w:r>
      <w:r w:rsidR="005676A7" w:rsidRPr="005676A7">
        <w:rPr>
          <w:rFonts w:ascii="Times New Roman" w:eastAsia="Times New Roman" w:hAnsi="Times New Roman" w:cs="Times New Roman"/>
          <w:sz w:val="24"/>
          <w:szCs w:val="24"/>
          <w:lang w:eastAsia="hr-HR"/>
        </w:rPr>
        <w:t xml:space="preserve">-tu godinu. U okviru tih aktivnosti škola će pridati posebnu pozornost organizaciji izvanučioničke nastave – terenske nastave, Škole u prirodi u svrhu poticanja življenja u skladu sa zakonima prirode. </w:t>
      </w:r>
    </w:p>
    <w:p w14:paraId="5203D41E" w14:textId="77777777" w:rsidR="005676A7" w:rsidRDefault="00EE501B"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005676A7" w:rsidRPr="005676A7">
        <w:rPr>
          <w:rFonts w:ascii="Times New Roman" w:eastAsia="Times New Roman" w:hAnsi="Times New Roman" w:cs="Times New Roman"/>
          <w:sz w:val="24"/>
          <w:szCs w:val="24"/>
          <w:lang w:eastAsia="hr-HR"/>
        </w:rPr>
        <w:t>Višegodišnja pozitivna iskustva potiču nas na zajedničke aktivnosti s roditeljima. Planiramo nastavak radionica za roditelje, učenike i učitelje uz prigodne blagdane (Uskrs, Božić). Posebna pozornost će se pridati organiziranju susreta s roditeljima tijekom Božića i Tjedna obitelji .</w:t>
      </w:r>
    </w:p>
    <w:p w14:paraId="77ED6AD2" w14:textId="4EEE2C48" w:rsidR="00226D04" w:rsidRDefault="00226D04"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U slijedećoj će školskoj godini u školi biti provedena energetska obnova ( uređenje fasade, krova, kompletna zamjena prozora i rasvjete, te ventila na radijatorima.</w:t>
      </w:r>
      <w:r w:rsidR="00D61239">
        <w:rPr>
          <w:rFonts w:ascii="Times New Roman" w:eastAsia="Times New Roman" w:hAnsi="Times New Roman" w:cs="Times New Roman"/>
          <w:sz w:val="24"/>
          <w:szCs w:val="24"/>
          <w:lang w:eastAsia="hr-HR"/>
        </w:rPr>
        <w:t>)</w:t>
      </w:r>
      <w:bookmarkStart w:id="3" w:name="_GoBack"/>
      <w:bookmarkEnd w:id="3"/>
    </w:p>
    <w:p w14:paraId="6A27F804" w14:textId="4854C912" w:rsidR="00CC1CD9" w:rsidRDefault="00226D04" w:rsidP="00AA4D3F">
      <w:pPr>
        <w:spacing w:after="0" w:line="360" w:lineRule="auto"/>
        <w:ind w:left="144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12</w:t>
      </w:r>
      <w:r w:rsidR="00EE501B">
        <w:rPr>
          <w:rFonts w:ascii="Times New Roman" w:eastAsia="Times New Roman" w:hAnsi="Times New Roman" w:cs="Times New Roman"/>
          <w:sz w:val="24"/>
          <w:szCs w:val="24"/>
          <w:lang w:eastAsia="hr-HR"/>
        </w:rPr>
        <w:t xml:space="preserve">. </w:t>
      </w:r>
      <w:r w:rsidR="00CC1CD9">
        <w:rPr>
          <w:rFonts w:ascii="Times New Roman" w:eastAsia="Times New Roman" w:hAnsi="Times New Roman" w:cs="Times New Roman"/>
          <w:sz w:val="24"/>
          <w:szCs w:val="24"/>
          <w:lang w:eastAsia="hr-HR"/>
        </w:rPr>
        <w:t>Započet ćemo s prikupljanjem materijala za obilježavanje 50 godin</w:t>
      </w:r>
      <w:r w:rsidR="00D61239">
        <w:rPr>
          <w:rFonts w:ascii="Times New Roman" w:eastAsia="Times New Roman" w:hAnsi="Times New Roman" w:cs="Times New Roman"/>
          <w:sz w:val="24"/>
          <w:szCs w:val="24"/>
          <w:lang w:eastAsia="hr-HR"/>
        </w:rPr>
        <w:t>a</w:t>
      </w:r>
      <w:r w:rsidR="00CC1CD9">
        <w:rPr>
          <w:rFonts w:ascii="Times New Roman" w:eastAsia="Times New Roman" w:hAnsi="Times New Roman" w:cs="Times New Roman"/>
          <w:sz w:val="24"/>
          <w:szCs w:val="24"/>
          <w:lang w:eastAsia="hr-HR"/>
        </w:rPr>
        <w:t xml:space="preserve"> rada naše škole. Završna svečanost bi se t</w:t>
      </w:r>
      <w:r w:rsidR="00EE501B">
        <w:rPr>
          <w:rFonts w:ascii="Times New Roman" w:eastAsia="Times New Roman" w:hAnsi="Times New Roman" w:cs="Times New Roman"/>
          <w:sz w:val="24"/>
          <w:szCs w:val="24"/>
          <w:lang w:eastAsia="hr-HR"/>
        </w:rPr>
        <w:t>rebala održati u 2. polugodištu 2019./2020.</w:t>
      </w:r>
    </w:p>
    <w:p w14:paraId="1A62A9DE" w14:textId="77777777" w:rsidR="005676A7" w:rsidRPr="005676A7" w:rsidRDefault="005676A7" w:rsidP="00AA4D3F">
      <w:pPr>
        <w:tabs>
          <w:tab w:val="num" w:pos="0"/>
        </w:tabs>
        <w:spacing w:after="0" w:line="360" w:lineRule="auto"/>
        <w:jc w:val="both"/>
        <w:rPr>
          <w:rFonts w:ascii="Times New Roman" w:eastAsia="Times New Roman" w:hAnsi="Times New Roman" w:cs="Times New Roman"/>
          <w:sz w:val="24"/>
          <w:szCs w:val="24"/>
          <w:lang w:eastAsia="hr-HR"/>
        </w:rPr>
      </w:pPr>
    </w:p>
    <w:p w14:paraId="561B5927" w14:textId="77777777" w:rsidR="005676A7" w:rsidRPr="005676A7" w:rsidRDefault="005676A7" w:rsidP="00AA4D3F">
      <w:pPr>
        <w:tabs>
          <w:tab w:val="num" w:pos="0"/>
        </w:tabs>
        <w:spacing w:after="0" w:line="360" w:lineRule="auto"/>
        <w:jc w:val="both"/>
        <w:rPr>
          <w:rFonts w:ascii="Times New Roman" w:eastAsia="Times New Roman" w:hAnsi="Times New Roman" w:cs="Times New Roman"/>
          <w:sz w:val="24"/>
          <w:szCs w:val="24"/>
          <w:lang w:eastAsia="hr-HR"/>
        </w:rPr>
      </w:pPr>
    </w:p>
    <w:p w14:paraId="72380D26" w14:textId="77777777" w:rsidR="005676A7" w:rsidRPr="005676A7" w:rsidRDefault="005676A7" w:rsidP="00AA4D3F">
      <w:pPr>
        <w:tabs>
          <w:tab w:val="num" w:pos="0"/>
        </w:tabs>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             Ravnateljica</w:t>
      </w:r>
    </w:p>
    <w:p w14:paraId="6B5D5ECB" w14:textId="77777777" w:rsidR="005676A7" w:rsidRPr="005676A7" w:rsidRDefault="005676A7" w:rsidP="00AA4D3F">
      <w:pPr>
        <w:tabs>
          <w:tab w:val="num" w:pos="0"/>
        </w:tabs>
        <w:spacing w:after="0" w:line="360" w:lineRule="auto"/>
        <w:jc w:val="both"/>
        <w:rPr>
          <w:rFonts w:ascii="Times New Roman" w:eastAsia="Times New Roman" w:hAnsi="Times New Roman" w:cs="Times New Roman"/>
          <w:sz w:val="24"/>
          <w:szCs w:val="24"/>
          <w:lang w:eastAsia="hr-HR"/>
        </w:rPr>
      </w:pPr>
    </w:p>
    <w:p w14:paraId="780A727A" w14:textId="77777777" w:rsidR="005676A7" w:rsidRPr="005676A7" w:rsidRDefault="005676A7" w:rsidP="00AA4D3F">
      <w:pPr>
        <w:tabs>
          <w:tab w:val="num" w:pos="0"/>
        </w:tabs>
        <w:spacing w:after="0" w:line="360" w:lineRule="auto"/>
        <w:jc w:val="both"/>
        <w:rPr>
          <w:rFonts w:ascii="Times New Roman" w:eastAsia="Times New Roman" w:hAnsi="Times New Roman" w:cs="Times New Roman"/>
          <w:sz w:val="24"/>
          <w:szCs w:val="24"/>
          <w:lang w:eastAsia="hr-HR"/>
        </w:rPr>
      </w:pPr>
      <w:r w:rsidRPr="005676A7">
        <w:rPr>
          <w:rFonts w:ascii="Times New Roman" w:eastAsia="Times New Roman" w:hAnsi="Times New Roman" w:cs="Times New Roman"/>
          <w:sz w:val="24"/>
          <w:szCs w:val="24"/>
          <w:lang w:eastAsia="hr-HR"/>
        </w:rPr>
        <w:t xml:space="preserve">                                                                         _______________________</w:t>
      </w:r>
    </w:p>
    <w:p w14:paraId="43D69F57" w14:textId="77777777" w:rsidR="005676A7" w:rsidRPr="005676A7" w:rsidRDefault="005676A7" w:rsidP="00AA4D3F">
      <w:pPr>
        <w:tabs>
          <w:tab w:val="num" w:pos="0"/>
        </w:tabs>
        <w:spacing w:after="0" w:line="360" w:lineRule="auto"/>
        <w:jc w:val="both"/>
        <w:rPr>
          <w:rFonts w:ascii="Times New Roman" w:eastAsia="Times New Roman" w:hAnsi="Times New Roman" w:cs="Times New Roman"/>
          <w:b/>
          <w:i/>
          <w:sz w:val="24"/>
          <w:szCs w:val="24"/>
          <w:lang w:eastAsia="hr-HR"/>
        </w:rPr>
      </w:pPr>
      <w:r w:rsidRPr="005676A7">
        <w:rPr>
          <w:rFonts w:ascii="Times New Roman" w:eastAsia="Times New Roman" w:hAnsi="Times New Roman" w:cs="Times New Roman"/>
          <w:sz w:val="24"/>
          <w:szCs w:val="24"/>
          <w:lang w:eastAsia="hr-HR"/>
        </w:rPr>
        <w:t xml:space="preserve">                                      </w:t>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r>
      <w:r w:rsidRPr="005676A7">
        <w:rPr>
          <w:rFonts w:ascii="Times New Roman" w:eastAsia="Times New Roman" w:hAnsi="Times New Roman" w:cs="Times New Roman"/>
          <w:sz w:val="24"/>
          <w:szCs w:val="24"/>
          <w:lang w:eastAsia="hr-HR"/>
        </w:rPr>
        <w:tab/>
        <w:t xml:space="preserve"> Bojana Matešin</w:t>
      </w:r>
    </w:p>
    <w:p w14:paraId="1BABB189"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24C6A1F3"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733F9E32"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6AA4E9D5" w14:textId="77777777" w:rsidR="005676A7" w:rsidRPr="005676A7" w:rsidRDefault="005676A7" w:rsidP="00AA4D3F">
      <w:pPr>
        <w:spacing w:after="0" w:line="360" w:lineRule="auto"/>
        <w:jc w:val="both"/>
        <w:rPr>
          <w:rFonts w:ascii="Times New Roman" w:eastAsia="Times New Roman" w:hAnsi="Times New Roman" w:cs="Times New Roman"/>
          <w:sz w:val="24"/>
          <w:szCs w:val="24"/>
          <w:lang w:eastAsia="hr-HR"/>
        </w:rPr>
      </w:pPr>
    </w:p>
    <w:p w14:paraId="53AB9261" w14:textId="77777777" w:rsidR="005676A7" w:rsidRPr="005676A7" w:rsidRDefault="005676A7" w:rsidP="00AA4D3F">
      <w:pPr>
        <w:jc w:val="both"/>
      </w:pPr>
    </w:p>
    <w:p w14:paraId="781B72B2" w14:textId="77777777" w:rsidR="001F693D" w:rsidRDefault="001F693D" w:rsidP="00AA4D3F">
      <w:pPr>
        <w:jc w:val="both"/>
      </w:pPr>
    </w:p>
    <w:sectPr w:rsidR="001F693D" w:rsidSect="005676A7">
      <w:footerReference w:type="defaul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67817" w14:textId="77777777" w:rsidR="00F50C00" w:rsidRDefault="00F50C00">
      <w:pPr>
        <w:spacing w:after="0" w:line="240" w:lineRule="auto"/>
      </w:pPr>
      <w:r>
        <w:separator/>
      </w:r>
    </w:p>
  </w:endnote>
  <w:endnote w:type="continuationSeparator" w:id="0">
    <w:p w14:paraId="289C682E" w14:textId="77777777" w:rsidR="00F50C00" w:rsidRDefault="00F5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g-1ff11">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08343"/>
      <w:docPartObj>
        <w:docPartGallery w:val="Page Numbers (Bottom of Page)"/>
        <w:docPartUnique/>
      </w:docPartObj>
    </w:sdtPr>
    <w:sdtContent>
      <w:p w14:paraId="1BDDB948" w14:textId="17505192" w:rsidR="00F7037F" w:rsidRDefault="00F7037F">
        <w:pPr>
          <w:pStyle w:val="Podnoje"/>
          <w:jc w:val="right"/>
        </w:pPr>
        <w:r>
          <w:fldChar w:fldCharType="begin"/>
        </w:r>
        <w:r>
          <w:instrText xml:space="preserve"> PAGE   \* MERGEFORMAT </w:instrText>
        </w:r>
        <w:r>
          <w:fldChar w:fldCharType="separate"/>
        </w:r>
        <w:r w:rsidR="00D61239">
          <w:rPr>
            <w:noProof/>
          </w:rPr>
          <w:t>82</w:t>
        </w:r>
        <w:r>
          <w:rPr>
            <w:noProof/>
          </w:rPr>
          <w:fldChar w:fldCharType="end"/>
        </w:r>
      </w:p>
    </w:sdtContent>
  </w:sdt>
  <w:p w14:paraId="2419BC13" w14:textId="77777777" w:rsidR="00F7037F" w:rsidRDefault="00F7037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DF0EB" w14:textId="77777777" w:rsidR="00F50C00" w:rsidRDefault="00F50C00">
      <w:pPr>
        <w:spacing w:after="0" w:line="240" w:lineRule="auto"/>
      </w:pPr>
      <w:r>
        <w:separator/>
      </w:r>
    </w:p>
  </w:footnote>
  <w:footnote w:type="continuationSeparator" w:id="0">
    <w:p w14:paraId="4DD540CD" w14:textId="77777777" w:rsidR="00F50C00" w:rsidRDefault="00F5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02B"/>
    <w:multiLevelType w:val="hybridMultilevel"/>
    <w:tmpl w:val="713C7680"/>
    <w:lvl w:ilvl="0" w:tplc="960E00FE">
      <w:start w:val="24"/>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9476A"/>
    <w:multiLevelType w:val="hybridMultilevel"/>
    <w:tmpl w:val="AD5E8E40"/>
    <w:lvl w:ilvl="0" w:tplc="D884E700">
      <w:start w:val="15"/>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6B50206"/>
    <w:multiLevelType w:val="hybridMultilevel"/>
    <w:tmpl w:val="2904DD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7FD2C6B"/>
    <w:multiLevelType w:val="hybridMultilevel"/>
    <w:tmpl w:val="A1CED63A"/>
    <w:lvl w:ilvl="0" w:tplc="041A000B">
      <w:start w:val="1"/>
      <w:numFmt w:val="bullet"/>
      <w:lvlText w:val=""/>
      <w:lvlJc w:val="left"/>
      <w:pPr>
        <w:ind w:left="643"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16B1E"/>
    <w:multiLevelType w:val="hybridMultilevel"/>
    <w:tmpl w:val="327648B6"/>
    <w:lvl w:ilvl="0" w:tplc="A4FCD4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F40B3D"/>
    <w:multiLevelType w:val="multilevel"/>
    <w:tmpl w:val="FA00969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894683"/>
    <w:multiLevelType w:val="hybridMultilevel"/>
    <w:tmpl w:val="B100C24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0F6F1A"/>
    <w:multiLevelType w:val="hybridMultilevel"/>
    <w:tmpl w:val="37507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5C4BF8"/>
    <w:multiLevelType w:val="hybridMultilevel"/>
    <w:tmpl w:val="793C56C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2044A1"/>
    <w:multiLevelType w:val="hybridMultilevel"/>
    <w:tmpl w:val="4E4AC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9928A3"/>
    <w:multiLevelType w:val="hybridMultilevel"/>
    <w:tmpl w:val="993AB6CA"/>
    <w:lvl w:ilvl="0" w:tplc="1054AB0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F0603D"/>
    <w:multiLevelType w:val="hybridMultilevel"/>
    <w:tmpl w:val="07A4791C"/>
    <w:lvl w:ilvl="0" w:tplc="BBEE370A">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12" w15:restartNumberingAfterBreak="0">
    <w:nsid w:val="289D3D71"/>
    <w:multiLevelType w:val="hybridMultilevel"/>
    <w:tmpl w:val="0A4415BE"/>
    <w:lvl w:ilvl="0" w:tplc="041A000B">
      <w:start w:val="1"/>
      <w:numFmt w:val="bullet"/>
      <w:lvlText w:val=""/>
      <w:lvlJc w:val="left"/>
      <w:pPr>
        <w:ind w:left="2130" w:hanging="360"/>
      </w:pPr>
      <w:rPr>
        <w:rFonts w:ascii="Wingdings" w:hAnsi="Wingdings"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13" w15:restartNumberingAfterBreak="0">
    <w:nsid w:val="29585F88"/>
    <w:multiLevelType w:val="hybridMultilevel"/>
    <w:tmpl w:val="CB0C3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D441B9"/>
    <w:multiLevelType w:val="hybridMultilevel"/>
    <w:tmpl w:val="3DF670A4"/>
    <w:lvl w:ilvl="0" w:tplc="4358F442">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F12303"/>
    <w:multiLevelType w:val="hybridMultilevel"/>
    <w:tmpl w:val="B38A24D2"/>
    <w:lvl w:ilvl="0" w:tplc="89F622B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1EA2AC2"/>
    <w:multiLevelType w:val="hybridMultilevel"/>
    <w:tmpl w:val="121615C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30329BB"/>
    <w:multiLevelType w:val="hybridMultilevel"/>
    <w:tmpl w:val="53A2F5DC"/>
    <w:lvl w:ilvl="0" w:tplc="C6A06BD6">
      <w:numFmt w:val="bullet"/>
      <w:lvlText w:val="-"/>
      <w:lvlJc w:val="left"/>
      <w:pPr>
        <w:ind w:left="720" w:hanging="360"/>
      </w:pPr>
      <w:rPr>
        <w:rFonts w:ascii="Verdana" w:eastAsiaTheme="minorHAnsi" w:hAnsi="Verdan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3AE48F1"/>
    <w:multiLevelType w:val="hybridMultilevel"/>
    <w:tmpl w:val="4378D5F2"/>
    <w:lvl w:ilvl="0" w:tplc="1E8640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DD95EF9"/>
    <w:multiLevelType w:val="hybridMultilevel"/>
    <w:tmpl w:val="2D1A9DD4"/>
    <w:lvl w:ilvl="0" w:tplc="6AD61F88">
      <w:start w:val="51"/>
      <w:numFmt w:val="bullet"/>
      <w:lvlText w:val="-"/>
      <w:lvlJc w:val="left"/>
      <w:pPr>
        <w:ind w:left="720" w:hanging="360"/>
      </w:pPr>
      <w:rPr>
        <w:rFonts w:ascii="Adobe Caslon Pro" w:eastAsia="Times New Roman" w:hAnsi="Adobe Caslon Pro" w:cs="Arial" w:hint="default"/>
        <w:b/>
        <w:i/>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A36C01"/>
    <w:multiLevelType w:val="multilevel"/>
    <w:tmpl w:val="D4FC897C"/>
    <w:lvl w:ilvl="0">
      <w:start w:val="1"/>
      <w:numFmt w:val="decimal"/>
      <w:lvlText w:val="%1."/>
      <w:lvlJc w:val="left"/>
      <w:pPr>
        <w:ind w:left="1620" w:hanging="360"/>
      </w:pPr>
      <w:rPr>
        <w:rFonts w:hint="default"/>
      </w:rPr>
    </w:lvl>
    <w:lvl w:ilvl="1">
      <w:start w:val="5"/>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1" w15:restartNumberingAfterBreak="0">
    <w:nsid w:val="46444F5D"/>
    <w:multiLevelType w:val="multilevel"/>
    <w:tmpl w:val="50DEC15A"/>
    <w:lvl w:ilvl="0">
      <w:start w:val="6"/>
      <w:numFmt w:val="decimal"/>
      <w:lvlText w:val="%1."/>
      <w:lvlJc w:val="left"/>
      <w:pPr>
        <w:tabs>
          <w:tab w:val="num" w:pos="1068"/>
        </w:tabs>
        <w:ind w:left="1068" w:hanging="360"/>
      </w:pPr>
      <w:rPr>
        <w:rFonts w:hint="default"/>
        <w:b/>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49B30F03"/>
    <w:multiLevelType w:val="hybridMultilevel"/>
    <w:tmpl w:val="064CE794"/>
    <w:lvl w:ilvl="0" w:tplc="9C1C790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BA324C"/>
    <w:multiLevelType w:val="hybridMultilevel"/>
    <w:tmpl w:val="8EACEA7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D150AE"/>
    <w:multiLevelType w:val="hybridMultilevel"/>
    <w:tmpl w:val="60BED5EC"/>
    <w:lvl w:ilvl="0" w:tplc="7F821948">
      <w:start w:val="1"/>
      <w:numFmt w:val="decimal"/>
      <w:lvlText w:val="%1."/>
      <w:lvlJc w:val="left"/>
      <w:pPr>
        <w:ind w:left="720" w:hanging="360"/>
      </w:pPr>
      <w:rPr>
        <w:rFonts w:asciiTheme="minorHAnsi" w:eastAsiaTheme="minorHAnsi"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B829C3"/>
    <w:multiLevelType w:val="hybridMultilevel"/>
    <w:tmpl w:val="C00C0CA6"/>
    <w:lvl w:ilvl="0" w:tplc="2A60EC9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B3D5C41"/>
    <w:multiLevelType w:val="hybridMultilevel"/>
    <w:tmpl w:val="1F1CF1E2"/>
    <w:lvl w:ilvl="0" w:tplc="93A24B5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870A4E"/>
    <w:multiLevelType w:val="hybridMultilevel"/>
    <w:tmpl w:val="A050C0C2"/>
    <w:lvl w:ilvl="0" w:tplc="53CA00C4">
      <w:start w:val="4"/>
      <w:numFmt w:val="decimal"/>
      <w:lvlText w:val="%1."/>
      <w:lvlJc w:val="left"/>
      <w:pPr>
        <w:tabs>
          <w:tab w:val="num" w:pos="1068"/>
        </w:tabs>
        <w:ind w:left="1068" w:hanging="360"/>
      </w:pPr>
      <w:rPr>
        <w:rFonts w:hint="default"/>
        <w:b/>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28" w15:restartNumberingAfterBreak="0">
    <w:nsid w:val="6F805547"/>
    <w:multiLevelType w:val="hybridMultilevel"/>
    <w:tmpl w:val="86AC1C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F892541"/>
    <w:multiLevelType w:val="hybridMultilevel"/>
    <w:tmpl w:val="1A1C04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42E54F9"/>
    <w:multiLevelType w:val="hybridMultilevel"/>
    <w:tmpl w:val="778CD5D4"/>
    <w:lvl w:ilvl="0" w:tplc="64DE14EE">
      <w:start w:val="1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4536E90"/>
    <w:multiLevelType w:val="hybridMultilevel"/>
    <w:tmpl w:val="7BC6C89C"/>
    <w:lvl w:ilvl="0" w:tplc="372281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7BB656DC"/>
    <w:multiLevelType w:val="hybridMultilevel"/>
    <w:tmpl w:val="99B89050"/>
    <w:lvl w:ilvl="0" w:tplc="3AAC2B46">
      <w:start w:val="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33" w15:restartNumberingAfterBreak="0">
    <w:nsid w:val="7DD6441C"/>
    <w:multiLevelType w:val="hybridMultilevel"/>
    <w:tmpl w:val="96E2E596"/>
    <w:lvl w:ilvl="0" w:tplc="041A000B">
      <w:start w:val="1"/>
      <w:numFmt w:val="bullet"/>
      <w:lvlText w:val=""/>
      <w:lvlJc w:val="left"/>
      <w:pPr>
        <w:ind w:left="2670" w:hanging="360"/>
      </w:pPr>
      <w:rPr>
        <w:rFonts w:ascii="Wingdings" w:hAnsi="Wingdings" w:hint="default"/>
      </w:rPr>
    </w:lvl>
    <w:lvl w:ilvl="1" w:tplc="041A0003" w:tentative="1">
      <w:start w:val="1"/>
      <w:numFmt w:val="bullet"/>
      <w:lvlText w:val="o"/>
      <w:lvlJc w:val="left"/>
      <w:pPr>
        <w:ind w:left="3390" w:hanging="360"/>
      </w:pPr>
      <w:rPr>
        <w:rFonts w:ascii="Courier New" w:hAnsi="Courier New" w:cs="Courier New" w:hint="default"/>
      </w:rPr>
    </w:lvl>
    <w:lvl w:ilvl="2" w:tplc="041A0005" w:tentative="1">
      <w:start w:val="1"/>
      <w:numFmt w:val="bullet"/>
      <w:lvlText w:val=""/>
      <w:lvlJc w:val="left"/>
      <w:pPr>
        <w:ind w:left="4110" w:hanging="360"/>
      </w:pPr>
      <w:rPr>
        <w:rFonts w:ascii="Wingdings" w:hAnsi="Wingdings" w:hint="default"/>
      </w:rPr>
    </w:lvl>
    <w:lvl w:ilvl="3" w:tplc="041A0001" w:tentative="1">
      <w:start w:val="1"/>
      <w:numFmt w:val="bullet"/>
      <w:lvlText w:val=""/>
      <w:lvlJc w:val="left"/>
      <w:pPr>
        <w:ind w:left="4830" w:hanging="360"/>
      </w:pPr>
      <w:rPr>
        <w:rFonts w:ascii="Symbol" w:hAnsi="Symbol" w:hint="default"/>
      </w:rPr>
    </w:lvl>
    <w:lvl w:ilvl="4" w:tplc="041A0003" w:tentative="1">
      <w:start w:val="1"/>
      <w:numFmt w:val="bullet"/>
      <w:lvlText w:val="o"/>
      <w:lvlJc w:val="left"/>
      <w:pPr>
        <w:ind w:left="5550" w:hanging="360"/>
      </w:pPr>
      <w:rPr>
        <w:rFonts w:ascii="Courier New" w:hAnsi="Courier New" w:cs="Courier New" w:hint="default"/>
      </w:rPr>
    </w:lvl>
    <w:lvl w:ilvl="5" w:tplc="041A0005" w:tentative="1">
      <w:start w:val="1"/>
      <w:numFmt w:val="bullet"/>
      <w:lvlText w:val=""/>
      <w:lvlJc w:val="left"/>
      <w:pPr>
        <w:ind w:left="6270" w:hanging="360"/>
      </w:pPr>
      <w:rPr>
        <w:rFonts w:ascii="Wingdings" w:hAnsi="Wingdings" w:hint="default"/>
      </w:rPr>
    </w:lvl>
    <w:lvl w:ilvl="6" w:tplc="041A0001" w:tentative="1">
      <w:start w:val="1"/>
      <w:numFmt w:val="bullet"/>
      <w:lvlText w:val=""/>
      <w:lvlJc w:val="left"/>
      <w:pPr>
        <w:ind w:left="6990" w:hanging="360"/>
      </w:pPr>
      <w:rPr>
        <w:rFonts w:ascii="Symbol" w:hAnsi="Symbol" w:hint="default"/>
      </w:rPr>
    </w:lvl>
    <w:lvl w:ilvl="7" w:tplc="041A0003" w:tentative="1">
      <w:start w:val="1"/>
      <w:numFmt w:val="bullet"/>
      <w:lvlText w:val="o"/>
      <w:lvlJc w:val="left"/>
      <w:pPr>
        <w:ind w:left="7710" w:hanging="360"/>
      </w:pPr>
      <w:rPr>
        <w:rFonts w:ascii="Courier New" w:hAnsi="Courier New" w:cs="Courier New" w:hint="default"/>
      </w:rPr>
    </w:lvl>
    <w:lvl w:ilvl="8" w:tplc="041A0005" w:tentative="1">
      <w:start w:val="1"/>
      <w:numFmt w:val="bullet"/>
      <w:lvlText w:val=""/>
      <w:lvlJc w:val="left"/>
      <w:pPr>
        <w:ind w:left="8430" w:hanging="360"/>
      </w:pPr>
      <w:rPr>
        <w:rFonts w:ascii="Wingdings" w:hAnsi="Wingdings" w:hint="default"/>
      </w:rPr>
    </w:lvl>
  </w:abstractNum>
  <w:num w:numId="1">
    <w:abstractNumId w:val="31"/>
  </w:num>
  <w:num w:numId="2">
    <w:abstractNumId w:val="27"/>
  </w:num>
  <w:num w:numId="3">
    <w:abstractNumId w:val="21"/>
  </w:num>
  <w:num w:numId="4">
    <w:abstractNumId w:val="11"/>
  </w:num>
  <w:num w:numId="5">
    <w:abstractNumId w:val="12"/>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22"/>
  </w:num>
  <w:num w:numId="10">
    <w:abstractNumId w:val="15"/>
  </w:num>
  <w:num w:numId="11">
    <w:abstractNumId w:val="23"/>
  </w:num>
  <w:num w:numId="12">
    <w:abstractNumId w:val="16"/>
  </w:num>
  <w:num w:numId="13">
    <w:abstractNumId w:val="19"/>
  </w:num>
  <w:num w:numId="14">
    <w:abstractNumId w:val="2"/>
  </w:num>
  <w:num w:numId="15">
    <w:abstractNumId w:val="17"/>
  </w:num>
  <w:num w:numId="16">
    <w:abstractNumId w:val="29"/>
  </w:num>
  <w:num w:numId="17">
    <w:abstractNumId w:val="13"/>
  </w:num>
  <w:num w:numId="18">
    <w:abstractNumId w:val="30"/>
  </w:num>
  <w:num w:numId="19">
    <w:abstractNumId w:val="7"/>
  </w:num>
  <w:num w:numId="20">
    <w:abstractNumId w:val="8"/>
  </w:num>
  <w:num w:numId="21">
    <w:abstractNumId w:val="33"/>
  </w:num>
  <w:num w:numId="22">
    <w:abstractNumId w:val="6"/>
  </w:num>
  <w:num w:numId="23">
    <w:abstractNumId w:val="9"/>
  </w:num>
  <w:num w:numId="24">
    <w:abstractNumId w:val="5"/>
  </w:num>
  <w:num w:numId="25">
    <w:abstractNumId w:val="10"/>
  </w:num>
  <w:num w:numId="26">
    <w:abstractNumId w:val="24"/>
  </w:num>
  <w:num w:numId="27">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0"/>
  </w:num>
  <w:num w:numId="30">
    <w:abstractNumId w:val="18"/>
  </w:num>
  <w:num w:numId="31">
    <w:abstractNumId w:val="28"/>
  </w:num>
  <w:num w:numId="32">
    <w:abstractNumId w:val="26"/>
  </w:num>
  <w:num w:numId="33">
    <w:abstractNumId w:val="25"/>
  </w:num>
  <w:num w:numId="3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A7"/>
    <w:rsid w:val="00010D45"/>
    <w:rsid w:val="0001320B"/>
    <w:rsid w:val="000174A6"/>
    <w:rsid w:val="00054CB4"/>
    <w:rsid w:val="00082A64"/>
    <w:rsid w:val="000C7AD8"/>
    <w:rsid w:val="000D61A1"/>
    <w:rsid w:val="001012FE"/>
    <w:rsid w:val="0010769B"/>
    <w:rsid w:val="00152DEB"/>
    <w:rsid w:val="00154B28"/>
    <w:rsid w:val="00167F57"/>
    <w:rsid w:val="00174B4B"/>
    <w:rsid w:val="0018213A"/>
    <w:rsid w:val="0019339E"/>
    <w:rsid w:val="001A35E7"/>
    <w:rsid w:val="001F5E65"/>
    <w:rsid w:val="001F693D"/>
    <w:rsid w:val="0020069F"/>
    <w:rsid w:val="00226D04"/>
    <w:rsid w:val="0023064C"/>
    <w:rsid w:val="00280FF3"/>
    <w:rsid w:val="002A0EDC"/>
    <w:rsid w:val="002A64FD"/>
    <w:rsid w:val="002A6718"/>
    <w:rsid w:val="002B7924"/>
    <w:rsid w:val="002D194A"/>
    <w:rsid w:val="002D7338"/>
    <w:rsid w:val="003009AE"/>
    <w:rsid w:val="003419A2"/>
    <w:rsid w:val="00357BC8"/>
    <w:rsid w:val="0036731F"/>
    <w:rsid w:val="00385A7B"/>
    <w:rsid w:val="00394F1E"/>
    <w:rsid w:val="0039793B"/>
    <w:rsid w:val="003B74BE"/>
    <w:rsid w:val="00405789"/>
    <w:rsid w:val="00423161"/>
    <w:rsid w:val="00426DC0"/>
    <w:rsid w:val="00455E3D"/>
    <w:rsid w:val="00463519"/>
    <w:rsid w:val="00475616"/>
    <w:rsid w:val="004B4458"/>
    <w:rsid w:val="004F67D3"/>
    <w:rsid w:val="00552691"/>
    <w:rsid w:val="005676A7"/>
    <w:rsid w:val="006037DA"/>
    <w:rsid w:val="0060385C"/>
    <w:rsid w:val="00617473"/>
    <w:rsid w:val="006631D4"/>
    <w:rsid w:val="00664BAB"/>
    <w:rsid w:val="00666809"/>
    <w:rsid w:val="00672E82"/>
    <w:rsid w:val="00682D1B"/>
    <w:rsid w:val="00687602"/>
    <w:rsid w:val="00690838"/>
    <w:rsid w:val="006958F3"/>
    <w:rsid w:val="006B32F3"/>
    <w:rsid w:val="006D1DD2"/>
    <w:rsid w:val="007203F7"/>
    <w:rsid w:val="00731FDD"/>
    <w:rsid w:val="00733584"/>
    <w:rsid w:val="00740B83"/>
    <w:rsid w:val="0074452A"/>
    <w:rsid w:val="007609DF"/>
    <w:rsid w:val="00762C2C"/>
    <w:rsid w:val="007A186F"/>
    <w:rsid w:val="007A2C93"/>
    <w:rsid w:val="007B2EA3"/>
    <w:rsid w:val="007C5CF5"/>
    <w:rsid w:val="00835E05"/>
    <w:rsid w:val="00836F44"/>
    <w:rsid w:val="00856936"/>
    <w:rsid w:val="00862096"/>
    <w:rsid w:val="008A7714"/>
    <w:rsid w:val="008D7BAC"/>
    <w:rsid w:val="008E3CED"/>
    <w:rsid w:val="009271A8"/>
    <w:rsid w:val="00961A34"/>
    <w:rsid w:val="00991E83"/>
    <w:rsid w:val="009A1704"/>
    <w:rsid w:val="009E3832"/>
    <w:rsid w:val="009F49ED"/>
    <w:rsid w:val="00A0341C"/>
    <w:rsid w:val="00A03881"/>
    <w:rsid w:val="00A14E24"/>
    <w:rsid w:val="00A2046F"/>
    <w:rsid w:val="00A35D94"/>
    <w:rsid w:val="00A42ECA"/>
    <w:rsid w:val="00A6358F"/>
    <w:rsid w:val="00A660D1"/>
    <w:rsid w:val="00A97573"/>
    <w:rsid w:val="00AA4D3F"/>
    <w:rsid w:val="00AB3040"/>
    <w:rsid w:val="00AC0878"/>
    <w:rsid w:val="00AC400C"/>
    <w:rsid w:val="00B246A9"/>
    <w:rsid w:val="00B47841"/>
    <w:rsid w:val="00B52BFB"/>
    <w:rsid w:val="00B5496A"/>
    <w:rsid w:val="00B550B2"/>
    <w:rsid w:val="00B5605C"/>
    <w:rsid w:val="00B71C50"/>
    <w:rsid w:val="00B76DCD"/>
    <w:rsid w:val="00B8185D"/>
    <w:rsid w:val="00BC08DB"/>
    <w:rsid w:val="00BC271C"/>
    <w:rsid w:val="00BC2A2D"/>
    <w:rsid w:val="00C12CC2"/>
    <w:rsid w:val="00C14B6B"/>
    <w:rsid w:val="00C22DFC"/>
    <w:rsid w:val="00C3056D"/>
    <w:rsid w:val="00C672C0"/>
    <w:rsid w:val="00C73830"/>
    <w:rsid w:val="00C873E3"/>
    <w:rsid w:val="00CC1CD9"/>
    <w:rsid w:val="00CC675A"/>
    <w:rsid w:val="00D00111"/>
    <w:rsid w:val="00D0487E"/>
    <w:rsid w:val="00D567C2"/>
    <w:rsid w:val="00D604AC"/>
    <w:rsid w:val="00D61239"/>
    <w:rsid w:val="00D83C29"/>
    <w:rsid w:val="00DC71A4"/>
    <w:rsid w:val="00DC7488"/>
    <w:rsid w:val="00DC7A10"/>
    <w:rsid w:val="00DC7B3D"/>
    <w:rsid w:val="00E27658"/>
    <w:rsid w:val="00E65946"/>
    <w:rsid w:val="00EA129C"/>
    <w:rsid w:val="00EA44AD"/>
    <w:rsid w:val="00EB3B92"/>
    <w:rsid w:val="00ED253E"/>
    <w:rsid w:val="00EE29F0"/>
    <w:rsid w:val="00EE501B"/>
    <w:rsid w:val="00F15F9C"/>
    <w:rsid w:val="00F16FBC"/>
    <w:rsid w:val="00F45905"/>
    <w:rsid w:val="00F50C00"/>
    <w:rsid w:val="00F7037F"/>
    <w:rsid w:val="00F80131"/>
    <w:rsid w:val="00FC0D38"/>
    <w:rsid w:val="00FD4DF1"/>
    <w:rsid w:val="00FE54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8985374"/>
  <w15:chartTrackingRefBased/>
  <w15:docId w15:val="{74137046-75B3-48E1-9F19-204282B5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C2"/>
  </w:style>
  <w:style w:type="paragraph" w:styleId="Naslov1">
    <w:name w:val="heading 1"/>
    <w:basedOn w:val="Normal"/>
    <w:next w:val="Normal"/>
    <w:link w:val="Naslov1Char"/>
    <w:uiPriority w:val="9"/>
    <w:qFormat/>
    <w:rsid w:val="005676A7"/>
    <w:pPr>
      <w:keepNext/>
      <w:spacing w:after="0" w:line="240" w:lineRule="auto"/>
      <w:jc w:val="both"/>
      <w:outlineLvl w:val="0"/>
    </w:pPr>
    <w:rPr>
      <w:rFonts w:ascii="Times New Roman" w:eastAsia="Times New Roman" w:hAnsi="Times New Roman" w:cs="Times New Roman"/>
      <w:b/>
      <w:iCs/>
      <w:sz w:val="23"/>
      <w:szCs w:val="24"/>
      <w:lang w:eastAsia="hr-HR"/>
    </w:rPr>
  </w:style>
  <w:style w:type="paragraph" w:styleId="Naslov2">
    <w:name w:val="heading 2"/>
    <w:basedOn w:val="Normal"/>
    <w:next w:val="Normal"/>
    <w:link w:val="Naslov2Char"/>
    <w:unhideWhenUsed/>
    <w:qFormat/>
    <w:rsid w:val="00174B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5676A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hr-HR"/>
    </w:rPr>
  </w:style>
  <w:style w:type="paragraph" w:styleId="Naslov4">
    <w:name w:val="heading 4"/>
    <w:basedOn w:val="Normal"/>
    <w:next w:val="Normal"/>
    <w:link w:val="Naslov4Char"/>
    <w:qFormat/>
    <w:rsid w:val="005676A7"/>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i/>
      <w:sz w:val="26"/>
      <w:szCs w:val="20"/>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676A7"/>
    <w:rPr>
      <w:rFonts w:ascii="Times New Roman" w:eastAsia="Times New Roman" w:hAnsi="Times New Roman" w:cs="Times New Roman"/>
      <w:b/>
      <w:iCs/>
      <w:sz w:val="23"/>
      <w:szCs w:val="24"/>
      <w:lang w:eastAsia="hr-HR"/>
    </w:rPr>
  </w:style>
  <w:style w:type="character" w:customStyle="1" w:styleId="Naslov3Char">
    <w:name w:val="Naslov 3 Char"/>
    <w:basedOn w:val="Zadanifontodlomka"/>
    <w:link w:val="Naslov3"/>
    <w:uiPriority w:val="9"/>
    <w:semiHidden/>
    <w:rsid w:val="005676A7"/>
    <w:rPr>
      <w:rFonts w:asciiTheme="majorHAnsi" w:eastAsiaTheme="majorEastAsia" w:hAnsiTheme="majorHAnsi" w:cstheme="majorBidi"/>
      <w:color w:val="1F4D78" w:themeColor="accent1" w:themeShade="7F"/>
      <w:sz w:val="24"/>
      <w:szCs w:val="24"/>
      <w:lang w:eastAsia="hr-HR"/>
    </w:rPr>
  </w:style>
  <w:style w:type="character" w:customStyle="1" w:styleId="Naslov4Char">
    <w:name w:val="Naslov 4 Char"/>
    <w:basedOn w:val="Zadanifontodlomka"/>
    <w:link w:val="Naslov4"/>
    <w:rsid w:val="005676A7"/>
    <w:rPr>
      <w:rFonts w:ascii="Times New Roman" w:eastAsia="Times New Roman" w:hAnsi="Times New Roman" w:cs="Times New Roman"/>
      <w:b/>
      <w:i/>
      <w:sz w:val="26"/>
      <w:szCs w:val="20"/>
      <w:lang w:val="en-US" w:eastAsia="hr-HR"/>
    </w:rPr>
  </w:style>
  <w:style w:type="numbering" w:customStyle="1" w:styleId="Bezpopisa1">
    <w:name w:val="Bez popisa1"/>
    <w:next w:val="Bezpopisa"/>
    <w:uiPriority w:val="99"/>
    <w:semiHidden/>
    <w:unhideWhenUsed/>
    <w:rsid w:val="005676A7"/>
  </w:style>
  <w:style w:type="character" w:styleId="Brojstranice">
    <w:name w:val="page number"/>
    <w:basedOn w:val="Zadanifontodlomka"/>
    <w:rsid w:val="005676A7"/>
  </w:style>
  <w:style w:type="paragraph" w:styleId="Podnoje">
    <w:name w:val="footer"/>
    <w:basedOn w:val="Normal"/>
    <w:link w:val="PodnojeChar"/>
    <w:uiPriority w:val="99"/>
    <w:rsid w:val="005676A7"/>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hr-HR"/>
    </w:rPr>
  </w:style>
  <w:style w:type="character" w:customStyle="1" w:styleId="PodnojeChar">
    <w:name w:val="Podnožje Char"/>
    <w:basedOn w:val="Zadanifontodlomka"/>
    <w:link w:val="Podnoje"/>
    <w:uiPriority w:val="99"/>
    <w:rsid w:val="005676A7"/>
    <w:rPr>
      <w:rFonts w:ascii="Times New Roman" w:eastAsia="Times New Roman" w:hAnsi="Times New Roman" w:cs="Times New Roman"/>
      <w:sz w:val="20"/>
      <w:szCs w:val="20"/>
      <w:lang w:val="en-US" w:eastAsia="hr-HR"/>
    </w:rPr>
  </w:style>
  <w:style w:type="paragraph" w:styleId="Tijeloteksta">
    <w:name w:val="Body Text"/>
    <w:basedOn w:val="Normal"/>
    <w:link w:val="TijelotekstaChar"/>
    <w:rsid w:val="005676A7"/>
    <w:pPr>
      <w:spacing w:after="0" w:line="240" w:lineRule="auto"/>
      <w:jc w:val="both"/>
    </w:pPr>
    <w:rPr>
      <w:rFonts w:ascii="Times New Roman" w:eastAsia="Times New Roman" w:hAnsi="Times New Roman" w:cs="Times New Roman"/>
      <w:sz w:val="23"/>
      <w:szCs w:val="24"/>
      <w:lang w:eastAsia="hr-HR"/>
    </w:rPr>
  </w:style>
  <w:style w:type="character" w:customStyle="1" w:styleId="TijelotekstaChar">
    <w:name w:val="Tijelo teksta Char"/>
    <w:basedOn w:val="Zadanifontodlomka"/>
    <w:link w:val="Tijeloteksta"/>
    <w:rsid w:val="005676A7"/>
    <w:rPr>
      <w:rFonts w:ascii="Times New Roman" w:eastAsia="Times New Roman" w:hAnsi="Times New Roman" w:cs="Times New Roman"/>
      <w:sz w:val="23"/>
      <w:szCs w:val="24"/>
      <w:lang w:eastAsia="hr-HR"/>
    </w:rPr>
  </w:style>
  <w:style w:type="paragraph" w:customStyle="1" w:styleId="Odlomakpopisa1">
    <w:name w:val="Odlomak popisa1"/>
    <w:basedOn w:val="Normal"/>
    <w:rsid w:val="005676A7"/>
    <w:pPr>
      <w:spacing w:after="200" w:line="276" w:lineRule="auto"/>
      <w:ind w:left="720"/>
      <w:contextualSpacing/>
    </w:pPr>
    <w:rPr>
      <w:rFonts w:ascii="Calibri" w:eastAsia="Calibri" w:hAnsi="Calibri" w:cs="Times New Roman"/>
    </w:rPr>
  </w:style>
  <w:style w:type="character" w:styleId="Hiperveza">
    <w:name w:val="Hyperlink"/>
    <w:basedOn w:val="Zadanifontodlomka"/>
    <w:uiPriority w:val="99"/>
    <w:rsid w:val="005676A7"/>
    <w:rPr>
      <w:color w:val="0000FF"/>
      <w:u w:val="single"/>
    </w:rPr>
  </w:style>
  <w:style w:type="character" w:customStyle="1" w:styleId="apple-converted-space">
    <w:name w:val="apple-converted-space"/>
    <w:basedOn w:val="Zadanifontodlomka"/>
    <w:rsid w:val="005676A7"/>
  </w:style>
  <w:style w:type="character" w:customStyle="1" w:styleId="TekstkomentaraChar">
    <w:name w:val="Tekst komentara Char"/>
    <w:basedOn w:val="Zadanifontodlomka"/>
    <w:link w:val="Tekstkomentara"/>
    <w:uiPriority w:val="99"/>
    <w:semiHidden/>
    <w:rsid w:val="005676A7"/>
    <w:rPr>
      <w:rFonts w:ascii="Times New Roman" w:eastAsia="Times New Roman" w:hAnsi="Times New Roman" w:cs="Times New Roman"/>
      <w:sz w:val="20"/>
      <w:szCs w:val="20"/>
      <w:lang w:eastAsia="hr-HR"/>
    </w:rPr>
  </w:style>
  <w:style w:type="paragraph" w:styleId="Tekstkomentara">
    <w:name w:val="annotation text"/>
    <w:basedOn w:val="Normal"/>
    <w:link w:val="TekstkomentaraChar"/>
    <w:uiPriority w:val="99"/>
    <w:semiHidden/>
    <w:unhideWhenUsed/>
    <w:rsid w:val="005676A7"/>
    <w:pPr>
      <w:spacing w:after="0" w:line="240" w:lineRule="auto"/>
    </w:pPr>
    <w:rPr>
      <w:rFonts w:ascii="Times New Roman" w:eastAsia="Times New Roman" w:hAnsi="Times New Roman" w:cs="Times New Roman"/>
      <w:sz w:val="20"/>
      <w:szCs w:val="20"/>
      <w:lang w:eastAsia="hr-HR"/>
    </w:rPr>
  </w:style>
  <w:style w:type="character" w:customStyle="1" w:styleId="TekstkomentaraChar1">
    <w:name w:val="Tekst komentara Char1"/>
    <w:basedOn w:val="Zadanifontodlomka"/>
    <w:uiPriority w:val="99"/>
    <w:semiHidden/>
    <w:rsid w:val="005676A7"/>
    <w:rPr>
      <w:sz w:val="20"/>
      <w:szCs w:val="20"/>
    </w:rPr>
  </w:style>
  <w:style w:type="character" w:customStyle="1" w:styleId="PredmetkomentaraChar">
    <w:name w:val="Predmet komentara Char"/>
    <w:basedOn w:val="TekstkomentaraChar"/>
    <w:link w:val="Predmetkomentara"/>
    <w:uiPriority w:val="99"/>
    <w:semiHidden/>
    <w:rsid w:val="005676A7"/>
    <w:rPr>
      <w:rFonts w:ascii="Times New Roman" w:eastAsia="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5676A7"/>
    <w:rPr>
      <w:b/>
      <w:bCs/>
    </w:rPr>
  </w:style>
  <w:style w:type="character" w:customStyle="1" w:styleId="PredmetkomentaraChar1">
    <w:name w:val="Predmet komentara Char1"/>
    <w:basedOn w:val="TekstkomentaraChar1"/>
    <w:uiPriority w:val="99"/>
    <w:semiHidden/>
    <w:rsid w:val="005676A7"/>
    <w:rPr>
      <w:b/>
      <w:bCs/>
      <w:sz w:val="20"/>
      <w:szCs w:val="20"/>
    </w:rPr>
  </w:style>
  <w:style w:type="character" w:customStyle="1" w:styleId="TekstbaloniaChar">
    <w:name w:val="Tekst balončića Char"/>
    <w:basedOn w:val="Zadanifontodlomka"/>
    <w:link w:val="Tekstbalonia"/>
    <w:uiPriority w:val="99"/>
    <w:semiHidden/>
    <w:rsid w:val="005676A7"/>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5676A7"/>
    <w:pPr>
      <w:spacing w:after="0" w:line="240" w:lineRule="auto"/>
    </w:pPr>
    <w:rPr>
      <w:rFonts w:ascii="Tahoma" w:eastAsia="Times New Roman" w:hAnsi="Tahoma" w:cs="Tahoma"/>
      <w:sz w:val="16"/>
      <w:szCs w:val="16"/>
      <w:lang w:eastAsia="hr-HR"/>
    </w:rPr>
  </w:style>
  <w:style w:type="character" w:customStyle="1" w:styleId="TekstbaloniaChar1">
    <w:name w:val="Tekst balončića Char1"/>
    <w:basedOn w:val="Zadanifontodlomka"/>
    <w:uiPriority w:val="99"/>
    <w:semiHidden/>
    <w:rsid w:val="005676A7"/>
    <w:rPr>
      <w:rFonts w:ascii="Segoe UI" w:hAnsi="Segoe UI" w:cs="Segoe UI"/>
      <w:sz w:val="18"/>
      <w:szCs w:val="18"/>
    </w:rPr>
  </w:style>
  <w:style w:type="character" w:styleId="Naglaeno">
    <w:name w:val="Strong"/>
    <w:basedOn w:val="Zadanifontodlomka"/>
    <w:uiPriority w:val="22"/>
    <w:qFormat/>
    <w:rsid w:val="005676A7"/>
    <w:rPr>
      <w:b/>
      <w:bCs/>
    </w:rPr>
  </w:style>
  <w:style w:type="character" w:customStyle="1" w:styleId="ZaglavljeChar">
    <w:name w:val="Zaglavlje Char"/>
    <w:basedOn w:val="Zadanifontodlomka"/>
    <w:link w:val="Zaglavlje"/>
    <w:uiPriority w:val="99"/>
    <w:rsid w:val="005676A7"/>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5676A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1">
    <w:name w:val="Zaglavlje Char1"/>
    <w:basedOn w:val="Zadanifontodlomka"/>
    <w:uiPriority w:val="99"/>
    <w:semiHidden/>
    <w:rsid w:val="005676A7"/>
  </w:style>
  <w:style w:type="paragraph" w:styleId="Odlomakpopisa">
    <w:name w:val="List Paragraph"/>
    <w:basedOn w:val="Normal"/>
    <w:uiPriority w:val="34"/>
    <w:qFormat/>
    <w:rsid w:val="005676A7"/>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listparagraph">
    <w:name w:val="listparagraph"/>
    <w:basedOn w:val="Normal"/>
    <w:rsid w:val="005676A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ekstkrajnjebiljekeChar">
    <w:name w:val="Tekst krajnje bilješke Char"/>
    <w:basedOn w:val="Zadanifontodlomka"/>
    <w:link w:val="Tekstkrajnjebiljeke"/>
    <w:uiPriority w:val="99"/>
    <w:semiHidden/>
    <w:rsid w:val="005676A7"/>
    <w:rPr>
      <w:rFonts w:ascii="Times New Roman" w:eastAsia="Times New Roman" w:hAnsi="Times New Roman" w:cs="Times New Roman"/>
      <w:sz w:val="20"/>
      <w:szCs w:val="20"/>
      <w:lang w:eastAsia="hr-HR"/>
    </w:rPr>
  </w:style>
  <w:style w:type="paragraph" w:styleId="Tekstkrajnjebiljeke">
    <w:name w:val="endnote text"/>
    <w:basedOn w:val="Normal"/>
    <w:link w:val="TekstkrajnjebiljekeChar"/>
    <w:uiPriority w:val="99"/>
    <w:semiHidden/>
    <w:unhideWhenUsed/>
    <w:rsid w:val="005676A7"/>
    <w:pPr>
      <w:spacing w:after="0" w:line="240" w:lineRule="auto"/>
    </w:pPr>
    <w:rPr>
      <w:rFonts w:ascii="Times New Roman" w:eastAsia="Times New Roman" w:hAnsi="Times New Roman" w:cs="Times New Roman"/>
      <w:sz w:val="20"/>
      <w:szCs w:val="20"/>
      <w:lang w:eastAsia="hr-HR"/>
    </w:rPr>
  </w:style>
  <w:style w:type="character" w:customStyle="1" w:styleId="TekstkrajnjebiljekeChar1">
    <w:name w:val="Tekst krajnje bilješke Char1"/>
    <w:basedOn w:val="Zadanifontodlomka"/>
    <w:uiPriority w:val="99"/>
    <w:semiHidden/>
    <w:rsid w:val="005676A7"/>
    <w:rPr>
      <w:sz w:val="20"/>
      <w:szCs w:val="20"/>
    </w:rPr>
  </w:style>
  <w:style w:type="paragraph" w:styleId="StandardWeb">
    <w:name w:val="Normal (Web)"/>
    <w:basedOn w:val="Normal"/>
    <w:unhideWhenUsed/>
    <w:rsid w:val="005676A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5676A7"/>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rsid w:val="005676A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uiPriority w:val="20"/>
    <w:qFormat/>
    <w:rsid w:val="005676A7"/>
    <w:rPr>
      <w:i/>
      <w:iCs/>
    </w:rPr>
  </w:style>
  <w:style w:type="paragraph" w:styleId="Bezproreda">
    <w:name w:val="No Spacing"/>
    <w:uiPriority w:val="1"/>
    <w:qFormat/>
    <w:rsid w:val="005676A7"/>
    <w:pPr>
      <w:spacing w:after="0" w:line="240" w:lineRule="auto"/>
    </w:pPr>
  </w:style>
  <w:style w:type="character" w:customStyle="1" w:styleId="user-name9">
    <w:name w:val="user-name9"/>
    <w:basedOn w:val="Zadanifontodlomka"/>
    <w:rsid w:val="005676A7"/>
  </w:style>
  <w:style w:type="character" w:customStyle="1" w:styleId="il">
    <w:name w:val="il"/>
    <w:rsid w:val="005676A7"/>
  </w:style>
  <w:style w:type="character" w:customStyle="1" w:styleId="Naslov2Char">
    <w:name w:val="Naslov 2 Char"/>
    <w:basedOn w:val="Zadanifontodlomka"/>
    <w:link w:val="Naslov2"/>
    <w:rsid w:val="00174B4B"/>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Zadanifontodlomka"/>
    <w:rsid w:val="001A35E7"/>
    <w:rPr>
      <w:rFonts w:ascii="Arial" w:hAnsi="Arial" w:cs="Arial" w:hint="default"/>
      <w:b w:val="0"/>
      <w:bCs w:val="0"/>
      <w:i w:val="0"/>
      <w:iCs w:val="0"/>
      <w:color w:val="000000"/>
      <w:sz w:val="20"/>
      <w:szCs w:val="20"/>
    </w:rPr>
  </w:style>
  <w:style w:type="character" w:customStyle="1" w:styleId="fontstyle21">
    <w:name w:val="fontstyle21"/>
    <w:basedOn w:val="Zadanifontodlomka"/>
    <w:rsid w:val="001A35E7"/>
    <w:rPr>
      <w:rFonts w:ascii="Helvetica" w:hAnsi="Helvetica" w:hint="default"/>
      <w:b w:val="0"/>
      <w:bCs w:val="0"/>
      <w:i w:val="0"/>
      <w:iCs w:val="0"/>
      <w:color w:val="000000"/>
      <w:sz w:val="20"/>
      <w:szCs w:val="20"/>
    </w:rPr>
  </w:style>
  <w:style w:type="table" w:customStyle="1" w:styleId="Reetkatablice1">
    <w:name w:val="Rešetka tablice1"/>
    <w:basedOn w:val="Obinatablica"/>
    <w:next w:val="Reetkatablice"/>
    <w:uiPriority w:val="39"/>
    <w:rsid w:val="0046351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63519"/>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table" w:customStyle="1" w:styleId="Reetkatablice4">
    <w:name w:val="Rešetka tablice4"/>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rsid w:val="00463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Standard"/>
    <w:rsid w:val="00463519"/>
    <w:pPr>
      <w:spacing w:after="120"/>
    </w:pPr>
  </w:style>
  <w:style w:type="character" w:customStyle="1" w:styleId="UnresolvedMention">
    <w:name w:val="Unresolved Mention"/>
    <w:basedOn w:val="Zadanifontodlomka"/>
    <w:uiPriority w:val="99"/>
    <w:semiHidden/>
    <w:unhideWhenUsed/>
    <w:rsid w:val="00463519"/>
    <w:rPr>
      <w:color w:val="605E5C"/>
      <w:shd w:val="clear" w:color="auto" w:fill="E1DFDD"/>
    </w:rPr>
  </w:style>
  <w:style w:type="character" w:customStyle="1" w:styleId="pg-1fc2">
    <w:name w:val="pg-1fc2"/>
    <w:basedOn w:val="Zadanifontodlomka"/>
    <w:rsid w:val="006D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541">
      <w:bodyDiv w:val="1"/>
      <w:marLeft w:val="0"/>
      <w:marRight w:val="0"/>
      <w:marTop w:val="0"/>
      <w:marBottom w:val="0"/>
      <w:divBdr>
        <w:top w:val="none" w:sz="0" w:space="0" w:color="auto"/>
        <w:left w:val="none" w:sz="0" w:space="0" w:color="auto"/>
        <w:bottom w:val="none" w:sz="0" w:space="0" w:color="auto"/>
        <w:right w:val="none" w:sz="0" w:space="0" w:color="auto"/>
      </w:divBdr>
    </w:div>
    <w:div w:id="314144980">
      <w:bodyDiv w:val="1"/>
      <w:marLeft w:val="0"/>
      <w:marRight w:val="0"/>
      <w:marTop w:val="0"/>
      <w:marBottom w:val="0"/>
      <w:divBdr>
        <w:top w:val="none" w:sz="0" w:space="0" w:color="auto"/>
        <w:left w:val="none" w:sz="0" w:space="0" w:color="auto"/>
        <w:bottom w:val="none" w:sz="0" w:space="0" w:color="auto"/>
        <w:right w:val="none" w:sz="0" w:space="0" w:color="auto"/>
      </w:divBdr>
    </w:div>
    <w:div w:id="1603950927">
      <w:bodyDiv w:val="1"/>
      <w:marLeft w:val="0"/>
      <w:marRight w:val="0"/>
      <w:marTop w:val="0"/>
      <w:marBottom w:val="0"/>
      <w:divBdr>
        <w:top w:val="none" w:sz="0" w:space="0" w:color="auto"/>
        <w:left w:val="none" w:sz="0" w:space="0" w:color="auto"/>
        <w:bottom w:val="none" w:sz="0" w:space="0" w:color="auto"/>
        <w:right w:val="none" w:sz="0" w:space="0" w:color="auto"/>
      </w:divBdr>
    </w:div>
    <w:div w:id="1630168600">
      <w:bodyDiv w:val="1"/>
      <w:marLeft w:val="0"/>
      <w:marRight w:val="0"/>
      <w:marTop w:val="0"/>
      <w:marBottom w:val="0"/>
      <w:divBdr>
        <w:top w:val="none" w:sz="0" w:space="0" w:color="auto"/>
        <w:left w:val="none" w:sz="0" w:space="0" w:color="auto"/>
        <w:bottom w:val="none" w:sz="0" w:space="0" w:color="auto"/>
        <w:right w:val="none" w:sz="0" w:space="0" w:color="auto"/>
      </w:divBdr>
    </w:div>
    <w:div w:id="2008823843">
      <w:bodyDiv w:val="1"/>
      <w:marLeft w:val="0"/>
      <w:marRight w:val="0"/>
      <w:marTop w:val="0"/>
      <w:marBottom w:val="0"/>
      <w:divBdr>
        <w:top w:val="none" w:sz="0" w:space="0" w:color="auto"/>
        <w:left w:val="none" w:sz="0" w:space="0" w:color="auto"/>
        <w:bottom w:val="none" w:sz="0" w:space="0" w:color="auto"/>
        <w:right w:val="none" w:sz="0" w:space="0" w:color="auto"/>
      </w:divBdr>
    </w:div>
    <w:div w:id="2146654084">
      <w:bodyDiv w:val="1"/>
      <w:marLeft w:val="0"/>
      <w:marRight w:val="0"/>
      <w:marTop w:val="0"/>
      <w:marBottom w:val="0"/>
      <w:divBdr>
        <w:top w:val="none" w:sz="0" w:space="0" w:color="auto"/>
        <w:left w:val="none" w:sz="0" w:space="0" w:color="auto"/>
        <w:bottom w:val="none" w:sz="0" w:space="0" w:color="auto"/>
        <w:right w:val="none" w:sz="0" w:space="0" w:color="auto"/>
      </w:divBdr>
      <w:divsChild>
        <w:div w:id="178549876">
          <w:marLeft w:val="0"/>
          <w:marRight w:val="0"/>
          <w:marTop w:val="0"/>
          <w:marBottom w:val="0"/>
          <w:divBdr>
            <w:top w:val="none" w:sz="0" w:space="0" w:color="auto"/>
            <w:left w:val="none" w:sz="0" w:space="0" w:color="auto"/>
            <w:bottom w:val="none" w:sz="0" w:space="0" w:color="auto"/>
            <w:right w:val="none" w:sz="0" w:space="0" w:color="auto"/>
          </w:divBdr>
        </w:div>
        <w:div w:id="890652793">
          <w:marLeft w:val="0"/>
          <w:marRight w:val="0"/>
          <w:marTop w:val="0"/>
          <w:marBottom w:val="0"/>
          <w:divBdr>
            <w:top w:val="none" w:sz="0" w:space="0" w:color="auto"/>
            <w:left w:val="none" w:sz="0" w:space="0" w:color="auto"/>
            <w:bottom w:val="single" w:sz="6" w:space="0" w:color="E7ECF0"/>
            <w:right w:val="none" w:sz="0" w:space="0" w:color="auto"/>
          </w:divBdr>
          <w:divsChild>
            <w:div w:id="818811506">
              <w:marLeft w:val="0"/>
              <w:marRight w:val="0"/>
              <w:marTop w:val="0"/>
              <w:marBottom w:val="0"/>
              <w:divBdr>
                <w:top w:val="none" w:sz="0" w:space="0" w:color="auto"/>
                <w:left w:val="none" w:sz="0" w:space="0" w:color="auto"/>
                <w:bottom w:val="none" w:sz="0" w:space="0" w:color="auto"/>
                <w:right w:val="none" w:sz="0" w:space="0" w:color="auto"/>
              </w:divBdr>
            </w:div>
          </w:divsChild>
        </w:div>
        <w:div w:id="210765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gornja-vezica-ri.skole.hr/" TargetMode="External"/><Relationship Id="rId18" Type="http://schemas.openxmlformats.org/officeDocument/2006/relationships/hyperlink" Target="javascript:__doPostBack('ctl00$ContentPlaceHolder1$lvPotvrde$ctrl1$lbNaziv','')" TargetMode="External"/><Relationship Id="rId26" Type="http://schemas.openxmlformats.org/officeDocument/2006/relationships/hyperlink" Target="javascript:__doPostBack('ctl00$ContentPlaceHolder1$lvPotvrde$ctrl1$lbNaziv','')" TargetMode="External"/><Relationship Id="rId39" Type="http://schemas.openxmlformats.org/officeDocument/2006/relationships/image" Target="media/image6.png"/><Relationship Id="rId21" Type="http://schemas.openxmlformats.org/officeDocument/2006/relationships/hyperlink" Target="javascript:__doPostBack('ctl00$ContentPlaceHolder1$lvPotvrde$ctrl1$lbNaziv','')" TargetMode="External"/><Relationship Id="rId34" Type="http://schemas.openxmlformats.org/officeDocument/2006/relationships/image" Target="media/image1.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javascript:__doPostBack('ctl00$ContentPlaceHolder1$lvPotvrde$ctrl3$lbNaziv','')" TargetMode="External"/><Relationship Id="rId29" Type="http://schemas.openxmlformats.org/officeDocument/2006/relationships/hyperlink" Target="https://ema.e-skole.hr/edukacija/5620" TargetMode="External"/><Relationship Id="rId11" Type="http://schemas.openxmlformats.org/officeDocument/2006/relationships/hyperlink" Target="http://os-gornja-vezica-ri.skole.hr/?news_id=1264" TargetMode="External"/><Relationship Id="rId24" Type="http://schemas.openxmlformats.org/officeDocument/2006/relationships/hyperlink" Target="javascript:__doPostBack('ctl00$ContentPlaceHolder1$lvPotvrde$ctrl1$lbNaziv','')" TargetMode="External"/><Relationship Id="rId32" Type="http://schemas.openxmlformats.org/officeDocument/2006/relationships/hyperlink" Target="javascript:__doPostBack('ctl00$ContentPlaceHolder1$lvPotvrde$ctrl1$lbNaziv','')"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hyperlink" Target="javascript:__doPostBack('ctl00$ContentPlaceHolder1$lvPotvrde$ctrl0$lbNaziv','')" TargetMode="External"/><Relationship Id="rId23" Type="http://schemas.openxmlformats.org/officeDocument/2006/relationships/hyperlink" Target="javascript:__doPostBack('ctl00$ContentPlaceHolder1$lvPotvrde$ctrl0$lbNaziv','')" TargetMode="External"/><Relationship Id="rId28" Type="http://schemas.openxmlformats.org/officeDocument/2006/relationships/hyperlink" Target="javascript:__doPostBack('ctl00$ContentPlaceHolder1$lvPotvrde$ctrl1$lbNaziv','')" TargetMode="External"/><Relationship Id="rId36" Type="http://schemas.openxmlformats.org/officeDocument/2006/relationships/image" Target="media/image3.png"/><Relationship Id="rId49" Type="http://schemas.openxmlformats.org/officeDocument/2006/relationships/footer" Target="footer1.xml"/><Relationship Id="rId10" Type="http://schemas.openxmlformats.org/officeDocument/2006/relationships/hyperlink" Target="http://os-gornja-vezica-ri.skole.hr/?news_id=1355" TargetMode="External"/><Relationship Id="rId19" Type="http://schemas.openxmlformats.org/officeDocument/2006/relationships/hyperlink" Target="javascript:__doPostBack('ctl00$ContentPlaceHolder1$lvPotvrde$ctrl0$lbNaziv','')" TargetMode="External"/><Relationship Id="rId31" Type="http://schemas.openxmlformats.org/officeDocument/2006/relationships/hyperlink" Target="javascript:__doPostBack('ctl00$ContentPlaceHolder1$lvPotvrde$ctrl0$lbNaziv','')" TargetMode="External"/><Relationship Id="rId44"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javascript:__doPostBack('ctl00$ContentPlaceHolder1$lvPotvrde$ctrl1$lbNaziv','')" TargetMode="External"/><Relationship Id="rId22" Type="http://schemas.openxmlformats.org/officeDocument/2006/relationships/hyperlink" Target="javascript:__doPostBack('ctl00$ContentPlaceHolder1$lvPotvrde$ctrl1$lbNaziv','')" TargetMode="External"/><Relationship Id="rId27" Type="http://schemas.openxmlformats.org/officeDocument/2006/relationships/hyperlink" Target="javascript:__doPostBack('ctl00$ContentPlaceHolder1$lvPotvrde$ctrl0$lbNaziv','')" TargetMode="External"/><Relationship Id="rId30" Type="http://schemas.openxmlformats.org/officeDocument/2006/relationships/hyperlink" Target="javascript:__doPostBack('ctl00$ContentPlaceHolder1$lvPotvrde$ctrl1$lbNaziv','')" TargetMode="External"/><Relationship Id="rId35"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os-gornja-vezica-ri.skole.hr/?news_id=1414" TargetMode="External"/><Relationship Id="rId17" Type="http://schemas.openxmlformats.org/officeDocument/2006/relationships/hyperlink" Target="javascript:__doPostBack('ctl00$ContentPlaceHolder1$lvPotvrde$ctrl2$lbNaziv','')" TargetMode="External"/><Relationship Id="rId25" Type="http://schemas.openxmlformats.org/officeDocument/2006/relationships/hyperlink" Target="javascript:__doPostBack('ctl00$ContentPlaceHolder1$lvPotvrde$ctrl0$lbNaziv','')" TargetMode="External"/><Relationship Id="rId33" Type="http://schemas.openxmlformats.org/officeDocument/2006/relationships/hyperlink" Target="javascript:__doPostBack('ctl00$ContentPlaceHolder1$lvPotvrde$ctrl0$lbNaziv','')" TargetMode="Externa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hyperlink" Target="javascript:__doPostBack('ctl00$ContentPlaceHolder1$lvPotvrde$ctrl0$lbNaziv','')" TargetMode="External"/><Relationship Id="rId41"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Teachers xmlns="41a68943-6721-478c-8c0e-6c969a54981a" xsi:nil="true"/>
    <Owner xmlns="41a68943-6721-478c-8c0e-6c969a54981a">
      <UserInfo>
        <DisplayName/>
        <AccountId xsi:nil="true"/>
        <AccountType/>
      </UserInfo>
    </Owner>
    <Student_Groups xmlns="41a68943-6721-478c-8c0e-6c969a54981a">
      <UserInfo>
        <DisplayName/>
        <AccountId xsi:nil="true"/>
        <AccountType/>
      </UserInfo>
    </Student_Groups>
    <Invited_Students xmlns="41a68943-6721-478c-8c0e-6c969a54981a" xsi:nil="true"/>
    <Templates xmlns="41a68943-6721-478c-8c0e-6c969a54981a" xsi:nil="true"/>
    <Has_Teacher_Only_SectionGroup xmlns="41a68943-6721-478c-8c0e-6c969a54981a" xsi:nil="true"/>
    <CultureName xmlns="41a68943-6721-478c-8c0e-6c969a54981a" xsi:nil="true"/>
    <AppVersion xmlns="41a68943-6721-478c-8c0e-6c969a54981a" xsi:nil="true"/>
    <DefaultSectionNames xmlns="41a68943-6721-478c-8c0e-6c969a54981a" xsi:nil="true"/>
    <Is_Collaboration_Space_Locked xmlns="41a68943-6721-478c-8c0e-6c969a54981a" xsi:nil="true"/>
    <Self_Registration_Enabled xmlns="41a68943-6721-478c-8c0e-6c969a54981a" xsi:nil="true"/>
    <Teachers xmlns="41a68943-6721-478c-8c0e-6c969a54981a">
      <UserInfo>
        <DisplayName/>
        <AccountId xsi:nil="true"/>
        <AccountType/>
      </UserInfo>
    </Teachers>
    <NotebookType xmlns="41a68943-6721-478c-8c0e-6c969a54981a" xsi:nil="true"/>
    <FolderType xmlns="41a68943-6721-478c-8c0e-6c969a54981a" xsi:nil="true"/>
    <Students xmlns="41a68943-6721-478c-8c0e-6c969a54981a">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18A51BAE5CF24EB53D54C6F47F8DA1" ma:contentTypeVersion="26" ma:contentTypeDescription="Create a new document." ma:contentTypeScope="" ma:versionID="318ecb3c37f97b8d8a7ddb7f49835158">
  <xsd:schema xmlns:xsd="http://www.w3.org/2001/XMLSchema" xmlns:xs="http://www.w3.org/2001/XMLSchema" xmlns:p="http://schemas.microsoft.com/office/2006/metadata/properties" xmlns:ns3="5f51d39f-e41f-4a36-8da7-c3d9be1b3858" xmlns:ns4="41a68943-6721-478c-8c0e-6c969a54981a" targetNamespace="http://schemas.microsoft.com/office/2006/metadata/properties" ma:root="true" ma:fieldsID="5cd8f4acc009efe48ff1312b72ffe715" ns3:_="" ns4:_="">
    <xsd:import namespace="5f51d39f-e41f-4a36-8da7-c3d9be1b3858"/>
    <xsd:import namespace="41a68943-6721-478c-8c0e-6c969a54981a"/>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1d39f-e41f-4a36-8da7-c3d9be1b38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68943-6721-478c-8c0e-6c969a54981a"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69C2E2-27CB-4BF4-8004-D738F37D2F15}">
  <ds:schemaRefs>
    <ds:schemaRef ds:uri="http://schemas.microsoft.com/sharepoint/v3/contenttype/forms"/>
  </ds:schemaRefs>
</ds:datastoreItem>
</file>

<file path=customXml/itemProps2.xml><?xml version="1.0" encoding="utf-8"?>
<ds:datastoreItem xmlns:ds="http://schemas.openxmlformats.org/officeDocument/2006/customXml" ds:itemID="{59E6DBF2-4CDF-417D-A233-7FC53FA7323A}">
  <ds:schemaRefs>
    <ds:schemaRef ds:uri="http://schemas.microsoft.com/office/2006/metadata/properties"/>
    <ds:schemaRef ds:uri="http://schemas.microsoft.com/office/infopath/2007/PartnerControls"/>
    <ds:schemaRef ds:uri="41a68943-6721-478c-8c0e-6c969a54981a"/>
  </ds:schemaRefs>
</ds:datastoreItem>
</file>

<file path=customXml/itemProps3.xml><?xml version="1.0" encoding="utf-8"?>
<ds:datastoreItem xmlns:ds="http://schemas.openxmlformats.org/officeDocument/2006/customXml" ds:itemID="{FE9AE139-F880-4398-B580-4B96C377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51d39f-e41f-4a36-8da7-c3d9be1b3858"/>
    <ds:schemaRef ds:uri="41a68943-6721-478c-8c0e-6c969a549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85</Pages>
  <Words>21992</Words>
  <Characters>125358</Characters>
  <Application>Microsoft Office Word</Application>
  <DocSecurity>0</DocSecurity>
  <Lines>1044</Lines>
  <Paragraphs>294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3</cp:revision>
  <dcterms:created xsi:type="dcterms:W3CDTF">2019-09-19T10:17:00Z</dcterms:created>
  <dcterms:modified xsi:type="dcterms:W3CDTF">2019-10-14T08:26:00Z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0x010100FE18A51BAE5CF24EB53D54C6F47F8DA1</vt:lpwstr>
  </property>
</Properties>
</file>