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7D" w:rsidRDefault="00DF727D" w:rsidP="005161A9"/>
    <w:p w:rsidR="005161A9" w:rsidRDefault="005161A9" w:rsidP="005161A9">
      <w:pPr>
        <w:rPr>
          <w:rFonts w:ascii="Arial" w:hAnsi="Arial" w:cs="Arial"/>
          <w:sz w:val="24"/>
          <w:szCs w:val="24"/>
        </w:rPr>
      </w:pPr>
    </w:p>
    <w:p w:rsidR="005161A9" w:rsidRDefault="005161A9" w:rsidP="00516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INFORMACIJA O TROŠENJU SREDSTAVA ZA SIJEČANJ 2024. GODINE</w:t>
      </w:r>
    </w:p>
    <w:p w:rsidR="005161A9" w:rsidRDefault="005161A9" w:rsidP="005161A9">
      <w:pPr>
        <w:jc w:val="right"/>
        <w:rPr>
          <w:rFonts w:ascii="Arial" w:hAnsi="Arial" w:cs="Arial"/>
          <w:b/>
          <w:sz w:val="24"/>
          <w:szCs w:val="24"/>
        </w:rPr>
      </w:pPr>
    </w:p>
    <w:p w:rsidR="005161A9" w:rsidRDefault="005161A9" w:rsidP="005161A9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161A9" w:rsidTr="00903B34">
        <w:tc>
          <w:tcPr>
            <w:tcW w:w="4602" w:type="dxa"/>
          </w:tcPr>
          <w:p w:rsidR="005161A9" w:rsidRDefault="005161A9" w:rsidP="00903B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Način objave isplaćenog iznosa</w:t>
            </w:r>
          </w:p>
        </w:tc>
        <w:tc>
          <w:tcPr>
            <w:tcW w:w="4603" w:type="dxa"/>
          </w:tcPr>
          <w:p w:rsidR="005161A9" w:rsidRDefault="005161A9" w:rsidP="00903B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rashoda i izdatka</w:t>
            </w:r>
          </w:p>
          <w:p w:rsidR="005161A9" w:rsidRDefault="005161A9" w:rsidP="00903B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1A9" w:rsidTr="00903B34">
        <w:tc>
          <w:tcPr>
            <w:tcW w:w="4602" w:type="dxa"/>
          </w:tcPr>
          <w:p w:rsidR="005161A9" w:rsidRPr="00A07A63" w:rsidRDefault="00A7635D" w:rsidP="00903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95.580,17</w:t>
            </w:r>
            <w:r w:rsidR="0021507C">
              <w:rPr>
                <w:rFonts w:ascii="Arial" w:hAnsi="Arial" w:cs="Arial"/>
                <w:sz w:val="24"/>
                <w:szCs w:val="24"/>
              </w:rPr>
              <w:t xml:space="preserve"> EURA</w:t>
            </w:r>
          </w:p>
        </w:tc>
        <w:tc>
          <w:tcPr>
            <w:tcW w:w="4603" w:type="dxa"/>
          </w:tcPr>
          <w:p w:rsidR="005161A9" w:rsidRDefault="005161A9" w:rsidP="00903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A63">
              <w:rPr>
                <w:rFonts w:ascii="Arial" w:hAnsi="Arial" w:cs="Arial"/>
                <w:sz w:val="24"/>
                <w:szCs w:val="24"/>
              </w:rPr>
              <w:t>3111 plaće za redovan rad (ukupni iznos bez bolovanja na teret HZZO-a)</w:t>
            </w:r>
          </w:p>
          <w:p w:rsidR="005161A9" w:rsidRPr="00A07A63" w:rsidRDefault="005161A9" w:rsidP="00903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1A9" w:rsidTr="00903B34">
        <w:tc>
          <w:tcPr>
            <w:tcW w:w="4602" w:type="dxa"/>
          </w:tcPr>
          <w:p w:rsidR="005161A9" w:rsidRPr="00A07A63" w:rsidRDefault="00A7635D" w:rsidP="00903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15.796,78</w:t>
            </w:r>
            <w:r w:rsidR="0021507C">
              <w:rPr>
                <w:rFonts w:ascii="Arial" w:hAnsi="Arial" w:cs="Arial"/>
                <w:sz w:val="24"/>
                <w:szCs w:val="24"/>
              </w:rPr>
              <w:t xml:space="preserve"> EURA</w:t>
            </w:r>
          </w:p>
        </w:tc>
        <w:tc>
          <w:tcPr>
            <w:tcW w:w="4603" w:type="dxa"/>
          </w:tcPr>
          <w:p w:rsidR="005161A9" w:rsidRDefault="005161A9" w:rsidP="00903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A63">
              <w:rPr>
                <w:rFonts w:ascii="Arial" w:hAnsi="Arial" w:cs="Arial"/>
                <w:sz w:val="24"/>
                <w:szCs w:val="24"/>
              </w:rPr>
              <w:t>3132 doprinosi za obvezno zdravstveno osiguranje</w:t>
            </w:r>
          </w:p>
          <w:p w:rsidR="005161A9" w:rsidRPr="00A07A63" w:rsidRDefault="005161A9" w:rsidP="00903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1A9" w:rsidTr="00903B34">
        <w:tc>
          <w:tcPr>
            <w:tcW w:w="4602" w:type="dxa"/>
          </w:tcPr>
          <w:p w:rsidR="005161A9" w:rsidRPr="00A07A63" w:rsidRDefault="00A7635D" w:rsidP="00903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2.946,69</w:t>
            </w:r>
            <w:r w:rsidR="0021507C">
              <w:rPr>
                <w:rFonts w:ascii="Arial" w:hAnsi="Arial" w:cs="Arial"/>
                <w:sz w:val="24"/>
                <w:szCs w:val="24"/>
              </w:rPr>
              <w:t xml:space="preserve"> EURA</w:t>
            </w:r>
          </w:p>
        </w:tc>
        <w:tc>
          <w:tcPr>
            <w:tcW w:w="4603" w:type="dxa"/>
          </w:tcPr>
          <w:p w:rsidR="005161A9" w:rsidRDefault="005161A9" w:rsidP="00903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A63">
              <w:rPr>
                <w:rFonts w:ascii="Arial" w:hAnsi="Arial" w:cs="Arial"/>
                <w:sz w:val="24"/>
                <w:szCs w:val="24"/>
              </w:rPr>
              <w:t>3212 naknade za prijevoz, za rad na terenu i odvojen život</w:t>
            </w:r>
          </w:p>
          <w:p w:rsidR="005161A9" w:rsidRPr="00A07A63" w:rsidRDefault="005161A9" w:rsidP="00903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1A9" w:rsidTr="00903B34">
        <w:tc>
          <w:tcPr>
            <w:tcW w:w="4602" w:type="dxa"/>
          </w:tcPr>
          <w:p w:rsidR="005161A9" w:rsidRPr="00A07A63" w:rsidRDefault="00A7635D" w:rsidP="00903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1.120,43</w:t>
            </w:r>
            <w:r w:rsidR="0021507C">
              <w:rPr>
                <w:rFonts w:ascii="Arial" w:hAnsi="Arial" w:cs="Arial"/>
                <w:sz w:val="24"/>
                <w:szCs w:val="24"/>
              </w:rPr>
              <w:t xml:space="preserve"> EURA</w:t>
            </w:r>
          </w:p>
        </w:tc>
        <w:tc>
          <w:tcPr>
            <w:tcW w:w="4603" w:type="dxa"/>
          </w:tcPr>
          <w:p w:rsidR="005161A9" w:rsidRPr="00A07A63" w:rsidRDefault="00A7635D" w:rsidP="00903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3121 ostali rashodi za zaposlene</w:t>
            </w:r>
          </w:p>
        </w:tc>
      </w:tr>
      <w:tr w:rsidR="00A7635D" w:rsidTr="00903B34">
        <w:tc>
          <w:tcPr>
            <w:tcW w:w="4602" w:type="dxa"/>
          </w:tcPr>
          <w:p w:rsidR="00A7635D" w:rsidRPr="00A07A63" w:rsidRDefault="00A7635D" w:rsidP="00903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115.444,07</w:t>
            </w:r>
            <w:r w:rsidR="0021507C">
              <w:rPr>
                <w:rFonts w:ascii="Arial" w:hAnsi="Arial" w:cs="Arial"/>
                <w:sz w:val="24"/>
                <w:szCs w:val="24"/>
              </w:rPr>
              <w:t xml:space="preserve"> EURA</w:t>
            </w:r>
          </w:p>
        </w:tc>
        <w:tc>
          <w:tcPr>
            <w:tcW w:w="4603" w:type="dxa"/>
          </w:tcPr>
          <w:p w:rsidR="00A7635D" w:rsidRDefault="00A7635D" w:rsidP="00903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 za siječanj 2024.</w:t>
            </w:r>
          </w:p>
        </w:tc>
      </w:tr>
    </w:tbl>
    <w:p w:rsidR="005161A9" w:rsidRDefault="005161A9" w:rsidP="005161A9">
      <w:pPr>
        <w:jc w:val="both"/>
        <w:rPr>
          <w:rFonts w:ascii="Arial" w:hAnsi="Arial" w:cs="Arial"/>
          <w:b/>
          <w:sz w:val="24"/>
          <w:szCs w:val="24"/>
        </w:rPr>
      </w:pPr>
    </w:p>
    <w:p w:rsidR="005161A9" w:rsidRDefault="005161A9" w:rsidP="005161A9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831"/>
        <w:gridCol w:w="1809"/>
        <w:gridCol w:w="1817"/>
        <w:gridCol w:w="1796"/>
      </w:tblGrid>
      <w:tr w:rsidR="005161A9" w:rsidTr="00903B34">
        <w:tc>
          <w:tcPr>
            <w:tcW w:w="1841" w:type="dxa"/>
          </w:tcPr>
          <w:p w:rsidR="005161A9" w:rsidRPr="00A07A63" w:rsidRDefault="005161A9" w:rsidP="00903B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Naziv primatelja</w:t>
            </w:r>
          </w:p>
        </w:tc>
        <w:tc>
          <w:tcPr>
            <w:tcW w:w="1841" w:type="dxa"/>
          </w:tcPr>
          <w:p w:rsidR="005161A9" w:rsidRPr="00A07A63" w:rsidRDefault="005161A9" w:rsidP="00903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7A63">
              <w:rPr>
                <w:rFonts w:ascii="Arial" w:hAnsi="Arial" w:cs="Arial"/>
                <w:b/>
                <w:sz w:val="24"/>
                <w:szCs w:val="24"/>
              </w:rPr>
              <w:t>OIB primatelja</w:t>
            </w:r>
          </w:p>
        </w:tc>
        <w:tc>
          <w:tcPr>
            <w:tcW w:w="1841" w:type="dxa"/>
          </w:tcPr>
          <w:p w:rsidR="005161A9" w:rsidRPr="00A07A63" w:rsidRDefault="005161A9" w:rsidP="00903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7A63">
              <w:rPr>
                <w:rFonts w:ascii="Arial" w:hAnsi="Arial" w:cs="Arial"/>
                <w:b/>
                <w:sz w:val="24"/>
                <w:szCs w:val="24"/>
              </w:rPr>
              <w:t>Sjedište primatelja</w:t>
            </w:r>
          </w:p>
        </w:tc>
        <w:tc>
          <w:tcPr>
            <w:tcW w:w="1841" w:type="dxa"/>
          </w:tcPr>
          <w:p w:rsidR="005161A9" w:rsidRPr="00A07A63" w:rsidRDefault="005161A9" w:rsidP="00903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7A63">
              <w:rPr>
                <w:rFonts w:ascii="Arial" w:hAnsi="Arial" w:cs="Arial"/>
                <w:b/>
                <w:sz w:val="24"/>
                <w:szCs w:val="24"/>
              </w:rPr>
              <w:t>Način objave isplaćenog iznosa</w:t>
            </w:r>
          </w:p>
        </w:tc>
        <w:tc>
          <w:tcPr>
            <w:tcW w:w="1841" w:type="dxa"/>
          </w:tcPr>
          <w:p w:rsidR="005161A9" w:rsidRPr="00A07A63" w:rsidRDefault="005161A9" w:rsidP="00903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7A63">
              <w:rPr>
                <w:rFonts w:ascii="Arial" w:hAnsi="Arial" w:cs="Arial"/>
                <w:b/>
                <w:sz w:val="24"/>
                <w:szCs w:val="24"/>
              </w:rPr>
              <w:t>Vrsta rashoda i izdatka</w:t>
            </w:r>
          </w:p>
        </w:tc>
        <w:bookmarkStart w:id="0" w:name="_GoBack"/>
        <w:bookmarkEnd w:id="0"/>
      </w:tr>
      <w:tr w:rsidR="005161A9" w:rsidTr="00903B34">
        <w:tc>
          <w:tcPr>
            <w:tcW w:w="1841" w:type="dxa"/>
          </w:tcPr>
          <w:p w:rsidR="005161A9" w:rsidRDefault="0021507C" w:rsidP="00903B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Državni proračun RH</w:t>
            </w:r>
          </w:p>
        </w:tc>
        <w:tc>
          <w:tcPr>
            <w:tcW w:w="1841" w:type="dxa"/>
          </w:tcPr>
          <w:p w:rsidR="005161A9" w:rsidRDefault="005B1A46" w:rsidP="00903B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18683136487</w:t>
            </w:r>
          </w:p>
        </w:tc>
        <w:tc>
          <w:tcPr>
            <w:tcW w:w="1841" w:type="dxa"/>
          </w:tcPr>
          <w:p w:rsidR="005161A9" w:rsidRDefault="0021507C" w:rsidP="00903B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1841" w:type="dxa"/>
          </w:tcPr>
          <w:p w:rsidR="005161A9" w:rsidRDefault="0021507C" w:rsidP="00903B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336,00 EURA</w:t>
            </w:r>
          </w:p>
        </w:tc>
        <w:tc>
          <w:tcPr>
            <w:tcW w:w="1841" w:type="dxa"/>
          </w:tcPr>
          <w:p w:rsidR="005161A9" w:rsidRDefault="0021507C" w:rsidP="00903B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3295 Pristojbe i naknade</w:t>
            </w:r>
          </w:p>
        </w:tc>
      </w:tr>
      <w:tr w:rsidR="005161A9" w:rsidTr="00903B34">
        <w:tc>
          <w:tcPr>
            <w:tcW w:w="5523" w:type="dxa"/>
            <w:gridSpan w:val="3"/>
          </w:tcPr>
          <w:p w:rsidR="005161A9" w:rsidRDefault="005161A9" w:rsidP="00903B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 za siječanj 2024.</w:t>
            </w:r>
          </w:p>
        </w:tc>
        <w:tc>
          <w:tcPr>
            <w:tcW w:w="1841" w:type="dxa"/>
          </w:tcPr>
          <w:p w:rsidR="005161A9" w:rsidRDefault="0021507C" w:rsidP="00903B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336,00 EURA</w:t>
            </w:r>
          </w:p>
        </w:tc>
        <w:tc>
          <w:tcPr>
            <w:tcW w:w="1841" w:type="dxa"/>
          </w:tcPr>
          <w:p w:rsidR="005161A9" w:rsidRDefault="005161A9" w:rsidP="00903B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61A9" w:rsidRPr="00C67454" w:rsidRDefault="005161A9" w:rsidP="005161A9">
      <w:pPr>
        <w:spacing w:line="360" w:lineRule="auto"/>
        <w:rPr>
          <w:rFonts w:ascii="Arial" w:hAnsi="Arial" w:cs="Arial"/>
          <w:sz w:val="24"/>
          <w:szCs w:val="24"/>
        </w:rPr>
      </w:pPr>
    </w:p>
    <w:p w:rsidR="005161A9" w:rsidRPr="005161A9" w:rsidRDefault="005161A9" w:rsidP="005161A9"/>
    <w:sectPr w:rsidR="005161A9" w:rsidRPr="005161A9">
      <w:headerReference w:type="default" r:id="rId8"/>
      <w:footerReference w:type="default" r:id="rId9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74" w:rsidRDefault="00526874">
      <w:pPr>
        <w:spacing w:line="240" w:lineRule="auto"/>
      </w:pPr>
      <w:r>
        <w:separator/>
      </w:r>
    </w:p>
  </w:endnote>
  <w:endnote w:type="continuationSeparator" w:id="0">
    <w:p w:rsidR="00526874" w:rsidRDefault="00526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7D" w:rsidRDefault="00A5518A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74" w:rsidRDefault="00526874">
      <w:pPr>
        <w:spacing w:after="0"/>
      </w:pPr>
      <w:r>
        <w:separator/>
      </w:r>
    </w:p>
  </w:footnote>
  <w:footnote w:type="continuationSeparator" w:id="0">
    <w:p w:rsidR="00526874" w:rsidRDefault="005268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7D" w:rsidRDefault="00A5518A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7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61A9" w:rsidRDefault="00A5518A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      </w:t>
    </w:r>
    <w:r w:rsidR="005161A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ab/>
      <w:t>REPUBLIKA HRVATSKA</w:t>
    </w:r>
  </w:p>
  <w:p w:rsidR="005161A9" w:rsidRDefault="005161A9" w:rsidP="005161A9">
    <w:pPr>
      <w:pStyle w:val="Zaglavlje"/>
      <w:jc w:val="center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PRIMORSKO GORANSKA ŽUPANIJE</w:t>
    </w:r>
  </w:p>
  <w:p w:rsidR="00DF727D" w:rsidRDefault="005161A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ab/>
    </w:r>
    <w:r w:rsidR="00A5518A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="00A5518A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="00A5518A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="00A5518A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="00A5518A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="00A5518A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="00A5518A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="00A5518A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="00A5518A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="00A5518A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="00A5518A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="00A5518A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:rsidR="00DF727D" w:rsidRDefault="00A5518A">
    <w:pPr>
      <w:pStyle w:val="Zaglavlje"/>
      <w:rPr>
        <w:i/>
        <w:u w:color="008000"/>
        <w:lang w:val="pt-BR"/>
      </w:rPr>
    </w:pPr>
    <w:r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DF727D" w:rsidRDefault="00A5518A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:rsidR="00DF727D" w:rsidRDefault="00A5518A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1312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" stroked="f">
              <v:textbox>
                <w:txbxContent>
                  <w:p w:rsidR="00DF727D" w:rsidRDefault="00A5518A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:rsidR="00DF727D" w:rsidRDefault="00A5518A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i/>
        <w:u w:color="008000"/>
      </w:rPr>
      <w:t xml:space="preserve">                             </w:t>
    </w:r>
    <w:r>
      <w:rPr>
        <w:i/>
        <w:u w:color="008000"/>
        <w:lang w:val="pt-BR"/>
      </w:rPr>
      <w:t xml:space="preserve">Rijeka, Gornja Vežica 31.  Tel. (051) 411 517, Fax (051) 411 516        </w:t>
    </w:r>
  </w:p>
  <w:p w:rsidR="00DF727D" w:rsidRDefault="00A5518A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E-mail: </w:t>
    </w:r>
    <w:r>
      <w:rPr>
        <w:color w:val="0000FF"/>
        <w:u w:val="single"/>
        <w:shd w:val="clear" w:color="auto" w:fill="F2FCFC"/>
      </w:rPr>
      <w:t>ured@os-gornja-vezica-ri.skole.hr</w:t>
    </w:r>
  </w:p>
  <w:p w:rsidR="00DF727D" w:rsidRDefault="00DF727D">
    <w:pPr>
      <w:pStyle w:val="Zaglavlje"/>
      <w:jc w:val="center"/>
      <w:rPr>
        <w:i/>
        <w:sz w:val="20"/>
        <w:u w:color="008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07C17"/>
    <w:rsid w:val="00016E30"/>
    <w:rsid w:val="00025B77"/>
    <w:rsid w:val="000311B1"/>
    <w:rsid w:val="00036BDA"/>
    <w:rsid w:val="00045DE2"/>
    <w:rsid w:val="00047478"/>
    <w:rsid w:val="00070000"/>
    <w:rsid w:val="00071DD1"/>
    <w:rsid w:val="00080197"/>
    <w:rsid w:val="000D4CA2"/>
    <w:rsid w:val="001178BF"/>
    <w:rsid w:val="00133C5E"/>
    <w:rsid w:val="001411B2"/>
    <w:rsid w:val="0017053D"/>
    <w:rsid w:val="001B492B"/>
    <w:rsid w:val="001F112C"/>
    <w:rsid w:val="001F7C5C"/>
    <w:rsid w:val="00214B27"/>
    <w:rsid w:val="0021507C"/>
    <w:rsid w:val="0021627E"/>
    <w:rsid w:val="00240158"/>
    <w:rsid w:val="00244CF9"/>
    <w:rsid w:val="00265C41"/>
    <w:rsid w:val="00270B4E"/>
    <w:rsid w:val="002711A0"/>
    <w:rsid w:val="002730C8"/>
    <w:rsid w:val="0028009C"/>
    <w:rsid w:val="0028173A"/>
    <w:rsid w:val="00284F4B"/>
    <w:rsid w:val="002B582E"/>
    <w:rsid w:val="002B63DE"/>
    <w:rsid w:val="002C28F9"/>
    <w:rsid w:val="00306AAE"/>
    <w:rsid w:val="003351D2"/>
    <w:rsid w:val="00361C41"/>
    <w:rsid w:val="00394A14"/>
    <w:rsid w:val="003B1B8C"/>
    <w:rsid w:val="003D35F5"/>
    <w:rsid w:val="003F34C3"/>
    <w:rsid w:val="00427E8A"/>
    <w:rsid w:val="00444773"/>
    <w:rsid w:val="0049280E"/>
    <w:rsid w:val="004953DB"/>
    <w:rsid w:val="004E5569"/>
    <w:rsid w:val="004F479D"/>
    <w:rsid w:val="005161A9"/>
    <w:rsid w:val="00522D9D"/>
    <w:rsid w:val="00523FF5"/>
    <w:rsid w:val="00526874"/>
    <w:rsid w:val="00526A57"/>
    <w:rsid w:val="005354AC"/>
    <w:rsid w:val="00573097"/>
    <w:rsid w:val="005A72A5"/>
    <w:rsid w:val="005B1A46"/>
    <w:rsid w:val="005D0169"/>
    <w:rsid w:val="005D6223"/>
    <w:rsid w:val="005E6210"/>
    <w:rsid w:val="005F3F2F"/>
    <w:rsid w:val="006176D0"/>
    <w:rsid w:val="00626C33"/>
    <w:rsid w:val="00641AC7"/>
    <w:rsid w:val="0064565B"/>
    <w:rsid w:val="006768F5"/>
    <w:rsid w:val="006933EA"/>
    <w:rsid w:val="006E0326"/>
    <w:rsid w:val="006F081C"/>
    <w:rsid w:val="006F31D8"/>
    <w:rsid w:val="006F4C2E"/>
    <w:rsid w:val="007506C3"/>
    <w:rsid w:val="00761C11"/>
    <w:rsid w:val="007B74AC"/>
    <w:rsid w:val="007F2527"/>
    <w:rsid w:val="007F3C46"/>
    <w:rsid w:val="008018F4"/>
    <w:rsid w:val="00801A9F"/>
    <w:rsid w:val="00807A8D"/>
    <w:rsid w:val="0084591A"/>
    <w:rsid w:val="00856D7F"/>
    <w:rsid w:val="008600F0"/>
    <w:rsid w:val="008827DC"/>
    <w:rsid w:val="00897C3B"/>
    <w:rsid w:val="008A22A9"/>
    <w:rsid w:val="008B0B09"/>
    <w:rsid w:val="008D1CA5"/>
    <w:rsid w:val="008D2073"/>
    <w:rsid w:val="008E21E4"/>
    <w:rsid w:val="00931926"/>
    <w:rsid w:val="00934E7B"/>
    <w:rsid w:val="00957335"/>
    <w:rsid w:val="00957DAC"/>
    <w:rsid w:val="0097309F"/>
    <w:rsid w:val="0099772F"/>
    <w:rsid w:val="009C092B"/>
    <w:rsid w:val="009E42E7"/>
    <w:rsid w:val="009F10A9"/>
    <w:rsid w:val="009F1DC5"/>
    <w:rsid w:val="00A053F2"/>
    <w:rsid w:val="00A07ADB"/>
    <w:rsid w:val="00A34C66"/>
    <w:rsid w:val="00A368D9"/>
    <w:rsid w:val="00A5518A"/>
    <w:rsid w:val="00A7635D"/>
    <w:rsid w:val="00A95EAE"/>
    <w:rsid w:val="00AB4DC1"/>
    <w:rsid w:val="00AB4EE3"/>
    <w:rsid w:val="00AF3838"/>
    <w:rsid w:val="00B16A12"/>
    <w:rsid w:val="00B203F5"/>
    <w:rsid w:val="00B4452F"/>
    <w:rsid w:val="00B64737"/>
    <w:rsid w:val="00B64ECF"/>
    <w:rsid w:val="00B91524"/>
    <w:rsid w:val="00B9200F"/>
    <w:rsid w:val="00BB4A20"/>
    <w:rsid w:val="00BF74DA"/>
    <w:rsid w:val="00C03AF9"/>
    <w:rsid w:val="00C13E2F"/>
    <w:rsid w:val="00C31240"/>
    <w:rsid w:val="00C4646E"/>
    <w:rsid w:val="00C60DB8"/>
    <w:rsid w:val="00C834B7"/>
    <w:rsid w:val="00C977F2"/>
    <w:rsid w:val="00CA0DE6"/>
    <w:rsid w:val="00CB4B20"/>
    <w:rsid w:val="00CE6D55"/>
    <w:rsid w:val="00CF2CB9"/>
    <w:rsid w:val="00CF361C"/>
    <w:rsid w:val="00DC0BA6"/>
    <w:rsid w:val="00DD327B"/>
    <w:rsid w:val="00DF727D"/>
    <w:rsid w:val="00E06BFC"/>
    <w:rsid w:val="00E1601E"/>
    <w:rsid w:val="00E40E7A"/>
    <w:rsid w:val="00E46C16"/>
    <w:rsid w:val="00E72F80"/>
    <w:rsid w:val="00E8204D"/>
    <w:rsid w:val="00ED7858"/>
    <w:rsid w:val="00EF149E"/>
    <w:rsid w:val="00EF35FA"/>
    <w:rsid w:val="00F024A4"/>
    <w:rsid w:val="00F155DC"/>
    <w:rsid w:val="00F17ECD"/>
    <w:rsid w:val="00F67C26"/>
    <w:rsid w:val="00F751BE"/>
    <w:rsid w:val="00F77F1D"/>
    <w:rsid w:val="00F92AF7"/>
    <w:rsid w:val="00FE20DA"/>
    <w:rsid w:val="00FE7B62"/>
    <w:rsid w:val="3510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F430"/>
  <w15:docId w15:val="{E0062955-1996-4ED7-A51E-719B328D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16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FD2580-AE3F-4D3A-8985-630A240E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Računovodstvo</cp:lastModifiedBy>
  <cp:revision>8</cp:revision>
  <cp:lastPrinted>2024-01-31T09:53:00Z</cp:lastPrinted>
  <dcterms:created xsi:type="dcterms:W3CDTF">2024-02-15T11:36:00Z</dcterms:created>
  <dcterms:modified xsi:type="dcterms:W3CDTF">2024-02-16T07:58:00Z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FDF5311F59BE4460ABEA1B5B32AE651A_12</vt:lpwstr>
  </property>
</Properties>
</file>